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CEE" w:rsidRDefault="00A53CEE"/>
    <w:tbl>
      <w:tblPr>
        <w:tblStyle w:val="TableGrid"/>
        <w:tblW w:w="14425" w:type="dxa"/>
        <w:tblLayout w:type="fixed"/>
        <w:tblLook w:val="04A0" w:firstRow="1" w:lastRow="0" w:firstColumn="1" w:lastColumn="0" w:noHBand="0" w:noVBand="1"/>
      </w:tblPr>
      <w:tblGrid>
        <w:gridCol w:w="1526"/>
        <w:gridCol w:w="2069"/>
        <w:gridCol w:w="4735"/>
        <w:gridCol w:w="2977"/>
        <w:gridCol w:w="3118"/>
      </w:tblGrid>
      <w:tr w:rsidR="00E81E02" w:rsidTr="00E81E02">
        <w:tc>
          <w:tcPr>
            <w:tcW w:w="1526" w:type="dxa"/>
          </w:tcPr>
          <w:p w:rsidR="00E81E02" w:rsidRPr="00A53CEE" w:rsidRDefault="00E81E02" w:rsidP="00A53CE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3CEE">
              <w:rPr>
                <w:rFonts w:ascii="Arial" w:hAnsi="Arial" w:cs="Arial"/>
                <w:b/>
                <w:sz w:val="28"/>
                <w:szCs w:val="28"/>
              </w:rPr>
              <w:t>Date</w:t>
            </w:r>
          </w:p>
        </w:tc>
        <w:tc>
          <w:tcPr>
            <w:tcW w:w="2069" w:type="dxa"/>
          </w:tcPr>
          <w:p w:rsidR="00E81E02" w:rsidRPr="00A53CEE" w:rsidRDefault="00E81E02" w:rsidP="00A53CE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Company</w:t>
            </w:r>
          </w:p>
        </w:tc>
        <w:tc>
          <w:tcPr>
            <w:tcW w:w="4735" w:type="dxa"/>
          </w:tcPr>
          <w:p w:rsidR="00E81E02" w:rsidRPr="00A53CEE" w:rsidRDefault="00E81E02" w:rsidP="00A53CE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Offence</w:t>
            </w:r>
          </w:p>
        </w:tc>
        <w:tc>
          <w:tcPr>
            <w:tcW w:w="2977" w:type="dxa"/>
          </w:tcPr>
          <w:p w:rsidR="00E81E02" w:rsidRPr="00A53CEE" w:rsidRDefault="00E81E02" w:rsidP="007A7F5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Action Taken </w:t>
            </w:r>
          </w:p>
        </w:tc>
        <w:tc>
          <w:tcPr>
            <w:tcW w:w="3118" w:type="dxa"/>
          </w:tcPr>
          <w:p w:rsidR="00E81E02" w:rsidRPr="00A53CEE" w:rsidRDefault="00E81E02" w:rsidP="00E81E02">
            <w:pPr>
              <w:ind w:right="-2927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Outcome</w:t>
            </w:r>
          </w:p>
        </w:tc>
      </w:tr>
      <w:tr w:rsidR="00E81E02" w:rsidTr="00E81E02">
        <w:tc>
          <w:tcPr>
            <w:tcW w:w="1526" w:type="dxa"/>
          </w:tcPr>
          <w:p w:rsidR="00E81E02" w:rsidRPr="00E74288" w:rsidRDefault="004427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09/2013</w:t>
            </w:r>
            <w:r w:rsidR="00E81E02" w:rsidRPr="00E74288"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</w:tc>
        <w:tc>
          <w:tcPr>
            <w:tcW w:w="2069" w:type="dxa"/>
          </w:tcPr>
          <w:p w:rsidR="00E81E02" w:rsidRPr="00E74288" w:rsidRDefault="004427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Reliance Properties</w:t>
            </w:r>
          </w:p>
          <w:p w:rsidR="00E81E02" w:rsidRPr="00E74288" w:rsidRDefault="00E81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5" w:type="dxa"/>
          </w:tcPr>
          <w:p w:rsidR="00E81E02" w:rsidRPr="00E74288" w:rsidRDefault="00442715" w:rsidP="007A7F52">
            <w:pPr>
              <w:rPr>
                <w:rFonts w:ascii="Arial" w:hAnsi="Arial" w:cs="Arial"/>
                <w:sz w:val="24"/>
                <w:szCs w:val="24"/>
              </w:rPr>
            </w:pPr>
            <w:r w:rsidRPr="00442715">
              <w:rPr>
                <w:rFonts w:ascii="Arial" w:hAnsi="Arial" w:cs="Arial"/>
                <w:sz w:val="24"/>
                <w:szCs w:val="24"/>
              </w:rPr>
              <w:t>Consumers, Estate Agents and Redress Act 2007 to be a member of a redress scheme if you engage in estate agency work in relation to residential property</w:t>
            </w:r>
          </w:p>
        </w:tc>
        <w:tc>
          <w:tcPr>
            <w:tcW w:w="2977" w:type="dxa"/>
          </w:tcPr>
          <w:p w:rsidR="00E81E02" w:rsidRPr="00E74288" w:rsidRDefault="009B7A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Warning/advice letter issued</w:t>
            </w:r>
          </w:p>
        </w:tc>
        <w:tc>
          <w:tcPr>
            <w:tcW w:w="3118" w:type="dxa"/>
          </w:tcPr>
          <w:p w:rsidR="00E81E02" w:rsidRPr="00E74288" w:rsidRDefault="009B7A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Immediate cessation of Estate</w:t>
            </w:r>
            <w:r w:rsidR="001E73B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agency work until complied with the legislation</w:t>
            </w:r>
            <w:r w:rsidR="004700C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81E02" w:rsidTr="00E81E02">
        <w:tc>
          <w:tcPr>
            <w:tcW w:w="1526" w:type="dxa"/>
          </w:tcPr>
          <w:p w:rsidR="00E81E02" w:rsidRPr="00E74288" w:rsidRDefault="00E81E02">
            <w:pPr>
              <w:rPr>
                <w:rFonts w:ascii="Arial" w:hAnsi="Arial" w:cs="Arial"/>
                <w:sz w:val="24"/>
                <w:szCs w:val="24"/>
              </w:rPr>
            </w:pPr>
          </w:p>
          <w:p w:rsidR="00E81E02" w:rsidRPr="00E74288" w:rsidRDefault="00E81E02">
            <w:pPr>
              <w:rPr>
                <w:rFonts w:ascii="Arial" w:hAnsi="Arial" w:cs="Arial"/>
                <w:sz w:val="24"/>
                <w:szCs w:val="24"/>
              </w:rPr>
            </w:pPr>
            <w:r w:rsidRPr="00E74288">
              <w:rPr>
                <w:rFonts w:ascii="Arial" w:hAnsi="Arial" w:cs="Arial"/>
                <w:sz w:val="24"/>
                <w:szCs w:val="24"/>
              </w:rPr>
              <w:t xml:space="preserve">18/02/2010         </w:t>
            </w:r>
          </w:p>
        </w:tc>
        <w:tc>
          <w:tcPr>
            <w:tcW w:w="2069" w:type="dxa"/>
          </w:tcPr>
          <w:p w:rsidR="00E81E02" w:rsidRPr="00E74288" w:rsidRDefault="00E81E0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74288">
              <w:rPr>
                <w:rFonts w:ascii="Arial" w:hAnsi="Arial" w:cs="Arial"/>
                <w:sz w:val="24"/>
                <w:szCs w:val="24"/>
              </w:rPr>
              <w:t>Bluewood</w:t>
            </w:r>
            <w:proofErr w:type="spellEnd"/>
            <w:r w:rsidRPr="00E74288">
              <w:rPr>
                <w:rFonts w:ascii="Arial" w:hAnsi="Arial" w:cs="Arial"/>
                <w:sz w:val="24"/>
                <w:szCs w:val="24"/>
              </w:rPr>
              <w:t xml:space="preserve"> Letting  </w:t>
            </w:r>
          </w:p>
        </w:tc>
        <w:tc>
          <w:tcPr>
            <w:tcW w:w="4735" w:type="dxa"/>
          </w:tcPr>
          <w:p w:rsidR="00E81E02" w:rsidRPr="00E74288" w:rsidRDefault="00E81E02">
            <w:pPr>
              <w:rPr>
                <w:rFonts w:ascii="Arial" w:hAnsi="Arial" w:cs="Arial"/>
                <w:sz w:val="24"/>
                <w:szCs w:val="24"/>
              </w:rPr>
            </w:pPr>
            <w:r w:rsidRPr="00E74288">
              <w:rPr>
                <w:rFonts w:ascii="Arial" w:hAnsi="Arial" w:cs="Arial"/>
                <w:sz w:val="24"/>
                <w:szCs w:val="24"/>
              </w:rPr>
              <w:t>Failure to display/disclose particulars of ownership contrary to section 1204 of the Companies Act 2006</w:t>
            </w:r>
          </w:p>
          <w:p w:rsidR="00E81E02" w:rsidRPr="00E74288" w:rsidRDefault="00E81E02">
            <w:pPr>
              <w:rPr>
                <w:rFonts w:ascii="Arial" w:hAnsi="Arial" w:cs="Arial"/>
                <w:sz w:val="24"/>
                <w:szCs w:val="24"/>
              </w:rPr>
            </w:pPr>
          </w:p>
          <w:p w:rsidR="00E81E02" w:rsidRPr="00E74288" w:rsidRDefault="00E81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1E02" w:rsidRPr="00E74288" w:rsidRDefault="00E81E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Compliance visit undertaken</w:t>
            </w:r>
          </w:p>
        </w:tc>
        <w:tc>
          <w:tcPr>
            <w:tcW w:w="3118" w:type="dxa"/>
          </w:tcPr>
          <w:p w:rsidR="00E81E02" w:rsidRPr="00E74288" w:rsidRDefault="00E81E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details provided and assurance given that  all business documents would be brought into compliance</w:t>
            </w:r>
          </w:p>
        </w:tc>
      </w:tr>
      <w:tr w:rsidR="00E81E02" w:rsidTr="00E81E02">
        <w:tc>
          <w:tcPr>
            <w:tcW w:w="1526" w:type="dxa"/>
          </w:tcPr>
          <w:p w:rsidR="00E81E02" w:rsidRPr="00E74288" w:rsidRDefault="00E81E02">
            <w:pPr>
              <w:rPr>
                <w:rFonts w:ascii="Arial" w:hAnsi="Arial" w:cs="Arial"/>
                <w:sz w:val="24"/>
                <w:szCs w:val="24"/>
              </w:rPr>
            </w:pPr>
          </w:p>
          <w:p w:rsidR="00E81E02" w:rsidRPr="00E74288" w:rsidRDefault="00E81E02" w:rsidP="004202DE">
            <w:pPr>
              <w:rPr>
                <w:rFonts w:ascii="Arial" w:hAnsi="Arial" w:cs="Arial"/>
                <w:sz w:val="24"/>
                <w:szCs w:val="24"/>
              </w:rPr>
            </w:pPr>
            <w:r w:rsidRPr="00DF0D8A">
              <w:rPr>
                <w:rFonts w:ascii="Arial" w:hAnsi="Arial" w:cs="Arial"/>
                <w:sz w:val="24"/>
                <w:szCs w:val="24"/>
              </w:rPr>
              <w:t>10/2014</w:t>
            </w:r>
          </w:p>
        </w:tc>
        <w:tc>
          <w:tcPr>
            <w:tcW w:w="2069" w:type="dxa"/>
          </w:tcPr>
          <w:p w:rsidR="00E81E02" w:rsidRPr="00E74288" w:rsidRDefault="00E81E0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0D8A">
              <w:rPr>
                <w:rFonts w:ascii="Arial" w:hAnsi="Arial" w:cs="Arial"/>
                <w:sz w:val="24"/>
                <w:szCs w:val="24"/>
              </w:rPr>
              <w:t>Westmanor</w:t>
            </w:r>
            <w:proofErr w:type="spellEnd"/>
          </w:p>
        </w:tc>
        <w:tc>
          <w:tcPr>
            <w:tcW w:w="4735" w:type="dxa"/>
          </w:tcPr>
          <w:p w:rsidR="00E81E02" w:rsidRPr="00E74288" w:rsidRDefault="00E81E02">
            <w:pPr>
              <w:rPr>
                <w:rFonts w:ascii="Arial" w:hAnsi="Arial" w:cs="Arial"/>
                <w:sz w:val="24"/>
                <w:szCs w:val="24"/>
              </w:rPr>
            </w:pPr>
            <w:r w:rsidRPr="00DF0D8A">
              <w:rPr>
                <w:rFonts w:ascii="Arial" w:hAnsi="Arial" w:cs="Arial"/>
                <w:sz w:val="24"/>
                <w:szCs w:val="24"/>
              </w:rPr>
              <w:t>Breach of section 212 Housing Act 2004</w:t>
            </w:r>
          </w:p>
        </w:tc>
        <w:tc>
          <w:tcPr>
            <w:tcW w:w="2977" w:type="dxa"/>
          </w:tcPr>
          <w:p w:rsidR="00E81E02" w:rsidRPr="00E74288" w:rsidRDefault="00E81E02" w:rsidP="0035267D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DF0D8A">
              <w:rPr>
                <w:rFonts w:ascii="Arial" w:hAnsi="Arial" w:cs="Arial"/>
                <w:sz w:val="24"/>
                <w:szCs w:val="24"/>
              </w:rPr>
              <w:t>Advice visit</w:t>
            </w:r>
          </w:p>
        </w:tc>
        <w:tc>
          <w:tcPr>
            <w:tcW w:w="3118" w:type="dxa"/>
          </w:tcPr>
          <w:p w:rsidR="00E81E02" w:rsidRPr="00E74288" w:rsidRDefault="00E81E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E02" w:rsidTr="00E81E02">
        <w:tc>
          <w:tcPr>
            <w:tcW w:w="1526" w:type="dxa"/>
          </w:tcPr>
          <w:p w:rsidR="00E81E02" w:rsidRPr="00E74288" w:rsidRDefault="00E81E02" w:rsidP="004202DE">
            <w:pPr>
              <w:rPr>
                <w:rFonts w:ascii="Arial" w:hAnsi="Arial" w:cs="Arial"/>
                <w:sz w:val="24"/>
                <w:szCs w:val="24"/>
              </w:rPr>
            </w:pPr>
          </w:p>
          <w:p w:rsidR="00E81E02" w:rsidRPr="00E74288" w:rsidRDefault="00E81E02" w:rsidP="004202DE">
            <w:pPr>
              <w:rPr>
                <w:rFonts w:ascii="Arial" w:hAnsi="Arial" w:cs="Arial"/>
                <w:sz w:val="24"/>
                <w:szCs w:val="24"/>
              </w:rPr>
            </w:pPr>
            <w:r w:rsidRPr="00DF0D8A">
              <w:rPr>
                <w:rFonts w:ascii="Arial" w:hAnsi="Arial" w:cs="Arial"/>
                <w:sz w:val="24"/>
                <w:szCs w:val="24"/>
              </w:rPr>
              <w:t>11/2014</w:t>
            </w:r>
          </w:p>
        </w:tc>
        <w:tc>
          <w:tcPr>
            <w:tcW w:w="2069" w:type="dxa"/>
          </w:tcPr>
          <w:p w:rsidR="00E81E02" w:rsidRPr="00E74288" w:rsidRDefault="00E81E0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0D8A">
              <w:rPr>
                <w:rFonts w:ascii="Arial" w:hAnsi="Arial" w:cs="Arial"/>
                <w:sz w:val="24"/>
                <w:szCs w:val="24"/>
              </w:rPr>
              <w:t>Habitio</w:t>
            </w:r>
            <w:proofErr w:type="spellEnd"/>
          </w:p>
        </w:tc>
        <w:tc>
          <w:tcPr>
            <w:tcW w:w="4735" w:type="dxa"/>
          </w:tcPr>
          <w:p w:rsidR="00E81E02" w:rsidRDefault="00E81E02">
            <w:pPr>
              <w:rPr>
                <w:rFonts w:ascii="Arial" w:hAnsi="Arial" w:cs="Arial"/>
                <w:sz w:val="24"/>
                <w:szCs w:val="24"/>
              </w:rPr>
            </w:pPr>
            <w:r w:rsidRPr="00DF0D8A">
              <w:rPr>
                <w:rFonts w:ascii="Arial" w:hAnsi="Arial" w:cs="Arial"/>
                <w:sz w:val="24"/>
                <w:szCs w:val="24"/>
              </w:rPr>
              <w:t xml:space="preserve">Breach of article 3 of The Redress Schemes for Lettings Agency Work and Property Management Work (Requirement to Belong to a Scheme </w:t>
            </w:r>
            <w:proofErr w:type="spellStart"/>
            <w:r w:rsidRPr="00DF0D8A"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 w:rsidRPr="00DF0D8A">
              <w:rPr>
                <w:rFonts w:ascii="Arial" w:hAnsi="Arial" w:cs="Arial"/>
                <w:sz w:val="24"/>
                <w:szCs w:val="24"/>
              </w:rPr>
              <w:t>) (England) Order 2014.</w:t>
            </w:r>
          </w:p>
          <w:p w:rsidR="00E81E02" w:rsidRPr="00AE489C" w:rsidRDefault="00E81E02">
            <w:pPr>
              <w:rPr>
                <w:rFonts w:ascii="Arial" w:hAnsi="Arial" w:cs="Arial"/>
                <w:sz w:val="24"/>
                <w:szCs w:val="24"/>
              </w:rPr>
            </w:pPr>
            <w:r w:rsidRPr="00AE489C">
              <w:rPr>
                <w:rFonts w:ascii="Arial" w:hAnsi="Arial" w:cs="Arial"/>
                <w:sz w:val="24"/>
                <w:szCs w:val="24"/>
              </w:rPr>
              <w:t>Failure to Register for Redress Scheme</w:t>
            </w:r>
          </w:p>
        </w:tc>
        <w:tc>
          <w:tcPr>
            <w:tcW w:w="2977" w:type="dxa"/>
          </w:tcPr>
          <w:p w:rsidR="00E81E02" w:rsidRPr="00E74288" w:rsidRDefault="00E81E02">
            <w:pPr>
              <w:rPr>
                <w:rFonts w:ascii="Arial" w:hAnsi="Arial" w:cs="Arial"/>
                <w:sz w:val="24"/>
                <w:szCs w:val="24"/>
              </w:rPr>
            </w:pPr>
            <w:r w:rsidRPr="00DF0D8A">
              <w:rPr>
                <w:rFonts w:ascii="Arial" w:hAnsi="Arial" w:cs="Arial"/>
                <w:sz w:val="24"/>
                <w:szCs w:val="24"/>
              </w:rPr>
              <w:t>Warning letter issued</w:t>
            </w:r>
          </w:p>
        </w:tc>
        <w:tc>
          <w:tcPr>
            <w:tcW w:w="3118" w:type="dxa"/>
          </w:tcPr>
          <w:p w:rsidR="00E81E02" w:rsidRPr="00E74288" w:rsidRDefault="00E81E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Pr="00DF0D8A">
              <w:rPr>
                <w:rFonts w:ascii="Arial" w:hAnsi="Arial" w:cs="Arial"/>
                <w:sz w:val="24"/>
                <w:szCs w:val="24"/>
              </w:rPr>
              <w:t xml:space="preserve">ecame </w:t>
            </w: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DF0D8A">
              <w:rPr>
                <w:rFonts w:ascii="Arial" w:hAnsi="Arial" w:cs="Arial"/>
                <w:sz w:val="24"/>
                <w:szCs w:val="24"/>
              </w:rPr>
              <w:t xml:space="preserve">member of </w:t>
            </w: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DF0D8A">
              <w:rPr>
                <w:rFonts w:ascii="Arial" w:hAnsi="Arial" w:cs="Arial"/>
                <w:sz w:val="24"/>
                <w:szCs w:val="24"/>
              </w:rPr>
              <w:t>Redress Scheme</w:t>
            </w:r>
          </w:p>
        </w:tc>
      </w:tr>
      <w:tr w:rsidR="00E81E02" w:rsidTr="00E81E02">
        <w:tc>
          <w:tcPr>
            <w:tcW w:w="1526" w:type="dxa"/>
          </w:tcPr>
          <w:p w:rsidR="00E81E02" w:rsidRDefault="00E81E02">
            <w:pPr>
              <w:rPr>
                <w:rFonts w:ascii="Arial" w:hAnsi="Arial" w:cs="Arial"/>
                <w:sz w:val="24"/>
                <w:szCs w:val="24"/>
              </w:rPr>
            </w:pPr>
            <w:r w:rsidRPr="00DF0D8A">
              <w:rPr>
                <w:rFonts w:ascii="Arial" w:hAnsi="Arial" w:cs="Arial"/>
                <w:sz w:val="24"/>
                <w:szCs w:val="24"/>
              </w:rPr>
              <w:t>11/2014</w:t>
            </w:r>
          </w:p>
          <w:p w:rsidR="00E81E02" w:rsidRPr="00E74288" w:rsidRDefault="00E81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</w:tcPr>
          <w:p w:rsidR="00E81E02" w:rsidRPr="00E74288" w:rsidRDefault="00E81E02">
            <w:pPr>
              <w:rPr>
                <w:rFonts w:ascii="Arial" w:hAnsi="Arial" w:cs="Arial"/>
                <w:sz w:val="24"/>
                <w:szCs w:val="24"/>
              </w:rPr>
            </w:pPr>
            <w:r w:rsidRPr="00DF0D8A">
              <w:rPr>
                <w:rFonts w:ascii="Arial" w:hAnsi="Arial" w:cs="Arial"/>
                <w:sz w:val="24"/>
                <w:szCs w:val="24"/>
              </w:rPr>
              <w:t>Home4Us</w:t>
            </w:r>
          </w:p>
        </w:tc>
        <w:tc>
          <w:tcPr>
            <w:tcW w:w="4735" w:type="dxa"/>
          </w:tcPr>
          <w:p w:rsidR="00E81E02" w:rsidRPr="00861A3C" w:rsidRDefault="00E81E02" w:rsidP="00861A3C">
            <w:pPr>
              <w:rPr>
                <w:rFonts w:ascii="Arial" w:hAnsi="Arial" w:cs="Arial"/>
                <w:sz w:val="24"/>
                <w:szCs w:val="24"/>
              </w:rPr>
            </w:pPr>
            <w:r w:rsidRPr="00861A3C">
              <w:rPr>
                <w:rFonts w:ascii="Arial" w:hAnsi="Arial" w:cs="Arial"/>
                <w:sz w:val="24"/>
                <w:szCs w:val="24"/>
              </w:rPr>
              <w:t xml:space="preserve">Breach of article 3 of The Redress Schemes for Lettings Agency Work and Property Management Work (Requirement to Belong to a Scheme </w:t>
            </w:r>
            <w:proofErr w:type="spellStart"/>
            <w:r w:rsidRPr="00861A3C"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 w:rsidRPr="00861A3C">
              <w:rPr>
                <w:rFonts w:ascii="Arial" w:hAnsi="Arial" w:cs="Arial"/>
                <w:sz w:val="24"/>
                <w:szCs w:val="24"/>
              </w:rPr>
              <w:t>) (England) Order 2014.</w:t>
            </w:r>
          </w:p>
          <w:p w:rsidR="00E81E02" w:rsidRPr="00AE489C" w:rsidRDefault="00E81E02" w:rsidP="00861A3C">
            <w:pPr>
              <w:rPr>
                <w:rFonts w:ascii="Arial" w:hAnsi="Arial" w:cs="Arial"/>
                <w:sz w:val="24"/>
                <w:szCs w:val="24"/>
              </w:rPr>
            </w:pPr>
            <w:r w:rsidRPr="00AE489C">
              <w:rPr>
                <w:rFonts w:ascii="Arial" w:hAnsi="Arial" w:cs="Arial"/>
                <w:sz w:val="24"/>
                <w:szCs w:val="24"/>
              </w:rPr>
              <w:t>Failure to Register for Redress Scheme</w:t>
            </w:r>
          </w:p>
        </w:tc>
        <w:tc>
          <w:tcPr>
            <w:tcW w:w="2977" w:type="dxa"/>
          </w:tcPr>
          <w:p w:rsidR="00E81E02" w:rsidRPr="00E74288" w:rsidRDefault="00E81E02">
            <w:pPr>
              <w:rPr>
                <w:rFonts w:ascii="Arial" w:hAnsi="Arial" w:cs="Arial"/>
                <w:sz w:val="24"/>
                <w:szCs w:val="24"/>
              </w:rPr>
            </w:pPr>
            <w:r w:rsidRPr="00861A3C">
              <w:rPr>
                <w:rFonts w:ascii="Arial" w:hAnsi="Arial" w:cs="Arial"/>
                <w:sz w:val="24"/>
                <w:szCs w:val="24"/>
              </w:rPr>
              <w:t>Warning letter issued</w:t>
            </w:r>
          </w:p>
        </w:tc>
        <w:tc>
          <w:tcPr>
            <w:tcW w:w="3118" w:type="dxa"/>
          </w:tcPr>
          <w:p w:rsidR="00E81E02" w:rsidRPr="00E74288" w:rsidRDefault="00E81E02">
            <w:pPr>
              <w:rPr>
                <w:rFonts w:ascii="Arial" w:hAnsi="Arial" w:cs="Arial"/>
                <w:sz w:val="24"/>
                <w:szCs w:val="24"/>
              </w:rPr>
            </w:pPr>
            <w:r w:rsidRPr="00861A3C">
              <w:rPr>
                <w:rFonts w:ascii="Arial" w:hAnsi="Arial" w:cs="Arial"/>
                <w:sz w:val="24"/>
                <w:szCs w:val="24"/>
              </w:rPr>
              <w:t>Became a member of a Redress Scheme</w:t>
            </w:r>
          </w:p>
        </w:tc>
      </w:tr>
      <w:tr w:rsidR="00671666" w:rsidTr="00E81E02">
        <w:tc>
          <w:tcPr>
            <w:tcW w:w="1526" w:type="dxa"/>
          </w:tcPr>
          <w:p w:rsidR="00671666" w:rsidRPr="00DF0D8A" w:rsidRDefault="006716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02/2014</w:t>
            </w:r>
          </w:p>
        </w:tc>
        <w:tc>
          <w:tcPr>
            <w:tcW w:w="2069" w:type="dxa"/>
          </w:tcPr>
          <w:p w:rsidR="00671666" w:rsidRPr="00DF0D8A" w:rsidRDefault="007115D8" w:rsidP="007115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 Investigation</w:t>
            </w:r>
          </w:p>
        </w:tc>
        <w:tc>
          <w:tcPr>
            <w:tcW w:w="4735" w:type="dxa"/>
          </w:tcPr>
          <w:p w:rsidR="00671666" w:rsidRPr="00671666" w:rsidRDefault="00671666" w:rsidP="006716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Possible fraudulent use of various limited company names</w:t>
            </w:r>
            <w:r w:rsidRPr="0067166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71666" w:rsidRPr="00671666" w:rsidRDefault="00671666" w:rsidP="00671666">
            <w:pPr>
              <w:rPr>
                <w:rFonts w:ascii="Arial" w:hAnsi="Arial" w:cs="Arial"/>
                <w:sz w:val="24"/>
                <w:szCs w:val="24"/>
              </w:rPr>
            </w:pPr>
          </w:p>
          <w:p w:rsidR="00671666" w:rsidRPr="00671666" w:rsidRDefault="00671666" w:rsidP="00671666">
            <w:pPr>
              <w:rPr>
                <w:rFonts w:ascii="Arial" w:hAnsi="Arial" w:cs="Arial"/>
                <w:sz w:val="24"/>
                <w:szCs w:val="24"/>
              </w:rPr>
            </w:pPr>
          </w:p>
          <w:p w:rsidR="00671666" w:rsidRPr="00861A3C" w:rsidRDefault="00671666" w:rsidP="00861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671666" w:rsidRPr="00861A3C" w:rsidRDefault="00671666" w:rsidP="006252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Referred to the police </w:t>
            </w:r>
            <w:bookmarkStart w:id="0" w:name="_GoBack"/>
            <w:bookmarkEnd w:id="0"/>
          </w:p>
        </w:tc>
        <w:tc>
          <w:tcPr>
            <w:tcW w:w="3118" w:type="dxa"/>
          </w:tcPr>
          <w:p w:rsidR="00671666" w:rsidRPr="00861A3C" w:rsidRDefault="00227B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Exempt under section 30(1) of the FOI Act</w:t>
            </w:r>
          </w:p>
        </w:tc>
      </w:tr>
      <w:tr w:rsidR="00E81E02" w:rsidTr="00E81E02">
        <w:tc>
          <w:tcPr>
            <w:tcW w:w="1526" w:type="dxa"/>
          </w:tcPr>
          <w:p w:rsidR="00E81E02" w:rsidRDefault="00E81E02">
            <w:pPr>
              <w:rPr>
                <w:rFonts w:ascii="Arial" w:hAnsi="Arial" w:cs="Arial"/>
                <w:sz w:val="24"/>
                <w:szCs w:val="24"/>
              </w:rPr>
            </w:pPr>
          </w:p>
          <w:p w:rsidR="00E81E02" w:rsidRPr="00E74288" w:rsidRDefault="00E81E02">
            <w:pPr>
              <w:rPr>
                <w:rFonts w:ascii="Arial" w:hAnsi="Arial" w:cs="Arial"/>
                <w:sz w:val="24"/>
                <w:szCs w:val="24"/>
              </w:rPr>
            </w:pPr>
            <w:r w:rsidRPr="00861A3C">
              <w:rPr>
                <w:rFonts w:ascii="Arial" w:hAnsi="Arial" w:cs="Arial"/>
                <w:sz w:val="24"/>
                <w:szCs w:val="24"/>
              </w:rPr>
              <w:t>02/2015</w:t>
            </w:r>
          </w:p>
          <w:p w:rsidR="00E81E02" w:rsidRPr="00E74288" w:rsidRDefault="00E81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</w:tcPr>
          <w:p w:rsidR="00E81E02" w:rsidRPr="00E74288" w:rsidRDefault="00E81E02">
            <w:pPr>
              <w:rPr>
                <w:rFonts w:ascii="Arial" w:hAnsi="Arial" w:cs="Arial"/>
                <w:sz w:val="24"/>
                <w:szCs w:val="24"/>
              </w:rPr>
            </w:pPr>
            <w:r w:rsidRPr="00861A3C">
              <w:rPr>
                <w:rFonts w:ascii="Arial" w:hAnsi="Arial" w:cs="Arial"/>
                <w:sz w:val="24"/>
                <w:szCs w:val="24"/>
              </w:rPr>
              <w:t>Sky Blue Homes Ltd</w:t>
            </w:r>
          </w:p>
        </w:tc>
        <w:tc>
          <w:tcPr>
            <w:tcW w:w="4735" w:type="dxa"/>
          </w:tcPr>
          <w:p w:rsidR="00E81E02" w:rsidRPr="00E74288" w:rsidRDefault="00E81E02" w:rsidP="00227B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Complaint that </w:t>
            </w:r>
            <w:r w:rsidRPr="00861A3C">
              <w:rPr>
                <w:rFonts w:ascii="Arial" w:hAnsi="Arial" w:cs="Arial"/>
                <w:sz w:val="24"/>
                <w:szCs w:val="24"/>
              </w:rPr>
              <w:t xml:space="preserve"> not member of Redress Schemes</w:t>
            </w:r>
          </w:p>
        </w:tc>
        <w:tc>
          <w:tcPr>
            <w:tcW w:w="2977" w:type="dxa"/>
          </w:tcPr>
          <w:p w:rsidR="00E81E02" w:rsidRPr="00E74288" w:rsidRDefault="00E81E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Investigation showed they were in fact a member</w:t>
            </w:r>
          </w:p>
        </w:tc>
        <w:tc>
          <w:tcPr>
            <w:tcW w:w="3118" w:type="dxa"/>
          </w:tcPr>
          <w:p w:rsidR="00E81E02" w:rsidRPr="00E74288" w:rsidRDefault="00E81E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NFA</w:t>
            </w:r>
          </w:p>
        </w:tc>
      </w:tr>
      <w:tr w:rsidR="00E81E02" w:rsidTr="00E81E02">
        <w:trPr>
          <w:trHeight w:val="1836"/>
        </w:trPr>
        <w:tc>
          <w:tcPr>
            <w:tcW w:w="1526" w:type="dxa"/>
          </w:tcPr>
          <w:p w:rsidR="00E81E02" w:rsidRDefault="00E81E02">
            <w:pPr>
              <w:rPr>
                <w:rFonts w:ascii="Arial" w:hAnsi="Arial" w:cs="Arial"/>
                <w:sz w:val="24"/>
                <w:szCs w:val="24"/>
              </w:rPr>
            </w:pPr>
          </w:p>
          <w:p w:rsidR="00E81E02" w:rsidRDefault="00E81E02">
            <w:pPr>
              <w:rPr>
                <w:rFonts w:ascii="Arial" w:hAnsi="Arial" w:cs="Arial"/>
                <w:sz w:val="24"/>
                <w:szCs w:val="24"/>
              </w:rPr>
            </w:pPr>
            <w:r w:rsidRPr="00861A3C">
              <w:rPr>
                <w:rFonts w:ascii="Arial" w:hAnsi="Arial" w:cs="Arial"/>
                <w:sz w:val="24"/>
                <w:szCs w:val="24"/>
              </w:rPr>
              <w:t>08/2015</w:t>
            </w:r>
          </w:p>
          <w:p w:rsidR="00E81E02" w:rsidRDefault="00E81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</w:tcPr>
          <w:p w:rsidR="00E81E02" w:rsidRPr="00E74288" w:rsidRDefault="00E81E02">
            <w:pPr>
              <w:rPr>
                <w:rFonts w:ascii="Arial" w:hAnsi="Arial" w:cs="Arial"/>
                <w:sz w:val="24"/>
                <w:szCs w:val="24"/>
              </w:rPr>
            </w:pPr>
            <w:r w:rsidRPr="00861A3C">
              <w:rPr>
                <w:rFonts w:ascii="Arial" w:hAnsi="Arial" w:cs="Arial"/>
                <w:sz w:val="24"/>
                <w:szCs w:val="24"/>
              </w:rPr>
              <w:t>Leicester Student Lettings</w:t>
            </w:r>
          </w:p>
        </w:tc>
        <w:tc>
          <w:tcPr>
            <w:tcW w:w="4735" w:type="dxa"/>
          </w:tcPr>
          <w:p w:rsidR="00E81E02" w:rsidRPr="00861A3C" w:rsidRDefault="00E81E02" w:rsidP="00861A3C">
            <w:pPr>
              <w:rPr>
                <w:rFonts w:ascii="Arial" w:hAnsi="Arial" w:cs="Arial"/>
                <w:sz w:val="24"/>
                <w:szCs w:val="24"/>
              </w:rPr>
            </w:pPr>
            <w:r w:rsidRPr="00861A3C">
              <w:rPr>
                <w:rFonts w:ascii="Arial" w:hAnsi="Arial" w:cs="Arial"/>
                <w:sz w:val="24"/>
                <w:szCs w:val="24"/>
              </w:rPr>
              <w:t xml:space="preserve">Breach of article 3 of The Redress Schemes for Lettings Agency Work and Property Management Work (Requirement to Belong to a Scheme </w:t>
            </w:r>
            <w:proofErr w:type="spellStart"/>
            <w:r w:rsidRPr="00861A3C"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 w:rsidRPr="00861A3C">
              <w:rPr>
                <w:rFonts w:ascii="Arial" w:hAnsi="Arial" w:cs="Arial"/>
                <w:sz w:val="24"/>
                <w:szCs w:val="24"/>
              </w:rPr>
              <w:t>) (England) Order 2014.</w:t>
            </w:r>
          </w:p>
          <w:p w:rsidR="00E81E02" w:rsidRPr="00E74288" w:rsidRDefault="00E81E02" w:rsidP="00861A3C">
            <w:pPr>
              <w:rPr>
                <w:rFonts w:ascii="Arial" w:hAnsi="Arial" w:cs="Arial"/>
                <w:sz w:val="24"/>
                <w:szCs w:val="24"/>
              </w:rPr>
            </w:pPr>
            <w:r w:rsidRPr="00861A3C">
              <w:rPr>
                <w:rFonts w:ascii="Arial" w:hAnsi="Arial" w:cs="Arial"/>
                <w:sz w:val="24"/>
                <w:szCs w:val="24"/>
              </w:rPr>
              <w:t>Failure to Register for Redress Scheme</w:t>
            </w:r>
          </w:p>
        </w:tc>
        <w:tc>
          <w:tcPr>
            <w:tcW w:w="2977" w:type="dxa"/>
          </w:tcPr>
          <w:p w:rsidR="00E81E02" w:rsidRPr="00E74288" w:rsidRDefault="00E81E02">
            <w:pPr>
              <w:rPr>
                <w:rFonts w:ascii="Arial" w:hAnsi="Arial" w:cs="Arial"/>
                <w:sz w:val="24"/>
                <w:szCs w:val="24"/>
              </w:rPr>
            </w:pPr>
            <w:r w:rsidRPr="00861A3C">
              <w:rPr>
                <w:rFonts w:ascii="Arial" w:hAnsi="Arial" w:cs="Arial"/>
                <w:sz w:val="24"/>
                <w:szCs w:val="24"/>
              </w:rPr>
              <w:t>Warning letter and Penalty notice issued</w:t>
            </w:r>
          </w:p>
        </w:tc>
        <w:tc>
          <w:tcPr>
            <w:tcW w:w="3118" w:type="dxa"/>
          </w:tcPr>
          <w:p w:rsidR="00E81E02" w:rsidRPr="00E74288" w:rsidRDefault="00E81E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861A3C">
              <w:rPr>
                <w:rFonts w:ascii="Arial" w:hAnsi="Arial" w:cs="Arial"/>
                <w:sz w:val="24"/>
                <w:szCs w:val="24"/>
              </w:rPr>
              <w:t>ined £500</w:t>
            </w:r>
            <w:r>
              <w:rPr>
                <w:rFonts w:ascii="Arial" w:hAnsi="Arial" w:cs="Arial"/>
                <w:sz w:val="24"/>
                <w:szCs w:val="24"/>
              </w:rPr>
              <w:t xml:space="preserve"> and became a member of a Redress scheme</w:t>
            </w:r>
          </w:p>
        </w:tc>
      </w:tr>
      <w:tr w:rsidR="00E81E02" w:rsidTr="00E81E02">
        <w:tc>
          <w:tcPr>
            <w:tcW w:w="1526" w:type="dxa"/>
          </w:tcPr>
          <w:p w:rsidR="00E81E02" w:rsidRDefault="00E81E02" w:rsidP="004202DE">
            <w:pPr>
              <w:rPr>
                <w:rFonts w:ascii="Arial" w:hAnsi="Arial" w:cs="Arial"/>
                <w:sz w:val="24"/>
                <w:szCs w:val="24"/>
              </w:rPr>
            </w:pPr>
            <w:r w:rsidRPr="00861A3C">
              <w:rPr>
                <w:rFonts w:ascii="Arial" w:hAnsi="Arial" w:cs="Arial"/>
                <w:sz w:val="24"/>
                <w:szCs w:val="24"/>
              </w:rPr>
              <w:t>08/2015</w:t>
            </w:r>
          </w:p>
          <w:p w:rsidR="00E81E02" w:rsidRDefault="00E81E02" w:rsidP="004202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</w:tcPr>
          <w:p w:rsidR="00E81E02" w:rsidRPr="00E74288" w:rsidRDefault="00E81E02">
            <w:pPr>
              <w:rPr>
                <w:rFonts w:ascii="Arial" w:hAnsi="Arial" w:cs="Arial"/>
                <w:sz w:val="24"/>
                <w:szCs w:val="24"/>
              </w:rPr>
            </w:pPr>
            <w:r w:rsidRPr="00861A3C">
              <w:rPr>
                <w:rFonts w:ascii="Arial" w:hAnsi="Arial" w:cs="Arial"/>
                <w:sz w:val="24"/>
                <w:szCs w:val="24"/>
              </w:rPr>
              <w:t>Alex Clark</w:t>
            </w:r>
          </w:p>
        </w:tc>
        <w:tc>
          <w:tcPr>
            <w:tcW w:w="4735" w:type="dxa"/>
          </w:tcPr>
          <w:p w:rsidR="00E81E02" w:rsidRPr="00861A3C" w:rsidRDefault="00E81E02" w:rsidP="00861A3C">
            <w:pPr>
              <w:rPr>
                <w:rFonts w:ascii="Arial" w:hAnsi="Arial" w:cs="Arial"/>
                <w:sz w:val="24"/>
                <w:szCs w:val="24"/>
              </w:rPr>
            </w:pPr>
            <w:r w:rsidRPr="00861A3C">
              <w:rPr>
                <w:rFonts w:ascii="Arial" w:hAnsi="Arial" w:cs="Arial"/>
                <w:sz w:val="24"/>
                <w:szCs w:val="24"/>
              </w:rPr>
              <w:t xml:space="preserve">Breach of article 3 of The Redress Schemes for Lettings Agency Work and Property Management Work (Requirement to Belong to a Scheme </w:t>
            </w:r>
            <w:proofErr w:type="spellStart"/>
            <w:r w:rsidRPr="00861A3C"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 w:rsidRPr="00861A3C">
              <w:rPr>
                <w:rFonts w:ascii="Arial" w:hAnsi="Arial" w:cs="Arial"/>
                <w:sz w:val="24"/>
                <w:szCs w:val="24"/>
              </w:rPr>
              <w:t>) (England) Order 2014.</w:t>
            </w:r>
          </w:p>
          <w:p w:rsidR="00E81E02" w:rsidRPr="00E74288" w:rsidRDefault="00E81E02" w:rsidP="00861A3C">
            <w:pPr>
              <w:rPr>
                <w:rFonts w:ascii="Arial" w:hAnsi="Arial" w:cs="Arial"/>
                <w:sz w:val="24"/>
                <w:szCs w:val="24"/>
              </w:rPr>
            </w:pPr>
            <w:r w:rsidRPr="00861A3C">
              <w:rPr>
                <w:rFonts w:ascii="Arial" w:hAnsi="Arial" w:cs="Arial"/>
                <w:sz w:val="24"/>
                <w:szCs w:val="24"/>
              </w:rPr>
              <w:t>Failure to Register for Redress Scheme</w:t>
            </w:r>
          </w:p>
        </w:tc>
        <w:tc>
          <w:tcPr>
            <w:tcW w:w="2977" w:type="dxa"/>
          </w:tcPr>
          <w:p w:rsidR="00E81E02" w:rsidRPr="00E74288" w:rsidRDefault="00E81E02">
            <w:pPr>
              <w:rPr>
                <w:rFonts w:ascii="Arial" w:hAnsi="Arial" w:cs="Arial"/>
                <w:sz w:val="24"/>
                <w:szCs w:val="24"/>
              </w:rPr>
            </w:pPr>
            <w:r w:rsidRPr="00861A3C">
              <w:rPr>
                <w:rFonts w:ascii="Arial" w:hAnsi="Arial" w:cs="Arial"/>
                <w:sz w:val="24"/>
                <w:szCs w:val="24"/>
              </w:rPr>
              <w:t>Warning letter and Penalty notice issued</w:t>
            </w:r>
          </w:p>
        </w:tc>
        <w:tc>
          <w:tcPr>
            <w:tcW w:w="3118" w:type="dxa"/>
          </w:tcPr>
          <w:p w:rsidR="00E81E02" w:rsidRPr="00E74288" w:rsidRDefault="00E81E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 ceased trading</w:t>
            </w:r>
          </w:p>
        </w:tc>
      </w:tr>
      <w:tr w:rsidR="00E81E02" w:rsidTr="00E81E02">
        <w:tc>
          <w:tcPr>
            <w:tcW w:w="1526" w:type="dxa"/>
          </w:tcPr>
          <w:p w:rsidR="00E81E02" w:rsidRDefault="00E81E02">
            <w:pPr>
              <w:rPr>
                <w:rFonts w:ascii="Arial" w:hAnsi="Arial" w:cs="Arial"/>
                <w:sz w:val="24"/>
                <w:szCs w:val="24"/>
              </w:rPr>
            </w:pPr>
            <w:r w:rsidRPr="00CA78DD">
              <w:rPr>
                <w:rFonts w:ascii="Arial" w:hAnsi="Arial" w:cs="Arial"/>
                <w:sz w:val="24"/>
                <w:szCs w:val="24"/>
              </w:rPr>
              <w:t>09/2015</w:t>
            </w:r>
          </w:p>
        </w:tc>
        <w:tc>
          <w:tcPr>
            <w:tcW w:w="2069" w:type="dxa"/>
          </w:tcPr>
          <w:p w:rsidR="00E81E02" w:rsidRPr="00E74288" w:rsidRDefault="00E81E0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A78DD">
              <w:rPr>
                <w:rFonts w:ascii="Arial" w:hAnsi="Arial" w:cs="Arial"/>
                <w:sz w:val="24"/>
                <w:szCs w:val="24"/>
              </w:rPr>
              <w:t>Lesta</w:t>
            </w:r>
            <w:proofErr w:type="spellEnd"/>
            <w:r w:rsidRPr="00CA78DD">
              <w:rPr>
                <w:rFonts w:ascii="Arial" w:hAnsi="Arial" w:cs="Arial"/>
                <w:sz w:val="24"/>
                <w:szCs w:val="24"/>
              </w:rPr>
              <w:t xml:space="preserve"> Estates ltd</w:t>
            </w:r>
          </w:p>
        </w:tc>
        <w:tc>
          <w:tcPr>
            <w:tcW w:w="4735" w:type="dxa"/>
          </w:tcPr>
          <w:p w:rsidR="00E81E02" w:rsidRPr="00861A3C" w:rsidRDefault="00E81E02" w:rsidP="00861A3C">
            <w:pPr>
              <w:rPr>
                <w:rFonts w:ascii="Arial" w:hAnsi="Arial" w:cs="Arial"/>
                <w:sz w:val="24"/>
                <w:szCs w:val="24"/>
              </w:rPr>
            </w:pPr>
            <w:r w:rsidRPr="00861A3C">
              <w:rPr>
                <w:rFonts w:ascii="Arial" w:hAnsi="Arial" w:cs="Arial"/>
                <w:sz w:val="24"/>
                <w:szCs w:val="24"/>
              </w:rPr>
              <w:t xml:space="preserve">Breach of article 3 of The Redress Schemes for Lettings Agency Work and Property Management Work (Requirement to Belong to a Scheme </w:t>
            </w:r>
            <w:proofErr w:type="spellStart"/>
            <w:r w:rsidRPr="00861A3C"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 w:rsidRPr="00861A3C">
              <w:rPr>
                <w:rFonts w:ascii="Arial" w:hAnsi="Arial" w:cs="Arial"/>
                <w:sz w:val="24"/>
                <w:szCs w:val="24"/>
              </w:rPr>
              <w:t>) (England) Order 2014.</w:t>
            </w:r>
          </w:p>
          <w:p w:rsidR="00E81E02" w:rsidRPr="00E74288" w:rsidRDefault="00E81E02" w:rsidP="00861A3C">
            <w:pPr>
              <w:rPr>
                <w:rFonts w:ascii="Arial" w:hAnsi="Arial" w:cs="Arial"/>
                <w:sz w:val="24"/>
                <w:szCs w:val="24"/>
              </w:rPr>
            </w:pPr>
            <w:r w:rsidRPr="00861A3C">
              <w:rPr>
                <w:rFonts w:ascii="Arial" w:hAnsi="Arial" w:cs="Arial"/>
                <w:sz w:val="24"/>
                <w:szCs w:val="24"/>
              </w:rPr>
              <w:t>Failure to Register for Redress Scheme</w:t>
            </w:r>
          </w:p>
        </w:tc>
        <w:tc>
          <w:tcPr>
            <w:tcW w:w="2977" w:type="dxa"/>
          </w:tcPr>
          <w:p w:rsidR="00E81E02" w:rsidRPr="00E74288" w:rsidRDefault="00E81E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 Ceased trading</w:t>
            </w:r>
          </w:p>
        </w:tc>
        <w:tc>
          <w:tcPr>
            <w:tcW w:w="3118" w:type="dxa"/>
          </w:tcPr>
          <w:p w:rsidR="00E81E02" w:rsidRPr="00E74288" w:rsidRDefault="00E81E02">
            <w:pPr>
              <w:rPr>
                <w:rFonts w:ascii="Arial" w:hAnsi="Arial" w:cs="Arial"/>
                <w:sz w:val="24"/>
                <w:szCs w:val="24"/>
              </w:rPr>
            </w:pPr>
            <w:r w:rsidRPr="00CA78DD">
              <w:rPr>
                <w:rFonts w:ascii="Arial" w:hAnsi="Arial" w:cs="Arial"/>
                <w:sz w:val="24"/>
                <w:szCs w:val="24"/>
              </w:rPr>
              <w:t>Business Ceased trading</w:t>
            </w:r>
          </w:p>
        </w:tc>
      </w:tr>
      <w:tr w:rsidR="00E81E02" w:rsidTr="00E81E02">
        <w:tc>
          <w:tcPr>
            <w:tcW w:w="1526" w:type="dxa"/>
          </w:tcPr>
          <w:p w:rsidR="00E81E02" w:rsidRDefault="00E81E02">
            <w:pPr>
              <w:rPr>
                <w:rFonts w:ascii="Arial" w:hAnsi="Arial" w:cs="Arial"/>
                <w:sz w:val="24"/>
                <w:szCs w:val="24"/>
              </w:rPr>
            </w:pPr>
            <w:r w:rsidRPr="00CA78DD">
              <w:rPr>
                <w:rFonts w:ascii="Arial" w:hAnsi="Arial" w:cs="Arial"/>
                <w:sz w:val="24"/>
                <w:szCs w:val="24"/>
              </w:rPr>
              <w:t>09/2015</w:t>
            </w:r>
          </w:p>
        </w:tc>
        <w:tc>
          <w:tcPr>
            <w:tcW w:w="2069" w:type="dxa"/>
          </w:tcPr>
          <w:p w:rsidR="00E81E02" w:rsidRDefault="00E81E02">
            <w:pPr>
              <w:rPr>
                <w:rFonts w:ascii="Arial" w:hAnsi="Arial" w:cs="Arial"/>
                <w:sz w:val="24"/>
                <w:szCs w:val="24"/>
              </w:rPr>
            </w:pPr>
          </w:p>
          <w:p w:rsidR="00E81E02" w:rsidRPr="00CA78DD" w:rsidRDefault="00E81E02" w:rsidP="00CA78DD">
            <w:pPr>
              <w:rPr>
                <w:rFonts w:ascii="Arial" w:hAnsi="Arial" w:cs="Arial"/>
                <w:sz w:val="24"/>
                <w:szCs w:val="24"/>
              </w:rPr>
            </w:pPr>
            <w:r w:rsidRPr="00CA78DD">
              <w:rPr>
                <w:rFonts w:ascii="Arial" w:hAnsi="Arial" w:cs="Arial"/>
                <w:sz w:val="24"/>
                <w:szCs w:val="24"/>
              </w:rPr>
              <w:t>Set to Let Properties Ltd</w:t>
            </w:r>
          </w:p>
        </w:tc>
        <w:tc>
          <w:tcPr>
            <w:tcW w:w="4735" w:type="dxa"/>
          </w:tcPr>
          <w:p w:rsidR="00E81E02" w:rsidRPr="00861A3C" w:rsidRDefault="00E81E02" w:rsidP="00861A3C">
            <w:pPr>
              <w:rPr>
                <w:rFonts w:ascii="Arial" w:hAnsi="Arial" w:cs="Arial"/>
                <w:sz w:val="24"/>
                <w:szCs w:val="24"/>
              </w:rPr>
            </w:pPr>
            <w:r w:rsidRPr="00861A3C">
              <w:rPr>
                <w:rFonts w:ascii="Arial" w:hAnsi="Arial" w:cs="Arial"/>
                <w:sz w:val="24"/>
                <w:szCs w:val="24"/>
              </w:rPr>
              <w:t xml:space="preserve">Breach of article 3 of The Redress Schemes for Lettings Agency Work and Property Management Work (Requirement to Belong to a Scheme </w:t>
            </w:r>
            <w:proofErr w:type="spellStart"/>
            <w:r w:rsidRPr="00861A3C"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 w:rsidRPr="00861A3C">
              <w:rPr>
                <w:rFonts w:ascii="Arial" w:hAnsi="Arial" w:cs="Arial"/>
                <w:sz w:val="24"/>
                <w:szCs w:val="24"/>
              </w:rPr>
              <w:t>) (England) Order 2014.</w:t>
            </w:r>
          </w:p>
          <w:p w:rsidR="00E81E02" w:rsidRPr="00E74288" w:rsidRDefault="00E81E02" w:rsidP="00861A3C">
            <w:pPr>
              <w:rPr>
                <w:rFonts w:ascii="Arial" w:hAnsi="Arial" w:cs="Arial"/>
                <w:sz w:val="24"/>
                <w:szCs w:val="24"/>
              </w:rPr>
            </w:pPr>
            <w:r w:rsidRPr="00861A3C">
              <w:rPr>
                <w:rFonts w:ascii="Arial" w:hAnsi="Arial" w:cs="Arial"/>
                <w:sz w:val="24"/>
                <w:szCs w:val="24"/>
              </w:rPr>
              <w:t>Failure to Register for Redress Scheme</w:t>
            </w:r>
          </w:p>
        </w:tc>
        <w:tc>
          <w:tcPr>
            <w:tcW w:w="2977" w:type="dxa"/>
          </w:tcPr>
          <w:p w:rsidR="00E81E02" w:rsidRPr="00E74288" w:rsidRDefault="00E81E02" w:rsidP="00CA78DD">
            <w:pPr>
              <w:rPr>
                <w:rFonts w:ascii="Arial" w:hAnsi="Arial" w:cs="Arial"/>
                <w:sz w:val="24"/>
                <w:szCs w:val="24"/>
              </w:rPr>
            </w:pPr>
            <w:r w:rsidRPr="00861A3C">
              <w:rPr>
                <w:rFonts w:ascii="Arial" w:hAnsi="Arial" w:cs="Arial"/>
                <w:sz w:val="24"/>
                <w:szCs w:val="24"/>
              </w:rPr>
              <w:t>Warning letter issued</w:t>
            </w:r>
          </w:p>
        </w:tc>
        <w:tc>
          <w:tcPr>
            <w:tcW w:w="3118" w:type="dxa"/>
          </w:tcPr>
          <w:p w:rsidR="00E81E02" w:rsidRPr="00E74288" w:rsidRDefault="00E81E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Pr="00CA78DD">
              <w:rPr>
                <w:rFonts w:ascii="Arial" w:hAnsi="Arial" w:cs="Arial"/>
                <w:sz w:val="24"/>
                <w:szCs w:val="24"/>
              </w:rPr>
              <w:t>ecame a member of a Redress scheme</w:t>
            </w:r>
          </w:p>
        </w:tc>
      </w:tr>
      <w:tr w:rsidR="00E81E02" w:rsidTr="00E81E02">
        <w:tc>
          <w:tcPr>
            <w:tcW w:w="1526" w:type="dxa"/>
          </w:tcPr>
          <w:p w:rsidR="00E81E02" w:rsidRDefault="00E81E02">
            <w:pPr>
              <w:rPr>
                <w:rFonts w:ascii="Arial" w:hAnsi="Arial" w:cs="Arial"/>
                <w:sz w:val="24"/>
                <w:szCs w:val="24"/>
              </w:rPr>
            </w:pPr>
          </w:p>
          <w:p w:rsidR="00E81E02" w:rsidRDefault="00E81E02">
            <w:pPr>
              <w:rPr>
                <w:rFonts w:ascii="Arial" w:hAnsi="Arial" w:cs="Arial"/>
                <w:sz w:val="24"/>
                <w:szCs w:val="24"/>
              </w:rPr>
            </w:pPr>
            <w:r w:rsidRPr="00CA78DD">
              <w:rPr>
                <w:rFonts w:ascii="Arial" w:hAnsi="Arial" w:cs="Arial"/>
                <w:sz w:val="24"/>
                <w:szCs w:val="24"/>
              </w:rPr>
              <w:t>01/2016</w:t>
            </w:r>
          </w:p>
        </w:tc>
        <w:tc>
          <w:tcPr>
            <w:tcW w:w="2069" w:type="dxa"/>
          </w:tcPr>
          <w:p w:rsidR="00E81E02" w:rsidRPr="00E74288" w:rsidRDefault="00E81E02">
            <w:pPr>
              <w:rPr>
                <w:rFonts w:ascii="Arial" w:hAnsi="Arial" w:cs="Arial"/>
                <w:sz w:val="24"/>
                <w:szCs w:val="24"/>
              </w:rPr>
            </w:pPr>
            <w:r w:rsidRPr="00CA78DD">
              <w:rPr>
                <w:rFonts w:ascii="Arial" w:hAnsi="Arial" w:cs="Arial"/>
                <w:sz w:val="24"/>
                <w:szCs w:val="24"/>
              </w:rPr>
              <w:t>Francis Stone</w:t>
            </w:r>
          </w:p>
        </w:tc>
        <w:tc>
          <w:tcPr>
            <w:tcW w:w="4735" w:type="dxa"/>
          </w:tcPr>
          <w:p w:rsidR="00E81E02" w:rsidRPr="00CA78DD" w:rsidRDefault="00E81E02" w:rsidP="00CA78DD">
            <w:pPr>
              <w:rPr>
                <w:rFonts w:ascii="Arial" w:hAnsi="Arial" w:cs="Arial"/>
                <w:sz w:val="24"/>
                <w:szCs w:val="24"/>
              </w:rPr>
            </w:pPr>
            <w:r w:rsidRPr="00CA78DD">
              <w:rPr>
                <w:rFonts w:ascii="Arial" w:hAnsi="Arial" w:cs="Arial"/>
                <w:sz w:val="24"/>
                <w:szCs w:val="24"/>
              </w:rPr>
              <w:t xml:space="preserve">Breach of article 3 of The Redress Schemes for Lettings Agency Work and Property Management Work (Requirement to Belong to a Scheme </w:t>
            </w:r>
            <w:proofErr w:type="spellStart"/>
            <w:r w:rsidRPr="00CA78DD"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 w:rsidRPr="00CA78DD">
              <w:rPr>
                <w:rFonts w:ascii="Arial" w:hAnsi="Arial" w:cs="Arial"/>
                <w:sz w:val="24"/>
                <w:szCs w:val="24"/>
              </w:rPr>
              <w:t>) (England) Order 2014.</w:t>
            </w:r>
          </w:p>
          <w:p w:rsidR="00E81E02" w:rsidRPr="00E74288" w:rsidRDefault="00E81E02" w:rsidP="00CA78DD">
            <w:pPr>
              <w:rPr>
                <w:rFonts w:ascii="Arial" w:hAnsi="Arial" w:cs="Arial"/>
                <w:sz w:val="24"/>
                <w:szCs w:val="24"/>
              </w:rPr>
            </w:pPr>
            <w:r w:rsidRPr="00CA78DD">
              <w:rPr>
                <w:rFonts w:ascii="Arial" w:hAnsi="Arial" w:cs="Arial"/>
                <w:sz w:val="24"/>
                <w:szCs w:val="24"/>
              </w:rPr>
              <w:t>Failure to Register for Redress Scheme</w:t>
            </w:r>
          </w:p>
        </w:tc>
        <w:tc>
          <w:tcPr>
            <w:tcW w:w="2977" w:type="dxa"/>
          </w:tcPr>
          <w:p w:rsidR="00E81E02" w:rsidRPr="00E74288" w:rsidRDefault="00E81E02" w:rsidP="00CA78DD">
            <w:pPr>
              <w:rPr>
                <w:rFonts w:ascii="Arial" w:hAnsi="Arial" w:cs="Arial"/>
                <w:sz w:val="24"/>
                <w:szCs w:val="24"/>
              </w:rPr>
            </w:pPr>
            <w:r w:rsidRPr="00CA78DD">
              <w:rPr>
                <w:rFonts w:ascii="Arial" w:hAnsi="Arial" w:cs="Arial"/>
                <w:sz w:val="24"/>
                <w:szCs w:val="24"/>
              </w:rPr>
              <w:t xml:space="preserve">Warning letter issued </w:t>
            </w:r>
          </w:p>
        </w:tc>
        <w:tc>
          <w:tcPr>
            <w:tcW w:w="3118" w:type="dxa"/>
          </w:tcPr>
          <w:p w:rsidR="00E81E02" w:rsidRPr="00E74288" w:rsidRDefault="00E81E02">
            <w:pPr>
              <w:rPr>
                <w:rFonts w:ascii="Arial" w:hAnsi="Arial" w:cs="Arial"/>
                <w:sz w:val="24"/>
                <w:szCs w:val="24"/>
              </w:rPr>
            </w:pPr>
            <w:r w:rsidRPr="00CA78DD">
              <w:rPr>
                <w:rFonts w:ascii="Arial" w:hAnsi="Arial" w:cs="Arial"/>
                <w:sz w:val="24"/>
                <w:szCs w:val="24"/>
              </w:rPr>
              <w:t>Became a member of a Redress scheme</w:t>
            </w:r>
          </w:p>
        </w:tc>
      </w:tr>
      <w:tr w:rsidR="00E81E02" w:rsidTr="00E81E02">
        <w:tc>
          <w:tcPr>
            <w:tcW w:w="1526" w:type="dxa"/>
          </w:tcPr>
          <w:p w:rsidR="00E81E02" w:rsidRDefault="00E81E02">
            <w:pPr>
              <w:rPr>
                <w:rFonts w:ascii="Arial" w:hAnsi="Arial" w:cs="Arial"/>
                <w:sz w:val="24"/>
                <w:szCs w:val="24"/>
              </w:rPr>
            </w:pPr>
          </w:p>
          <w:p w:rsidR="00E81E02" w:rsidRDefault="00E81E02">
            <w:pPr>
              <w:rPr>
                <w:rFonts w:ascii="Arial" w:hAnsi="Arial" w:cs="Arial"/>
                <w:sz w:val="24"/>
                <w:szCs w:val="24"/>
              </w:rPr>
            </w:pPr>
            <w:r w:rsidRPr="00CA78DD">
              <w:rPr>
                <w:rFonts w:ascii="Arial" w:hAnsi="Arial" w:cs="Arial"/>
                <w:sz w:val="24"/>
                <w:szCs w:val="24"/>
              </w:rPr>
              <w:t>03/2016</w:t>
            </w:r>
          </w:p>
        </w:tc>
        <w:tc>
          <w:tcPr>
            <w:tcW w:w="2069" w:type="dxa"/>
          </w:tcPr>
          <w:p w:rsidR="00E81E02" w:rsidRPr="00E74288" w:rsidRDefault="00E81E02">
            <w:pPr>
              <w:rPr>
                <w:rFonts w:ascii="Arial" w:hAnsi="Arial" w:cs="Arial"/>
                <w:sz w:val="24"/>
                <w:szCs w:val="24"/>
              </w:rPr>
            </w:pPr>
            <w:r w:rsidRPr="00CA78DD">
              <w:rPr>
                <w:rFonts w:ascii="Arial" w:hAnsi="Arial" w:cs="Arial"/>
                <w:sz w:val="24"/>
                <w:szCs w:val="24"/>
              </w:rPr>
              <w:t>RS Properties</w:t>
            </w:r>
          </w:p>
        </w:tc>
        <w:tc>
          <w:tcPr>
            <w:tcW w:w="4735" w:type="dxa"/>
          </w:tcPr>
          <w:p w:rsidR="00E81E02" w:rsidRPr="00E74288" w:rsidRDefault="00227B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Complaint that </w:t>
            </w:r>
            <w:r w:rsidR="00E81E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81E02" w:rsidRPr="00CA78DD">
              <w:rPr>
                <w:rFonts w:ascii="Arial" w:hAnsi="Arial" w:cs="Arial"/>
                <w:sz w:val="24"/>
                <w:szCs w:val="24"/>
              </w:rPr>
              <w:t>not member of Redress Schemes</w:t>
            </w:r>
          </w:p>
        </w:tc>
        <w:tc>
          <w:tcPr>
            <w:tcW w:w="2977" w:type="dxa"/>
          </w:tcPr>
          <w:p w:rsidR="00E81E02" w:rsidRPr="00E74288" w:rsidRDefault="00E81E02" w:rsidP="00CA78DD">
            <w:pPr>
              <w:rPr>
                <w:rFonts w:ascii="Arial" w:hAnsi="Arial" w:cs="Arial"/>
                <w:sz w:val="24"/>
                <w:szCs w:val="24"/>
              </w:rPr>
            </w:pPr>
            <w:r w:rsidRPr="00CA78DD">
              <w:rPr>
                <w:rFonts w:ascii="Arial" w:hAnsi="Arial" w:cs="Arial"/>
                <w:sz w:val="24"/>
                <w:szCs w:val="24"/>
              </w:rPr>
              <w:t xml:space="preserve">Investigation showed </w:t>
            </w:r>
            <w:r>
              <w:rPr>
                <w:rFonts w:ascii="Arial" w:hAnsi="Arial" w:cs="Arial"/>
                <w:sz w:val="24"/>
                <w:szCs w:val="24"/>
              </w:rPr>
              <w:t xml:space="preserve">WAS a </w:t>
            </w:r>
            <w:r w:rsidRPr="00CA78DD">
              <w:rPr>
                <w:rFonts w:ascii="Arial" w:hAnsi="Arial" w:cs="Arial"/>
                <w:sz w:val="24"/>
                <w:szCs w:val="24"/>
              </w:rPr>
              <w:t>member of Redress Scheme</w:t>
            </w:r>
          </w:p>
        </w:tc>
        <w:tc>
          <w:tcPr>
            <w:tcW w:w="3118" w:type="dxa"/>
          </w:tcPr>
          <w:p w:rsidR="00E81E02" w:rsidRPr="00E74288" w:rsidRDefault="00E81E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NFA</w:t>
            </w:r>
          </w:p>
        </w:tc>
      </w:tr>
      <w:tr w:rsidR="00E81E02" w:rsidTr="00E81E02">
        <w:trPr>
          <w:trHeight w:val="995"/>
        </w:trPr>
        <w:tc>
          <w:tcPr>
            <w:tcW w:w="1526" w:type="dxa"/>
          </w:tcPr>
          <w:p w:rsidR="00E81E02" w:rsidRDefault="00E81E02">
            <w:pPr>
              <w:rPr>
                <w:rFonts w:ascii="Arial" w:hAnsi="Arial" w:cs="Arial"/>
                <w:sz w:val="24"/>
                <w:szCs w:val="24"/>
              </w:rPr>
            </w:pPr>
            <w:r w:rsidRPr="00CA78DD">
              <w:rPr>
                <w:rFonts w:ascii="Arial" w:hAnsi="Arial" w:cs="Arial"/>
                <w:sz w:val="24"/>
                <w:szCs w:val="24"/>
              </w:rPr>
              <w:lastRenderedPageBreak/>
              <w:t>05/2016</w:t>
            </w:r>
          </w:p>
        </w:tc>
        <w:tc>
          <w:tcPr>
            <w:tcW w:w="2069" w:type="dxa"/>
          </w:tcPr>
          <w:p w:rsidR="00E81E02" w:rsidRPr="00CA78DD" w:rsidRDefault="00E81E02">
            <w:pPr>
              <w:rPr>
                <w:rFonts w:ascii="Arial" w:hAnsi="Arial" w:cs="Arial"/>
                <w:sz w:val="24"/>
                <w:szCs w:val="24"/>
              </w:rPr>
            </w:pPr>
            <w:r w:rsidRPr="00CA78DD">
              <w:rPr>
                <w:rFonts w:ascii="Arial" w:hAnsi="Arial" w:cs="Arial"/>
                <w:sz w:val="24"/>
                <w:szCs w:val="24"/>
              </w:rPr>
              <w:t>Nicholas Humphreys</w:t>
            </w:r>
          </w:p>
        </w:tc>
        <w:tc>
          <w:tcPr>
            <w:tcW w:w="4735" w:type="dxa"/>
          </w:tcPr>
          <w:p w:rsidR="00E81E02" w:rsidRDefault="00227B3C" w:rsidP="00227B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Complaint </w:t>
            </w:r>
            <w:r w:rsidR="00E81E02" w:rsidRPr="00CA78DD">
              <w:rPr>
                <w:rFonts w:ascii="Arial" w:hAnsi="Arial" w:cs="Arial"/>
                <w:sz w:val="24"/>
                <w:szCs w:val="24"/>
              </w:rPr>
              <w:t xml:space="preserve"> not member of Redress Schemes</w:t>
            </w:r>
          </w:p>
        </w:tc>
        <w:tc>
          <w:tcPr>
            <w:tcW w:w="2977" w:type="dxa"/>
          </w:tcPr>
          <w:p w:rsidR="00E81E02" w:rsidRPr="00CA78DD" w:rsidRDefault="00E81E02" w:rsidP="00227B3C">
            <w:pPr>
              <w:rPr>
                <w:rFonts w:ascii="Arial" w:hAnsi="Arial" w:cs="Arial"/>
                <w:sz w:val="24"/>
                <w:szCs w:val="24"/>
              </w:rPr>
            </w:pPr>
            <w:r w:rsidRPr="00CA78DD">
              <w:rPr>
                <w:rFonts w:ascii="Arial" w:hAnsi="Arial" w:cs="Arial"/>
                <w:sz w:val="24"/>
                <w:szCs w:val="24"/>
              </w:rPr>
              <w:t>Investigation showed WAS a member of Redress Scheme</w:t>
            </w:r>
          </w:p>
        </w:tc>
        <w:tc>
          <w:tcPr>
            <w:tcW w:w="3118" w:type="dxa"/>
          </w:tcPr>
          <w:p w:rsidR="00E81E02" w:rsidRDefault="00E81E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NFA</w:t>
            </w:r>
          </w:p>
        </w:tc>
      </w:tr>
      <w:tr w:rsidR="00E81E02" w:rsidTr="00E81E02">
        <w:tc>
          <w:tcPr>
            <w:tcW w:w="1526" w:type="dxa"/>
          </w:tcPr>
          <w:p w:rsidR="00E81E02" w:rsidRPr="00CA78DD" w:rsidRDefault="00E81E02">
            <w:pPr>
              <w:rPr>
                <w:rFonts w:ascii="Arial" w:hAnsi="Arial" w:cs="Arial"/>
                <w:sz w:val="24"/>
                <w:szCs w:val="24"/>
              </w:rPr>
            </w:pPr>
            <w:r w:rsidRPr="00D26128">
              <w:rPr>
                <w:rFonts w:ascii="Arial" w:hAnsi="Arial" w:cs="Arial"/>
                <w:sz w:val="24"/>
                <w:szCs w:val="24"/>
              </w:rPr>
              <w:t>06/2016</w:t>
            </w:r>
          </w:p>
        </w:tc>
        <w:tc>
          <w:tcPr>
            <w:tcW w:w="2069" w:type="dxa"/>
          </w:tcPr>
          <w:p w:rsidR="00E81E02" w:rsidRPr="00CA78DD" w:rsidRDefault="00E81E02">
            <w:pPr>
              <w:rPr>
                <w:rFonts w:ascii="Arial" w:hAnsi="Arial" w:cs="Arial"/>
                <w:sz w:val="24"/>
                <w:szCs w:val="24"/>
              </w:rPr>
            </w:pPr>
            <w:r w:rsidRPr="00D26128">
              <w:rPr>
                <w:rFonts w:ascii="Arial" w:hAnsi="Arial" w:cs="Arial"/>
                <w:sz w:val="24"/>
                <w:szCs w:val="24"/>
              </w:rPr>
              <w:t>Euro Rent</w:t>
            </w:r>
          </w:p>
        </w:tc>
        <w:tc>
          <w:tcPr>
            <w:tcW w:w="4735" w:type="dxa"/>
          </w:tcPr>
          <w:p w:rsidR="00E81E02" w:rsidRDefault="00227B3C" w:rsidP="00824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Complaint that </w:t>
            </w:r>
            <w:r w:rsidR="00E81E02" w:rsidRPr="00CA78DD">
              <w:rPr>
                <w:rFonts w:ascii="Arial" w:hAnsi="Arial" w:cs="Arial"/>
                <w:sz w:val="24"/>
                <w:szCs w:val="24"/>
              </w:rPr>
              <w:t xml:space="preserve"> not member of Redress Schemes</w:t>
            </w:r>
          </w:p>
        </w:tc>
        <w:tc>
          <w:tcPr>
            <w:tcW w:w="2977" w:type="dxa"/>
          </w:tcPr>
          <w:p w:rsidR="00E81E02" w:rsidRPr="00CA78DD" w:rsidRDefault="00E81E02" w:rsidP="00227B3C">
            <w:pPr>
              <w:rPr>
                <w:rFonts w:ascii="Arial" w:hAnsi="Arial" w:cs="Arial"/>
                <w:sz w:val="24"/>
                <w:szCs w:val="24"/>
              </w:rPr>
            </w:pPr>
            <w:r w:rsidRPr="00CA78DD">
              <w:rPr>
                <w:rFonts w:ascii="Arial" w:hAnsi="Arial" w:cs="Arial"/>
                <w:sz w:val="24"/>
                <w:szCs w:val="24"/>
              </w:rPr>
              <w:t>Investigation showed  WAS a member of Redress Scheme</w:t>
            </w:r>
          </w:p>
        </w:tc>
        <w:tc>
          <w:tcPr>
            <w:tcW w:w="3118" w:type="dxa"/>
          </w:tcPr>
          <w:p w:rsidR="00E81E02" w:rsidRDefault="00E81E02" w:rsidP="00824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NFA</w:t>
            </w:r>
          </w:p>
        </w:tc>
      </w:tr>
      <w:tr w:rsidR="00E81E02" w:rsidTr="00E81E02">
        <w:trPr>
          <w:trHeight w:val="297"/>
        </w:trPr>
        <w:tc>
          <w:tcPr>
            <w:tcW w:w="1526" w:type="dxa"/>
          </w:tcPr>
          <w:p w:rsidR="00E81E02" w:rsidRDefault="00E81E02">
            <w:pPr>
              <w:rPr>
                <w:rFonts w:ascii="Arial" w:hAnsi="Arial" w:cs="Arial"/>
                <w:sz w:val="24"/>
                <w:szCs w:val="24"/>
              </w:rPr>
            </w:pPr>
            <w:r w:rsidRPr="00D26128">
              <w:rPr>
                <w:rFonts w:ascii="Arial" w:hAnsi="Arial" w:cs="Arial"/>
                <w:sz w:val="24"/>
                <w:szCs w:val="24"/>
              </w:rPr>
              <w:t>08/2016</w:t>
            </w:r>
          </w:p>
          <w:p w:rsidR="00E81E02" w:rsidRDefault="00E81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</w:tcPr>
          <w:p w:rsidR="00E81E02" w:rsidRPr="00CA78DD" w:rsidRDefault="00E81E02" w:rsidP="00CA78DD">
            <w:pPr>
              <w:rPr>
                <w:rFonts w:ascii="Arial" w:hAnsi="Arial" w:cs="Arial"/>
                <w:sz w:val="24"/>
                <w:szCs w:val="24"/>
              </w:rPr>
            </w:pPr>
            <w:r w:rsidRPr="00D26128">
              <w:rPr>
                <w:rFonts w:ascii="Arial" w:hAnsi="Arial" w:cs="Arial"/>
                <w:sz w:val="24"/>
                <w:szCs w:val="24"/>
              </w:rPr>
              <w:t>Hand to Hand</w:t>
            </w:r>
          </w:p>
        </w:tc>
        <w:tc>
          <w:tcPr>
            <w:tcW w:w="4735" w:type="dxa"/>
          </w:tcPr>
          <w:p w:rsidR="00E81E02" w:rsidRPr="00CA78DD" w:rsidRDefault="00E81E02" w:rsidP="00CA78DD">
            <w:pPr>
              <w:rPr>
                <w:rFonts w:ascii="Arial" w:hAnsi="Arial" w:cs="Arial"/>
                <w:sz w:val="24"/>
                <w:szCs w:val="24"/>
              </w:rPr>
            </w:pPr>
            <w:r w:rsidRPr="00CA78DD">
              <w:rPr>
                <w:rFonts w:ascii="Arial" w:hAnsi="Arial" w:cs="Arial"/>
                <w:sz w:val="24"/>
                <w:szCs w:val="24"/>
              </w:rPr>
              <w:t xml:space="preserve">Breach of article 3 of The Redress Schemes for Lettings Agency Work and Property Management Work (Requirement to Belong to a Scheme </w:t>
            </w:r>
            <w:proofErr w:type="spellStart"/>
            <w:r w:rsidRPr="00CA78DD"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 w:rsidRPr="00CA78DD">
              <w:rPr>
                <w:rFonts w:ascii="Arial" w:hAnsi="Arial" w:cs="Arial"/>
                <w:sz w:val="24"/>
                <w:szCs w:val="24"/>
              </w:rPr>
              <w:t>) (England) Order 2014.</w:t>
            </w:r>
          </w:p>
          <w:p w:rsidR="00E81E02" w:rsidRDefault="00E81E02" w:rsidP="00CA78DD">
            <w:pPr>
              <w:rPr>
                <w:rFonts w:ascii="Arial" w:hAnsi="Arial" w:cs="Arial"/>
                <w:sz w:val="24"/>
                <w:szCs w:val="24"/>
              </w:rPr>
            </w:pPr>
            <w:r w:rsidRPr="00CA78DD">
              <w:rPr>
                <w:rFonts w:ascii="Arial" w:hAnsi="Arial" w:cs="Arial"/>
                <w:sz w:val="24"/>
                <w:szCs w:val="24"/>
              </w:rPr>
              <w:t>Failure to Register for Redress Scheme</w:t>
            </w:r>
          </w:p>
          <w:p w:rsidR="00E81E02" w:rsidRPr="00E74288" w:rsidRDefault="00E81E02" w:rsidP="00CA78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1E02" w:rsidRPr="00E74288" w:rsidRDefault="00E81E02" w:rsidP="0082424D">
            <w:pPr>
              <w:rPr>
                <w:rFonts w:ascii="Arial" w:hAnsi="Arial" w:cs="Arial"/>
                <w:sz w:val="24"/>
                <w:szCs w:val="24"/>
              </w:rPr>
            </w:pPr>
            <w:r w:rsidRPr="00CA78DD">
              <w:rPr>
                <w:rFonts w:ascii="Arial" w:hAnsi="Arial" w:cs="Arial"/>
                <w:sz w:val="24"/>
                <w:szCs w:val="24"/>
              </w:rPr>
              <w:t xml:space="preserve">Warning letter issued </w:t>
            </w:r>
          </w:p>
        </w:tc>
        <w:tc>
          <w:tcPr>
            <w:tcW w:w="3118" w:type="dxa"/>
          </w:tcPr>
          <w:p w:rsidR="00E81E02" w:rsidRPr="00E74288" w:rsidRDefault="00E81E02" w:rsidP="0082424D">
            <w:pPr>
              <w:rPr>
                <w:rFonts w:ascii="Arial" w:hAnsi="Arial" w:cs="Arial"/>
                <w:sz w:val="24"/>
                <w:szCs w:val="24"/>
              </w:rPr>
            </w:pPr>
            <w:r w:rsidRPr="00CA78DD">
              <w:rPr>
                <w:rFonts w:ascii="Arial" w:hAnsi="Arial" w:cs="Arial"/>
                <w:sz w:val="24"/>
                <w:szCs w:val="24"/>
              </w:rPr>
              <w:t>Became a member of a Redress scheme</w:t>
            </w:r>
          </w:p>
        </w:tc>
      </w:tr>
      <w:tr w:rsidR="00E81E02" w:rsidTr="00E81E02">
        <w:tc>
          <w:tcPr>
            <w:tcW w:w="1526" w:type="dxa"/>
          </w:tcPr>
          <w:p w:rsidR="00E81E02" w:rsidRDefault="00E81E02" w:rsidP="00227B3C">
            <w:pPr>
              <w:rPr>
                <w:rFonts w:ascii="Arial" w:hAnsi="Arial" w:cs="Arial"/>
                <w:sz w:val="24"/>
                <w:szCs w:val="24"/>
              </w:rPr>
            </w:pPr>
            <w:r w:rsidRPr="00D26128">
              <w:rPr>
                <w:rFonts w:ascii="Arial" w:hAnsi="Arial" w:cs="Arial"/>
                <w:sz w:val="24"/>
                <w:szCs w:val="24"/>
              </w:rPr>
              <w:t>11/2016</w:t>
            </w:r>
          </w:p>
          <w:p w:rsidR="00E81E02" w:rsidRDefault="00E81E02" w:rsidP="00227B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</w:tcPr>
          <w:p w:rsidR="00E81E02" w:rsidRPr="00E74288" w:rsidRDefault="00E81E0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6128">
              <w:rPr>
                <w:rFonts w:ascii="Arial" w:hAnsi="Arial" w:cs="Arial"/>
                <w:sz w:val="24"/>
                <w:szCs w:val="24"/>
              </w:rPr>
              <w:t>Mazecroft</w:t>
            </w:r>
            <w:proofErr w:type="spellEnd"/>
            <w:r w:rsidRPr="00D26128">
              <w:rPr>
                <w:rFonts w:ascii="Arial" w:hAnsi="Arial" w:cs="Arial"/>
                <w:sz w:val="24"/>
                <w:szCs w:val="24"/>
              </w:rPr>
              <w:t xml:space="preserve"> Ltd</w:t>
            </w:r>
          </w:p>
        </w:tc>
        <w:tc>
          <w:tcPr>
            <w:tcW w:w="4735" w:type="dxa"/>
          </w:tcPr>
          <w:p w:rsidR="00E81E02" w:rsidRPr="00D26128" w:rsidRDefault="00E81E02" w:rsidP="00D26128">
            <w:pPr>
              <w:rPr>
                <w:rFonts w:ascii="Arial" w:hAnsi="Arial" w:cs="Arial"/>
                <w:sz w:val="24"/>
                <w:szCs w:val="24"/>
              </w:rPr>
            </w:pPr>
            <w:r w:rsidRPr="00D26128">
              <w:rPr>
                <w:rFonts w:ascii="Arial" w:hAnsi="Arial" w:cs="Arial"/>
                <w:sz w:val="24"/>
                <w:szCs w:val="24"/>
              </w:rPr>
              <w:t xml:space="preserve">Breach of article 3 of The Redress Schemes for Lettings Agency Work and Property Management Work (Requirement to Belong to a Scheme </w:t>
            </w:r>
            <w:proofErr w:type="spellStart"/>
            <w:r w:rsidRPr="00D26128"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 w:rsidRPr="00D26128">
              <w:rPr>
                <w:rFonts w:ascii="Arial" w:hAnsi="Arial" w:cs="Arial"/>
                <w:sz w:val="24"/>
                <w:szCs w:val="24"/>
              </w:rPr>
              <w:t>) (England) Order 2014.</w:t>
            </w:r>
          </w:p>
          <w:p w:rsidR="00E81E02" w:rsidRDefault="00E81E02" w:rsidP="00D26128">
            <w:pPr>
              <w:rPr>
                <w:rFonts w:ascii="Arial" w:hAnsi="Arial" w:cs="Arial"/>
                <w:sz w:val="24"/>
                <w:szCs w:val="24"/>
              </w:rPr>
            </w:pPr>
            <w:r w:rsidRPr="00D26128">
              <w:rPr>
                <w:rFonts w:ascii="Arial" w:hAnsi="Arial" w:cs="Arial"/>
                <w:sz w:val="24"/>
                <w:szCs w:val="24"/>
              </w:rPr>
              <w:t>Failure to Register for Redress Scheme</w:t>
            </w:r>
          </w:p>
          <w:p w:rsidR="00E81E02" w:rsidRPr="00E74288" w:rsidRDefault="00E81E02" w:rsidP="00D261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1E02" w:rsidRPr="00E74288" w:rsidRDefault="00E81E02" w:rsidP="0082424D">
            <w:pPr>
              <w:rPr>
                <w:rFonts w:ascii="Arial" w:hAnsi="Arial" w:cs="Arial"/>
                <w:sz w:val="24"/>
                <w:szCs w:val="24"/>
              </w:rPr>
            </w:pPr>
            <w:r w:rsidRPr="00CA78DD">
              <w:rPr>
                <w:rFonts w:ascii="Arial" w:hAnsi="Arial" w:cs="Arial"/>
                <w:sz w:val="24"/>
                <w:szCs w:val="24"/>
              </w:rPr>
              <w:t xml:space="preserve">Warning letter issued </w:t>
            </w:r>
          </w:p>
        </w:tc>
        <w:tc>
          <w:tcPr>
            <w:tcW w:w="3118" w:type="dxa"/>
          </w:tcPr>
          <w:p w:rsidR="00E81E02" w:rsidRPr="00E74288" w:rsidRDefault="00E81E02" w:rsidP="0082424D">
            <w:pPr>
              <w:rPr>
                <w:rFonts w:ascii="Arial" w:hAnsi="Arial" w:cs="Arial"/>
                <w:sz w:val="24"/>
                <w:szCs w:val="24"/>
              </w:rPr>
            </w:pPr>
            <w:r w:rsidRPr="00CA78DD">
              <w:rPr>
                <w:rFonts w:ascii="Arial" w:hAnsi="Arial" w:cs="Arial"/>
                <w:sz w:val="24"/>
                <w:szCs w:val="24"/>
              </w:rPr>
              <w:t>Became a member of a Redress scheme</w:t>
            </w:r>
          </w:p>
        </w:tc>
      </w:tr>
      <w:tr w:rsidR="00E81E02" w:rsidTr="00E81E02">
        <w:tc>
          <w:tcPr>
            <w:tcW w:w="1526" w:type="dxa"/>
          </w:tcPr>
          <w:p w:rsidR="00E81E02" w:rsidRDefault="00E81E02" w:rsidP="00227B3C">
            <w:pPr>
              <w:rPr>
                <w:rFonts w:ascii="Arial" w:hAnsi="Arial" w:cs="Arial"/>
                <w:sz w:val="24"/>
                <w:szCs w:val="24"/>
              </w:rPr>
            </w:pPr>
            <w:r w:rsidRPr="00D26128">
              <w:rPr>
                <w:rFonts w:ascii="Arial" w:hAnsi="Arial" w:cs="Arial"/>
                <w:sz w:val="24"/>
                <w:szCs w:val="24"/>
              </w:rPr>
              <w:t>12/2016</w:t>
            </w:r>
          </w:p>
          <w:p w:rsidR="00E81E02" w:rsidRDefault="00E81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</w:tcPr>
          <w:p w:rsidR="00E81E02" w:rsidRPr="00E74288" w:rsidRDefault="00E81E0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6128">
              <w:rPr>
                <w:rFonts w:ascii="Arial" w:hAnsi="Arial" w:cs="Arial"/>
                <w:sz w:val="24"/>
                <w:szCs w:val="24"/>
              </w:rPr>
              <w:t>Spencers</w:t>
            </w:r>
            <w:proofErr w:type="spellEnd"/>
          </w:p>
        </w:tc>
        <w:tc>
          <w:tcPr>
            <w:tcW w:w="4735" w:type="dxa"/>
          </w:tcPr>
          <w:p w:rsidR="00E81E02" w:rsidRPr="00D26128" w:rsidRDefault="00E81E02" w:rsidP="00D26128">
            <w:pPr>
              <w:rPr>
                <w:rFonts w:ascii="Arial" w:hAnsi="Arial" w:cs="Arial"/>
                <w:sz w:val="24"/>
                <w:szCs w:val="24"/>
              </w:rPr>
            </w:pPr>
            <w:r w:rsidRPr="00D26128">
              <w:rPr>
                <w:rFonts w:ascii="Arial" w:hAnsi="Arial" w:cs="Arial"/>
                <w:sz w:val="24"/>
                <w:szCs w:val="24"/>
              </w:rPr>
              <w:t xml:space="preserve">Breach of section 83 of The Consumer Rights Act. </w:t>
            </w:r>
          </w:p>
          <w:p w:rsidR="00E81E02" w:rsidRDefault="00E81E02" w:rsidP="00D26128">
            <w:pPr>
              <w:rPr>
                <w:rFonts w:ascii="Arial" w:hAnsi="Arial" w:cs="Arial"/>
                <w:sz w:val="24"/>
                <w:szCs w:val="24"/>
              </w:rPr>
            </w:pPr>
            <w:r w:rsidRPr="00D26128">
              <w:rPr>
                <w:rFonts w:ascii="Arial" w:hAnsi="Arial" w:cs="Arial"/>
                <w:sz w:val="24"/>
                <w:szCs w:val="24"/>
              </w:rPr>
              <w:t>Failure to publish fees at business premises and on their website</w:t>
            </w:r>
          </w:p>
          <w:p w:rsidR="00E81E02" w:rsidRPr="00E74288" w:rsidRDefault="00E81E02" w:rsidP="00D261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1E02" w:rsidRPr="00E74288" w:rsidRDefault="00E81E02">
            <w:pPr>
              <w:rPr>
                <w:rFonts w:ascii="Arial" w:hAnsi="Arial" w:cs="Arial"/>
                <w:sz w:val="24"/>
                <w:szCs w:val="24"/>
              </w:rPr>
            </w:pPr>
            <w:r w:rsidRPr="00D26128">
              <w:rPr>
                <w:rFonts w:ascii="Arial" w:hAnsi="Arial" w:cs="Arial"/>
                <w:sz w:val="24"/>
                <w:szCs w:val="24"/>
              </w:rPr>
              <w:t>Warning letter issued</w:t>
            </w:r>
          </w:p>
        </w:tc>
        <w:tc>
          <w:tcPr>
            <w:tcW w:w="3118" w:type="dxa"/>
          </w:tcPr>
          <w:p w:rsidR="00E81E02" w:rsidRPr="00E74288" w:rsidRDefault="00E81E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Compliance achieved NFA</w:t>
            </w:r>
          </w:p>
        </w:tc>
      </w:tr>
      <w:tr w:rsidR="00E81E02" w:rsidTr="00E81E02">
        <w:tc>
          <w:tcPr>
            <w:tcW w:w="1526" w:type="dxa"/>
          </w:tcPr>
          <w:p w:rsidR="00E81E02" w:rsidRDefault="00E81E02" w:rsidP="00227B3C">
            <w:pPr>
              <w:rPr>
                <w:rFonts w:ascii="Arial" w:hAnsi="Arial" w:cs="Arial"/>
                <w:sz w:val="24"/>
                <w:szCs w:val="24"/>
              </w:rPr>
            </w:pPr>
            <w:r w:rsidRPr="009438D0">
              <w:rPr>
                <w:rFonts w:ascii="Arial" w:hAnsi="Arial" w:cs="Arial"/>
                <w:sz w:val="24"/>
                <w:szCs w:val="24"/>
              </w:rPr>
              <w:t>02/2017</w:t>
            </w:r>
          </w:p>
          <w:p w:rsidR="00E81E02" w:rsidRDefault="00E81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</w:tcPr>
          <w:p w:rsidR="00E81E02" w:rsidRPr="00E74288" w:rsidRDefault="00E81E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Pure Properties M</w:t>
            </w:r>
            <w:r w:rsidRPr="009438D0">
              <w:rPr>
                <w:rFonts w:ascii="Arial" w:hAnsi="Arial" w:cs="Arial"/>
                <w:sz w:val="24"/>
                <w:szCs w:val="24"/>
              </w:rPr>
              <w:t>idland ltd</w:t>
            </w:r>
          </w:p>
        </w:tc>
        <w:tc>
          <w:tcPr>
            <w:tcW w:w="4735" w:type="dxa"/>
          </w:tcPr>
          <w:p w:rsidR="00E81E02" w:rsidRDefault="00E81E02" w:rsidP="00227B3C">
            <w:pPr>
              <w:rPr>
                <w:rFonts w:ascii="Arial" w:hAnsi="Arial" w:cs="Arial"/>
                <w:sz w:val="24"/>
                <w:szCs w:val="24"/>
              </w:rPr>
            </w:pPr>
            <w:r w:rsidRPr="00CA78DD">
              <w:rPr>
                <w:rFonts w:ascii="Arial" w:hAnsi="Arial" w:cs="Arial"/>
                <w:sz w:val="24"/>
                <w:szCs w:val="24"/>
              </w:rPr>
              <w:t xml:space="preserve">Complaint that </w:t>
            </w:r>
            <w:r w:rsidR="00227B3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A78DD">
              <w:rPr>
                <w:rFonts w:ascii="Arial" w:hAnsi="Arial" w:cs="Arial"/>
                <w:sz w:val="24"/>
                <w:szCs w:val="24"/>
              </w:rPr>
              <w:t>not member of Redress Schemes</w:t>
            </w:r>
          </w:p>
        </w:tc>
        <w:tc>
          <w:tcPr>
            <w:tcW w:w="2977" w:type="dxa"/>
          </w:tcPr>
          <w:p w:rsidR="00E81E02" w:rsidRPr="00CA78DD" w:rsidRDefault="0035267D" w:rsidP="00824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Investigation showed </w:t>
            </w:r>
            <w:r w:rsidR="00E81E02" w:rsidRPr="00CA78DD">
              <w:rPr>
                <w:rFonts w:ascii="Arial" w:hAnsi="Arial" w:cs="Arial"/>
                <w:sz w:val="24"/>
                <w:szCs w:val="24"/>
              </w:rPr>
              <w:t xml:space="preserve"> WAS a member of Redress Scheme</w:t>
            </w:r>
          </w:p>
        </w:tc>
        <w:tc>
          <w:tcPr>
            <w:tcW w:w="3118" w:type="dxa"/>
          </w:tcPr>
          <w:p w:rsidR="00E81E02" w:rsidRDefault="00E81E02" w:rsidP="00824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NFA</w:t>
            </w:r>
          </w:p>
        </w:tc>
      </w:tr>
      <w:tr w:rsidR="00E81E02" w:rsidTr="00E81E02">
        <w:tc>
          <w:tcPr>
            <w:tcW w:w="1526" w:type="dxa"/>
          </w:tcPr>
          <w:p w:rsidR="00E81E02" w:rsidRPr="009438D0" w:rsidRDefault="00E81E02" w:rsidP="003F2EA9">
            <w:pPr>
              <w:rPr>
                <w:rFonts w:ascii="Arial" w:hAnsi="Arial" w:cs="Arial"/>
                <w:sz w:val="24"/>
                <w:szCs w:val="24"/>
              </w:rPr>
            </w:pPr>
            <w:r w:rsidRPr="003F2EA9">
              <w:rPr>
                <w:rFonts w:ascii="Arial" w:hAnsi="Arial" w:cs="Arial"/>
                <w:sz w:val="24"/>
                <w:szCs w:val="24"/>
              </w:rPr>
              <w:t>08/2017</w:t>
            </w:r>
          </w:p>
        </w:tc>
        <w:tc>
          <w:tcPr>
            <w:tcW w:w="2069" w:type="dxa"/>
          </w:tcPr>
          <w:p w:rsidR="00E81E02" w:rsidRDefault="00E81E02">
            <w:pPr>
              <w:rPr>
                <w:rFonts w:ascii="Arial" w:hAnsi="Arial" w:cs="Arial"/>
                <w:sz w:val="24"/>
                <w:szCs w:val="24"/>
              </w:rPr>
            </w:pPr>
            <w:r w:rsidRPr="003F2EA9">
              <w:rPr>
                <w:rFonts w:ascii="Arial" w:hAnsi="Arial" w:cs="Arial"/>
                <w:sz w:val="24"/>
                <w:szCs w:val="24"/>
              </w:rPr>
              <w:t>Arch Living Ltd</w:t>
            </w:r>
          </w:p>
          <w:p w:rsidR="00E81E02" w:rsidRDefault="00E81E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5" w:type="dxa"/>
          </w:tcPr>
          <w:p w:rsidR="00E81E02" w:rsidRPr="003F2EA9" w:rsidRDefault="00E81E02" w:rsidP="003F2EA9">
            <w:pPr>
              <w:rPr>
                <w:rFonts w:ascii="Arial" w:hAnsi="Arial" w:cs="Arial"/>
                <w:sz w:val="24"/>
                <w:szCs w:val="24"/>
              </w:rPr>
            </w:pPr>
            <w:r w:rsidRPr="003F2EA9">
              <w:rPr>
                <w:rFonts w:ascii="Arial" w:hAnsi="Arial" w:cs="Arial"/>
                <w:sz w:val="24"/>
                <w:szCs w:val="24"/>
              </w:rPr>
              <w:t xml:space="preserve">Breach of article 3 of The Redress Schemes for Lettings Agency Work and Property Management Work (Requirement to Belong to a Scheme </w:t>
            </w:r>
            <w:proofErr w:type="spellStart"/>
            <w:r w:rsidRPr="003F2EA9"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 w:rsidRPr="003F2EA9">
              <w:rPr>
                <w:rFonts w:ascii="Arial" w:hAnsi="Arial" w:cs="Arial"/>
                <w:sz w:val="24"/>
                <w:szCs w:val="24"/>
              </w:rPr>
              <w:t xml:space="preserve">) (England) Order 2014. </w:t>
            </w:r>
          </w:p>
          <w:p w:rsidR="00E81E02" w:rsidRPr="003F2EA9" w:rsidRDefault="00E81E02" w:rsidP="003F2EA9">
            <w:pPr>
              <w:rPr>
                <w:rFonts w:ascii="Arial" w:hAnsi="Arial" w:cs="Arial"/>
                <w:sz w:val="24"/>
                <w:szCs w:val="24"/>
              </w:rPr>
            </w:pPr>
            <w:r w:rsidRPr="003F2EA9">
              <w:rPr>
                <w:rFonts w:ascii="Arial" w:hAnsi="Arial" w:cs="Arial"/>
                <w:sz w:val="24"/>
                <w:szCs w:val="24"/>
              </w:rPr>
              <w:t xml:space="preserve">Failure to Register for Redress Scheme </w:t>
            </w:r>
          </w:p>
          <w:p w:rsidR="00E81E02" w:rsidRPr="00CA78DD" w:rsidRDefault="00E81E02" w:rsidP="003F2E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1E02" w:rsidRPr="00CA78DD" w:rsidRDefault="00E81E02" w:rsidP="003F2E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Warning letter issued </w:t>
            </w:r>
            <w:r w:rsidRPr="003F2EA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E81E02" w:rsidRDefault="00E81E02" w:rsidP="003F2E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Pr="003F2EA9">
              <w:rPr>
                <w:rFonts w:ascii="Arial" w:hAnsi="Arial" w:cs="Arial"/>
                <w:sz w:val="24"/>
                <w:szCs w:val="24"/>
              </w:rPr>
              <w:t>ecame member of Redress Scheme.</w:t>
            </w:r>
          </w:p>
        </w:tc>
      </w:tr>
      <w:tr w:rsidR="00E81E02" w:rsidTr="00E81E02">
        <w:tc>
          <w:tcPr>
            <w:tcW w:w="1526" w:type="dxa"/>
          </w:tcPr>
          <w:p w:rsidR="00E81E02" w:rsidRDefault="00E81E02" w:rsidP="00227B3C">
            <w:pPr>
              <w:rPr>
                <w:rFonts w:ascii="Arial" w:hAnsi="Arial" w:cs="Arial"/>
                <w:sz w:val="24"/>
                <w:szCs w:val="24"/>
              </w:rPr>
            </w:pPr>
            <w:r w:rsidRPr="009438D0">
              <w:rPr>
                <w:rFonts w:ascii="Arial" w:hAnsi="Arial" w:cs="Arial"/>
                <w:sz w:val="24"/>
                <w:szCs w:val="24"/>
              </w:rPr>
              <w:lastRenderedPageBreak/>
              <w:t>03/2017</w:t>
            </w:r>
          </w:p>
          <w:p w:rsidR="00E81E02" w:rsidRDefault="00E81E02" w:rsidP="008242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</w:tcPr>
          <w:p w:rsidR="00E81E02" w:rsidRPr="009438D0" w:rsidRDefault="00E81E02" w:rsidP="0082424D">
            <w:pPr>
              <w:rPr>
                <w:rFonts w:ascii="Arial" w:hAnsi="Arial" w:cs="Arial"/>
              </w:rPr>
            </w:pPr>
            <w:r w:rsidRPr="009438D0">
              <w:rPr>
                <w:rFonts w:ascii="Arial" w:hAnsi="Arial" w:cs="Arial"/>
              </w:rPr>
              <w:t>Nico Properties</w:t>
            </w:r>
          </w:p>
          <w:p w:rsidR="00E81E02" w:rsidRPr="00E74288" w:rsidRDefault="00E81E02" w:rsidP="0082424D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5" w:type="dxa"/>
          </w:tcPr>
          <w:p w:rsidR="00E81E02" w:rsidRPr="009438D0" w:rsidRDefault="00E81E02" w:rsidP="0082424D">
            <w:pPr>
              <w:rPr>
                <w:rFonts w:ascii="Arial" w:hAnsi="Arial" w:cs="Arial"/>
                <w:sz w:val="24"/>
                <w:szCs w:val="24"/>
              </w:rPr>
            </w:pPr>
            <w:r w:rsidRPr="009438D0">
              <w:rPr>
                <w:rFonts w:ascii="Arial" w:hAnsi="Arial" w:cs="Arial"/>
                <w:sz w:val="24"/>
                <w:szCs w:val="24"/>
              </w:rPr>
              <w:t xml:space="preserve">Breach of article 3 of The Redress Schemes for Lettings Agency Work and Property Management Work (Requirement to Belong to a Scheme </w:t>
            </w:r>
            <w:proofErr w:type="spellStart"/>
            <w:r w:rsidRPr="009438D0"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 w:rsidRPr="009438D0">
              <w:rPr>
                <w:rFonts w:ascii="Arial" w:hAnsi="Arial" w:cs="Arial"/>
                <w:sz w:val="24"/>
                <w:szCs w:val="24"/>
              </w:rPr>
              <w:t>) (England) Order 2014.</w:t>
            </w:r>
          </w:p>
          <w:p w:rsidR="00E81E02" w:rsidRPr="009438D0" w:rsidRDefault="00E81E02" w:rsidP="0082424D">
            <w:pPr>
              <w:rPr>
                <w:rFonts w:ascii="Arial" w:hAnsi="Arial" w:cs="Arial"/>
                <w:sz w:val="24"/>
                <w:szCs w:val="24"/>
              </w:rPr>
            </w:pPr>
            <w:r w:rsidRPr="009438D0">
              <w:rPr>
                <w:rFonts w:ascii="Arial" w:hAnsi="Arial" w:cs="Arial"/>
                <w:sz w:val="24"/>
                <w:szCs w:val="24"/>
              </w:rPr>
              <w:t>Failure to Register for Redress Scheme</w:t>
            </w:r>
            <w:r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Pr="009438D0">
              <w:rPr>
                <w:rFonts w:ascii="Arial" w:hAnsi="Arial" w:cs="Arial"/>
                <w:sz w:val="24"/>
                <w:szCs w:val="24"/>
              </w:rPr>
              <w:t xml:space="preserve">Breach of section 83 of The Consumer Rights Act. </w:t>
            </w:r>
          </w:p>
          <w:p w:rsidR="00E81E02" w:rsidRPr="00E74288" w:rsidRDefault="00E81E02" w:rsidP="00824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9438D0">
              <w:rPr>
                <w:rFonts w:ascii="Arial" w:hAnsi="Arial" w:cs="Arial"/>
                <w:sz w:val="24"/>
                <w:szCs w:val="24"/>
              </w:rPr>
              <w:t>ailure to publish fees at business premises and on their website</w:t>
            </w:r>
          </w:p>
        </w:tc>
        <w:tc>
          <w:tcPr>
            <w:tcW w:w="2977" w:type="dxa"/>
          </w:tcPr>
          <w:p w:rsidR="00E81E02" w:rsidRPr="00E74288" w:rsidRDefault="00E81E02" w:rsidP="0082424D">
            <w:pPr>
              <w:rPr>
                <w:rFonts w:ascii="Arial" w:hAnsi="Arial" w:cs="Arial"/>
                <w:sz w:val="24"/>
                <w:szCs w:val="24"/>
              </w:rPr>
            </w:pPr>
            <w:r w:rsidRPr="009438D0">
              <w:rPr>
                <w:rFonts w:ascii="Arial" w:hAnsi="Arial" w:cs="Arial"/>
                <w:sz w:val="24"/>
                <w:szCs w:val="24"/>
              </w:rPr>
              <w:t xml:space="preserve">Warning letter issued </w:t>
            </w:r>
          </w:p>
        </w:tc>
        <w:tc>
          <w:tcPr>
            <w:tcW w:w="3118" w:type="dxa"/>
          </w:tcPr>
          <w:p w:rsidR="00E81E02" w:rsidRPr="00E74288" w:rsidRDefault="00227B3C" w:rsidP="00824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E81E02">
              <w:rPr>
                <w:rFonts w:ascii="Arial" w:hAnsi="Arial" w:cs="Arial"/>
                <w:sz w:val="24"/>
                <w:szCs w:val="24"/>
              </w:rPr>
              <w:t>ecame a</w:t>
            </w:r>
            <w:r w:rsidR="00E81E02" w:rsidRPr="003F2EA9">
              <w:rPr>
                <w:rFonts w:ascii="Arial" w:hAnsi="Arial" w:cs="Arial"/>
                <w:sz w:val="24"/>
                <w:szCs w:val="24"/>
              </w:rPr>
              <w:t xml:space="preserve"> member of Redress Scheme and published fees.</w:t>
            </w:r>
          </w:p>
        </w:tc>
      </w:tr>
      <w:tr w:rsidR="00E81E02" w:rsidTr="00E81E02">
        <w:tc>
          <w:tcPr>
            <w:tcW w:w="1526" w:type="dxa"/>
          </w:tcPr>
          <w:p w:rsidR="00E81E02" w:rsidRDefault="00E81E02" w:rsidP="009438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81E02" w:rsidRPr="009438D0" w:rsidRDefault="00E81E02" w:rsidP="00227B3C">
            <w:pPr>
              <w:rPr>
                <w:rFonts w:ascii="Arial" w:hAnsi="Arial" w:cs="Arial"/>
                <w:sz w:val="24"/>
                <w:szCs w:val="24"/>
              </w:rPr>
            </w:pPr>
            <w:r w:rsidRPr="00E81E02">
              <w:rPr>
                <w:rFonts w:ascii="Arial" w:hAnsi="Arial" w:cs="Arial"/>
                <w:sz w:val="24"/>
                <w:szCs w:val="24"/>
              </w:rPr>
              <w:t>10/2017</w:t>
            </w:r>
          </w:p>
        </w:tc>
        <w:tc>
          <w:tcPr>
            <w:tcW w:w="2069" w:type="dxa"/>
          </w:tcPr>
          <w:p w:rsidR="00E81E02" w:rsidRDefault="00E81E02">
            <w:pPr>
              <w:rPr>
                <w:rFonts w:ascii="Arial" w:hAnsi="Arial" w:cs="Arial"/>
                <w:sz w:val="24"/>
                <w:szCs w:val="24"/>
              </w:rPr>
            </w:pPr>
            <w:r w:rsidRPr="00E81E02">
              <w:rPr>
                <w:rFonts w:ascii="Arial" w:hAnsi="Arial" w:cs="Arial"/>
                <w:sz w:val="24"/>
                <w:szCs w:val="24"/>
              </w:rPr>
              <w:t>(Under Investigation)</w:t>
            </w:r>
          </w:p>
        </w:tc>
        <w:tc>
          <w:tcPr>
            <w:tcW w:w="4735" w:type="dxa"/>
          </w:tcPr>
          <w:p w:rsidR="00E81E02" w:rsidRPr="00E81E02" w:rsidRDefault="00E81E02" w:rsidP="00E81E02">
            <w:pPr>
              <w:rPr>
                <w:rFonts w:ascii="Arial" w:hAnsi="Arial" w:cs="Arial"/>
                <w:sz w:val="24"/>
                <w:szCs w:val="24"/>
              </w:rPr>
            </w:pPr>
            <w:r w:rsidRPr="00E81E02">
              <w:rPr>
                <w:rFonts w:ascii="Arial" w:hAnsi="Arial" w:cs="Arial"/>
                <w:sz w:val="24"/>
                <w:szCs w:val="24"/>
              </w:rPr>
              <w:t xml:space="preserve">Breach of article 3 of The Redress Schemes for Lettings Agency Work and Property Management Work (Requirement to Belong to a Scheme </w:t>
            </w:r>
            <w:proofErr w:type="spellStart"/>
            <w:r w:rsidRPr="00E81E02"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 w:rsidRPr="00E81E02">
              <w:rPr>
                <w:rFonts w:ascii="Arial" w:hAnsi="Arial" w:cs="Arial"/>
                <w:sz w:val="24"/>
                <w:szCs w:val="24"/>
              </w:rPr>
              <w:t>) (England) Order 2014.</w:t>
            </w:r>
          </w:p>
          <w:p w:rsidR="00E81E02" w:rsidRPr="00CA78DD" w:rsidRDefault="00E81E02" w:rsidP="00E81E02">
            <w:pPr>
              <w:rPr>
                <w:rFonts w:ascii="Arial" w:hAnsi="Arial" w:cs="Arial"/>
                <w:sz w:val="24"/>
                <w:szCs w:val="24"/>
              </w:rPr>
            </w:pPr>
            <w:r w:rsidRPr="00E81E02">
              <w:rPr>
                <w:rFonts w:ascii="Arial" w:hAnsi="Arial" w:cs="Arial"/>
                <w:sz w:val="24"/>
                <w:szCs w:val="24"/>
              </w:rPr>
              <w:t>Failure to Register for Redress Scheme</w:t>
            </w:r>
          </w:p>
        </w:tc>
        <w:tc>
          <w:tcPr>
            <w:tcW w:w="2977" w:type="dxa"/>
          </w:tcPr>
          <w:p w:rsidR="00E81E02" w:rsidRPr="00CA78DD" w:rsidRDefault="00E81E02" w:rsidP="00824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Warning Letter to be sent</w:t>
            </w:r>
          </w:p>
        </w:tc>
        <w:tc>
          <w:tcPr>
            <w:tcW w:w="3118" w:type="dxa"/>
          </w:tcPr>
          <w:p w:rsidR="00E81E02" w:rsidRDefault="00B156FD" w:rsidP="0082424D">
            <w:pPr>
              <w:rPr>
                <w:rFonts w:ascii="Arial" w:hAnsi="Arial" w:cs="Arial"/>
                <w:sz w:val="24"/>
                <w:szCs w:val="24"/>
              </w:rPr>
            </w:pPr>
            <w:r w:rsidRPr="00B156FD">
              <w:rPr>
                <w:rFonts w:ascii="Arial" w:hAnsi="Arial" w:cs="Arial"/>
                <w:sz w:val="24"/>
                <w:szCs w:val="24"/>
              </w:rPr>
              <w:t>Exempt under section 30(1) of the FOI Act</w:t>
            </w:r>
          </w:p>
        </w:tc>
      </w:tr>
      <w:tr w:rsidR="00E81E02" w:rsidTr="00E81E02">
        <w:tc>
          <w:tcPr>
            <w:tcW w:w="1526" w:type="dxa"/>
          </w:tcPr>
          <w:p w:rsidR="00E81E02" w:rsidRDefault="00E81E02" w:rsidP="00824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81E02" w:rsidRPr="009438D0" w:rsidRDefault="00E81E02" w:rsidP="00227B3C">
            <w:pPr>
              <w:rPr>
                <w:rFonts w:ascii="Arial" w:hAnsi="Arial" w:cs="Arial"/>
                <w:sz w:val="24"/>
                <w:szCs w:val="24"/>
              </w:rPr>
            </w:pPr>
            <w:r w:rsidRPr="00E81E02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E81E02">
              <w:rPr>
                <w:rFonts w:ascii="Arial" w:hAnsi="Arial" w:cs="Arial"/>
                <w:sz w:val="24"/>
                <w:szCs w:val="24"/>
              </w:rPr>
              <w:t>/2017</w:t>
            </w:r>
          </w:p>
        </w:tc>
        <w:tc>
          <w:tcPr>
            <w:tcW w:w="2069" w:type="dxa"/>
          </w:tcPr>
          <w:p w:rsidR="00E81E02" w:rsidRDefault="00E81E02" w:rsidP="0082424D">
            <w:pPr>
              <w:rPr>
                <w:rFonts w:ascii="Arial" w:hAnsi="Arial" w:cs="Arial"/>
                <w:sz w:val="24"/>
                <w:szCs w:val="24"/>
              </w:rPr>
            </w:pPr>
            <w:r w:rsidRPr="00E81E02">
              <w:rPr>
                <w:rFonts w:ascii="Arial" w:hAnsi="Arial" w:cs="Arial"/>
                <w:sz w:val="24"/>
                <w:szCs w:val="24"/>
              </w:rPr>
              <w:t>(Under Investigation)</w:t>
            </w:r>
          </w:p>
        </w:tc>
        <w:tc>
          <w:tcPr>
            <w:tcW w:w="4735" w:type="dxa"/>
          </w:tcPr>
          <w:p w:rsidR="00E81E02" w:rsidRPr="00E81E02" w:rsidRDefault="00E81E02" w:rsidP="0082424D">
            <w:pPr>
              <w:rPr>
                <w:rFonts w:ascii="Arial" w:hAnsi="Arial" w:cs="Arial"/>
                <w:sz w:val="24"/>
                <w:szCs w:val="24"/>
              </w:rPr>
            </w:pPr>
            <w:r w:rsidRPr="00E81E02">
              <w:rPr>
                <w:rFonts w:ascii="Arial" w:hAnsi="Arial" w:cs="Arial"/>
                <w:sz w:val="24"/>
                <w:szCs w:val="24"/>
              </w:rPr>
              <w:t xml:space="preserve">Breach of article 3 of The Redress Schemes for Lettings Agency Work and Property Management Work (Requirement to Belong to a Scheme </w:t>
            </w:r>
            <w:proofErr w:type="spellStart"/>
            <w:r w:rsidRPr="00E81E02"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 w:rsidRPr="00E81E02">
              <w:rPr>
                <w:rFonts w:ascii="Arial" w:hAnsi="Arial" w:cs="Arial"/>
                <w:sz w:val="24"/>
                <w:szCs w:val="24"/>
              </w:rPr>
              <w:t>) (England) Order 2014.</w:t>
            </w:r>
          </w:p>
          <w:p w:rsidR="00E81E02" w:rsidRPr="00CA78DD" w:rsidRDefault="00E81E02" w:rsidP="0082424D">
            <w:pPr>
              <w:rPr>
                <w:rFonts w:ascii="Arial" w:hAnsi="Arial" w:cs="Arial"/>
                <w:sz w:val="24"/>
                <w:szCs w:val="24"/>
              </w:rPr>
            </w:pPr>
            <w:r w:rsidRPr="00E81E02">
              <w:rPr>
                <w:rFonts w:ascii="Arial" w:hAnsi="Arial" w:cs="Arial"/>
                <w:sz w:val="24"/>
                <w:szCs w:val="24"/>
              </w:rPr>
              <w:t>Failure to Register for Redress Scheme</w:t>
            </w:r>
          </w:p>
        </w:tc>
        <w:tc>
          <w:tcPr>
            <w:tcW w:w="2977" w:type="dxa"/>
          </w:tcPr>
          <w:p w:rsidR="00E81E02" w:rsidRPr="00CA78DD" w:rsidRDefault="00E81E02" w:rsidP="00824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Warning Letter to be sent</w:t>
            </w:r>
          </w:p>
        </w:tc>
        <w:tc>
          <w:tcPr>
            <w:tcW w:w="3118" w:type="dxa"/>
          </w:tcPr>
          <w:p w:rsidR="00E81E02" w:rsidRDefault="00B156FD" w:rsidP="0082424D">
            <w:pPr>
              <w:rPr>
                <w:rFonts w:ascii="Arial" w:hAnsi="Arial" w:cs="Arial"/>
                <w:sz w:val="24"/>
                <w:szCs w:val="24"/>
              </w:rPr>
            </w:pPr>
            <w:r w:rsidRPr="00B156FD">
              <w:rPr>
                <w:rFonts w:ascii="Arial" w:hAnsi="Arial" w:cs="Arial"/>
                <w:sz w:val="24"/>
                <w:szCs w:val="24"/>
              </w:rPr>
              <w:t>Exempt under section 30(1) of the FOI Act</w:t>
            </w:r>
          </w:p>
        </w:tc>
      </w:tr>
    </w:tbl>
    <w:p w:rsidR="002772CD" w:rsidRDefault="002772CD" w:rsidP="003F2EA9"/>
    <w:sectPr w:rsidR="002772CD" w:rsidSect="00E81E02"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CEE"/>
    <w:rsid w:val="00013CD3"/>
    <w:rsid w:val="001E73B7"/>
    <w:rsid w:val="00227B3C"/>
    <w:rsid w:val="00276400"/>
    <w:rsid w:val="002772CD"/>
    <w:rsid w:val="0035267D"/>
    <w:rsid w:val="003B148C"/>
    <w:rsid w:val="003F2EA9"/>
    <w:rsid w:val="004202DE"/>
    <w:rsid w:val="00442715"/>
    <w:rsid w:val="004700CA"/>
    <w:rsid w:val="00625249"/>
    <w:rsid w:val="00671666"/>
    <w:rsid w:val="007115D8"/>
    <w:rsid w:val="007A7F52"/>
    <w:rsid w:val="00861A3C"/>
    <w:rsid w:val="00880B1F"/>
    <w:rsid w:val="009438D0"/>
    <w:rsid w:val="00967E3A"/>
    <w:rsid w:val="00970354"/>
    <w:rsid w:val="009B7AB7"/>
    <w:rsid w:val="00A53CEE"/>
    <w:rsid w:val="00AE489C"/>
    <w:rsid w:val="00B156FD"/>
    <w:rsid w:val="00CA78DD"/>
    <w:rsid w:val="00D26128"/>
    <w:rsid w:val="00DF0D8A"/>
    <w:rsid w:val="00E74288"/>
    <w:rsid w:val="00E81E02"/>
    <w:rsid w:val="00EF08C7"/>
    <w:rsid w:val="00F0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B7AB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B7AB7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B7AB7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B7AB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B7AB7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B7AB7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0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Ruddock</dc:creator>
  <cp:lastModifiedBy>Tracy Loach</cp:lastModifiedBy>
  <cp:revision>5</cp:revision>
  <dcterms:created xsi:type="dcterms:W3CDTF">2017-12-05T11:59:00Z</dcterms:created>
  <dcterms:modified xsi:type="dcterms:W3CDTF">2017-12-13T15:16:00Z</dcterms:modified>
</cp:coreProperties>
</file>