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9" w:rsidRDefault="00B54D59" w:rsidP="00273C6B">
      <w:pPr>
        <w:jc w:val="center"/>
        <w:rPr>
          <w:b/>
        </w:rPr>
      </w:pPr>
    </w:p>
    <w:p w:rsidR="002F05FA" w:rsidRPr="00273C6B" w:rsidRDefault="00601EB3" w:rsidP="00273C6B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2F05FA">
        <w:rPr>
          <w:b/>
        </w:rPr>
        <w:t xml:space="preserve">are charges survey, </w:t>
      </w:r>
      <w:r w:rsidR="0063772A">
        <w:rPr>
          <w:b/>
        </w:rPr>
        <w:t>October</w:t>
      </w:r>
      <w:r w:rsidR="002F05FA">
        <w:rPr>
          <w:b/>
        </w:rPr>
        <w:t xml:space="preserve"> 201</w:t>
      </w:r>
      <w:r w:rsidR="0063772A">
        <w:rPr>
          <w:b/>
        </w:rPr>
        <w:t>3</w:t>
      </w:r>
    </w:p>
    <w:p w:rsidR="002F05FA" w:rsidRDefault="002F05FA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276"/>
        <w:gridCol w:w="1802"/>
        <w:gridCol w:w="1803"/>
        <w:gridCol w:w="1803"/>
        <w:gridCol w:w="1803"/>
        <w:gridCol w:w="1687"/>
      </w:tblGrid>
      <w:tr w:rsidR="00F05CB0" w:rsidRPr="003E7982" w:rsidTr="00F05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F05CB0" w:rsidRPr="003E7982" w:rsidRDefault="00F05CB0">
            <w:pPr>
              <w:rPr>
                <w:b w:val="0"/>
              </w:rPr>
            </w:pPr>
          </w:p>
        </w:tc>
        <w:tc>
          <w:tcPr>
            <w:tcW w:w="1802" w:type="dxa"/>
          </w:tcPr>
          <w:p w:rsidR="00F05CB0" w:rsidRPr="003E7982" w:rsidRDefault="00F05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>2009/10</w:t>
            </w:r>
          </w:p>
        </w:tc>
        <w:tc>
          <w:tcPr>
            <w:tcW w:w="1803" w:type="dxa"/>
          </w:tcPr>
          <w:p w:rsidR="00F05CB0" w:rsidRPr="003E7982" w:rsidRDefault="00F05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>2010/11</w:t>
            </w:r>
          </w:p>
        </w:tc>
        <w:tc>
          <w:tcPr>
            <w:tcW w:w="1803" w:type="dxa"/>
          </w:tcPr>
          <w:p w:rsidR="00F05CB0" w:rsidRPr="003E7982" w:rsidRDefault="00F05CB0" w:rsidP="00E54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 xml:space="preserve">2011/12 </w:t>
            </w:r>
          </w:p>
        </w:tc>
        <w:tc>
          <w:tcPr>
            <w:tcW w:w="1803" w:type="dxa"/>
          </w:tcPr>
          <w:p w:rsidR="00F05CB0" w:rsidRPr="003E7982" w:rsidRDefault="00F05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7982">
              <w:t xml:space="preserve">2012/13 </w:t>
            </w:r>
          </w:p>
          <w:p w:rsidR="00F05CB0" w:rsidRPr="003E7982" w:rsidRDefault="00F05CB0" w:rsidP="003E7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687" w:type="dxa"/>
          </w:tcPr>
          <w:p w:rsidR="00F05CB0" w:rsidRPr="003E7982" w:rsidRDefault="00F05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2013/14</w:t>
            </w:r>
          </w:p>
        </w:tc>
      </w:tr>
      <w:tr w:rsidR="00F05CB0" w:rsidTr="00F05CB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F05CB0" w:rsidRDefault="00F05CB0" w:rsidP="009A4301">
            <w:pPr>
              <w:pStyle w:val="ListParagraph"/>
              <w:numPr>
                <w:ilvl w:val="0"/>
                <w:numId w:val="1"/>
              </w:numPr>
            </w:pPr>
            <w:r w:rsidRPr="009A4301">
              <w:t>What rate does</w:t>
            </w:r>
            <w:r>
              <w:t>/did</w:t>
            </w:r>
            <w:r w:rsidRPr="009A4301">
              <w:t xml:space="preserve"> the </w:t>
            </w:r>
            <w:r>
              <w:t>C</w:t>
            </w:r>
            <w:r w:rsidRPr="009A4301">
              <w:t>ouncil use to assess the</w:t>
            </w:r>
            <w:r>
              <w:t xml:space="preserve"> hourly </w:t>
            </w:r>
            <w:r w:rsidRPr="009A4301">
              <w:t>cost of domiciliary care when calculating the contribution people need to m</w:t>
            </w:r>
            <w:r>
              <w:t xml:space="preserve">ake to the costs of their care?  </w:t>
            </w:r>
          </w:p>
          <w:p w:rsidR="00F05CB0" w:rsidRPr="006A44AC" w:rsidRDefault="00F05CB0" w:rsidP="006A44AC"/>
        </w:tc>
        <w:tc>
          <w:tcPr>
            <w:tcW w:w="1802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£9.00 per hour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£9.15 per hour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£11.25 per hour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£12.42 per hour</w:t>
            </w:r>
          </w:p>
        </w:tc>
        <w:tc>
          <w:tcPr>
            <w:tcW w:w="1687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£12.45 per hour</w:t>
            </w:r>
          </w:p>
        </w:tc>
      </w:tr>
      <w:tr w:rsidR="00F05CB0" w:rsidTr="00514547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F05CB0" w:rsidRPr="00514547" w:rsidRDefault="00F05CB0" w:rsidP="00836E4D">
            <w:pPr>
              <w:pStyle w:val="ListParagraph"/>
              <w:numPr>
                <w:ilvl w:val="0"/>
                <w:numId w:val="1"/>
              </w:numPr>
            </w:pPr>
            <w:r>
              <w:t>How much does/did the Council charge adults for meal services</w:t>
            </w:r>
            <w:r w:rsidRPr="006A44AC">
              <w:t xml:space="preserve"> </w:t>
            </w:r>
            <w:r>
              <w:t>(p</w:t>
            </w:r>
            <w:r w:rsidRPr="006A44AC">
              <w:t>er meal</w:t>
            </w:r>
            <w:r>
              <w:t>)</w:t>
            </w:r>
            <w:r w:rsidR="00924AFB">
              <w:t>?</w:t>
            </w:r>
          </w:p>
          <w:p w:rsidR="00F05CB0" w:rsidRPr="006A44AC" w:rsidRDefault="00F05CB0" w:rsidP="006A44AC"/>
        </w:tc>
        <w:tc>
          <w:tcPr>
            <w:tcW w:w="1802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£2.80 per meal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£2.85 per meal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£2.95 per meal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£3.00 per meal</w:t>
            </w:r>
          </w:p>
        </w:tc>
        <w:tc>
          <w:tcPr>
            <w:tcW w:w="1687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£3.05 per meal</w:t>
            </w:r>
          </w:p>
        </w:tc>
      </w:tr>
      <w:tr w:rsidR="00F05CB0" w:rsidTr="00F05CB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F05CB0" w:rsidRDefault="00F05CB0" w:rsidP="008F292F">
            <w:pPr>
              <w:pStyle w:val="ListParagraph"/>
              <w:numPr>
                <w:ilvl w:val="1"/>
                <w:numId w:val="10"/>
              </w:numPr>
            </w:pPr>
            <w:r>
              <w:t>How does/did the Council charge adults for community transport?</w:t>
            </w:r>
          </w:p>
          <w:p w:rsidR="00F05CB0" w:rsidRDefault="00F05CB0" w:rsidP="003E7982"/>
          <w:p w:rsidR="00F05CB0" w:rsidRDefault="00F05CB0" w:rsidP="003E7982">
            <w:pPr>
              <w:pStyle w:val="ListParagraph"/>
              <w:numPr>
                <w:ilvl w:val="0"/>
                <w:numId w:val="5"/>
              </w:numPr>
            </w:pPr>
            <w:r>
              <w:t>Separate charge (y/n)</w:t>
            </w:r>
          </w:p>
          <w:p w:rsidR="00F05CB0" w:rsidRPr="00514547" w:rsidRDefault="00F05CB0" w:rsidP="00514547">
            <w:pPr>
              <w:pStyle w:val="ListParagraph"/>
              <w:numPr>
                <w:ilvl w:val="0"/>
                <w:numId w:val="5"/>
              </w:numPr>
            </w:pPr>
            <w:r>
              <w:t>Incorporated within agreed care package (y/n)</w:t>
            </w:r>
          </w:p>
          <w:p w:rsidR="00F05CB0" w:rsidRPr="0099606B" w:rsidRDefault="00F05CB0" w:rsidP="0099606B"/>
        </w:tc>
        <w:tc>
          <w:tcPr>
            <w:tcW w:w="1802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charge made for transport services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charge made for transport services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charge made for transport services</w:t>
            </w:r>
          </w:p>
        </w:tc>
        <w:tc>
          <w:tcPr>
            <w:tcW w:w="1803" w:type="dxa"/>
          </w:tcPr>
          <w:p w:rsidR="00F05CB0" w:rsidRDefault="00732D0C" w:rsidP="00732D0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32D0C" w:rsidRDefault="00732D0C" w:rsidP="00732D0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687" w:type="dxa"/>
          </w:tcPr>
          <w:p w:rsidR="00F05CB0" w:rsidRDefault="00732D0C" w:rsidP="00732D0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32D0C" w:rsidRDefault="00732D0C" w:rsidP="00732D0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9606B" w:rsidTr="00F05CB0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99606B" w:rsidRDefault="0099606B" w:rsidP="0099606B">
            <w:pPr>
              <w:pStyle w:val="ListParagraph"/>
              <w:numPr>
                <w:ilvl w:val="1"/>
                <w:numId w:val="10"/>
              </w:numPr>
            </w:pPr>
            <w:r>
              <w:t>If there is/ was a separate charge for community transport, how much does/ did the Council charge adults for a return journey?</w:t>
            </w:r>
          </w:p>
        </w:tc>
        <w:tc>
          <w:tcPr>
            <w:tcW w:w="1802" w:type="dxa"/>
          </w:tcPr>
          <w:p w:rsidR="0099606B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:rsidR="00732D0C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732D0C" w:rsidRDefault="00732D0C" w:rsidP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:rsidR="0099606B" w:rsidRDefault="0099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732D0C" w:rsidRDefault="00732D0C" w:rsidP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:rsidR="0099606B" w:rsidRDefault="0099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:rsidR="0099606B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charge of £5 per one-way journey, subject to a person’s ability to afford to pay</w:t>
            </w:r>
          </w:p>
        </w:tc>
        <w:tc>
          <w:tcPr>
            <w:tcW w:w="1687" w:type="dxa"/>
          </w:tcPr>
          <w:p w:rsidR="0099606B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charge of £5 per one-way journey, subject to a person’s ability to afford to pay</w:t>
            </w:r>
          </w:p>
        </w:tc>
      </w:tr>
      <w:tr w:rsidR="00F05CB0" w:rsidTr="0099606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F05CB0" w:rsidRPr="00514547" w:rsidRDefault="00F05CB0" w:rsidP="00514547">
            <w:pPr>
              <w:pStyle w:val="ListParagraph"/>
              <w:numPr>
                <w:ilvl w:val="0"/>
                <w:numId w:val="13"/>
              </w:numPr>
            </w:pPr>
            <w:r>
              <w:t xml:space="preserve">Does/ did your Council operate a maximum </w:t>
            </w:r>
            <w:r w:rsidR="00514547">
              <w:t xml:space="preserve">weekly </w:t>
            </w:r>
            <w:r>
              <w:t>charge for non-residential adult care, if so what is/ was it</w:t>
            </w:r>
            <w:r w:rsidR="00514547">
              <w:t>?</w:t>
            </w:r>
          </w:p>
        </w:tc>
        <w:tc>
          <w:tcPr>
            <w:tcW w:w="1802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£200 per week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£203 per week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£203 per week</w:t>
            </w:r>
          </w:p>
        </w:tc>
        <w:tc>
          <w:tcPr>
            <w:tcW w:w="1803" w:type="dxa"/>
          </w:tcPr>
          <w:p w:rsidR="00F05CB0" w:rsidRDefault="0073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£350 per week</w:t>
            </w:r>
          </w:p>
        </w:tc>
        <w:tc>
          <w:tcPr>
            <w:tcW w:w="1687" w:type="dxa"/>
          </w:tcPr>
          <w:p w:rsidR="00F05CB0" w:rsidRDefault="00CA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maximum weekly charge</w:t>
            </w:r>
          </w:p>
        </w:tc>
      </w:tr>
    </w:tbl>
    <w:p w:rsidR="007F68F7" w:rsidRDefault="007F68F7"/>
    <w:sectPr w:rsidR="007F68F7" w:rsidSect="004C4814">
      <w:pgSz w:w="16838" w:h="11906" w:orient="landscape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C3B"/>
    <w:multiLevelType w:val="hybridMultilevel"/>
    <w:tmpl w:val="4BB6F73C"/>
    <w:lvl w:ilvl="0" w:tplc="257E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23C"/>
    <w:multiLevelType w:val="hybridMultilevel"/>
    <w:tmpl w:val="DC765C8A"/>
    <w:lvl w:ilvl="0" w:tplc="33300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AC6"/>
    <w:multiLevelType w:val="hybridMultilevel"/>
    <w:tmpl w:val="1DE2B36C"/>
    <w:lvl w:ilvl="0" w:tplc="120A4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656C"/>
    <w:multiLevelType w:val="hybridMultilevel"/>
    <w:tmpl w:val="F4DC56E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E52AB"/>
    <w:multiLevelType w:val="hybridMultilevel"/>
    <w:tmpl w:val="3306E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5FA"/>
    <w:multiLevelType w:val="hybridMultilevel"/>
    <w:tmpl w:val="EF38EE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F63FC"/>
    <w:multiLevelType w:val="hybridMultilevel"/>
    <w:tmpl w:val="D690F528"/>
    <w:lvl w:ilvl="0" w:tplc="ACD87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5EE8"/>
    <w:multiLevelType w:val="hybridMultilevel"/>
    <w:tmpl w:val="B846F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46BB8"/>
    <w:multiLevelType w:val="multilevel"/>
    <w:tmpl w:val="7042E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005D6A"/>
    <w:multiLevelType w:val="hybridMultilevel"/>
    <w:tmpl w:val="51F8FE12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B7779"/>
    <w:multiLevelType w:val="hybridMultilevel"/>
    <w:tmpl w:val="D840A4C8"/>
    <w:lvl w:ilvl="0" w:tplc="6FA80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B7C93"/>
    <w:multiLevelType w:val="hybridMultilevel"/>
    <w:tmpl w:val="070CA142"/>
    <w:lvl w:ilvl="0" w:tplc="F6C21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24BDC"/>
    <w:multiLevelType w:val="hybridMultilevel"/>
    <w:tmpl w:val="23F6E7DA"/>
    <w:lvl w:ilvl="0" w:tplc="5FBAD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F0698"/>
    <w:multiLevelType w:val="hybridMultilevel"/>
    <w:tmpl w:val="DE8E9B4C"/>
    <w:lvl w:ilvl="0" w:tplc="A684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6113"/>
    <w:multiLevelType w:val="hybridMultilevel"/>
    <w:tmpl w:val="F1D63158"/>
    <w:lvl w:ilvl="0" w:tplc="8786C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550"/>
    <w:multiLevelType w:val="hybridMultilevel"/>
    <w:tmpl w:val="03286110"/>
    <w:lvl w:ilvl="0" w:tplc="23E20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010C6C"/>
    <w:rsid w:val="000C07BD"/>
    <w:rsid w:val="000C3DF2"/>
    <w:rsid w:val="000C62B3"/>
    <w:rsid w:val="000D2472"/>
    <w:rsid w:val="000D6FB0"/>
    <w:rsid w:val="00106793"/>
    <w:rsid w:val="001333EF"/>
    <w:rsid w:val="00153C86"/>
    <w:rsid w:val="001C0F19"/>
    <w:rsid w:val="001D5036"/>
    <w:rsid w:val="0024329E"/>
    <w:rsid w:val="00261D15"/>
    <w:rsid w:val="00273C6B"/>
    <w:rsid w:val="00291705"/>
    <w:rsid w:val="002C0B6B"/>
    <w:rsid w:val="002E3F6D"/>
    <w:rsid w:val="002F05FA"/>
    <w:rsid w:val="00315089"/>
    <w:rsid w:val="003C1F31"/>
    <w:rsid w:val="003E7982"/>
    <w:rsid w:val="0042773C"/>
    <w:rsid w:val="004968F0"/>
    <w:rsid w:val="004C4814"/>
    <w:rsid w:val="004C727E"/>
    <w:rsid w:val="005135BE"/>
    <w:rsid w:val="00514547"/>
    <w:rsid w:val="005209D7"/>
    <w:rsid w:val="0057233C"/>
    <w:rsid w:val="00587DAB"/>
    <w:rsid w:val="00601EB3"/>
    <w:rsid w:val="0063772A"/>
    <w:rsid w:val="006A2EAF"/>
    <w:rsid w:val="006A44AC"/>
    <w:rsid w:val="00732D0C"/>
    <w:rsid w:val="00754D55"/>
    <w:rsid w:val="00785FB4"/>
    <w:rsid w:val="007D3D30"/>
    <w:rsid w:val="007D5FB8"/>
    <w:rsid w:val="007F68F7"/>
    <w:rsid w:val="00836E4D"/>
    <w:rsid w:val="008527F3"/>
    <w:rsid w:val="00864E89"/>
    <w:rsid w:val="008E2F25"/>
    <w:rsid w:val="008E4896"/>
    <w:rsid w:val="008F292F"/>
    <w:rsid w:val="00924AFB"/>
    <w:rsid w:val="0099606B"/>
    <w:rsid w:val="009A4301"/>
    <w:rsid w:val="009B3042"/>
    <w:rsid w:val="009C413D"/>
    <w:rsid w:val="009D18E9"/>
    <w:rsid w:val="00A21CDE"/>
    <w:rsid w:val="00A5512B"/>
    <w:rsid w:val="00AA2D7C"/>
    <w:rsid w:val="00AA442A"/>
    <w:rsid w:val="00AB13C7"/>
    <w:rsid w:val="00AF5C46"/>
    <w:rsid w:val="00B13A08"/>
    <w:rsid w:val="00B36348"/>
    <w:rsid w:val="00B408C9"/>
    <w:rsid w:val="00B54D59"/>
    <w:rsid w:val="00B62AB5"/>
    <w:rsid w:val="00CA72E3"/>
    <w:rsid w:val="00CB4D6D"/>
    <w:rsid w:val="00D236EF"/>
    <w:rsid w:val="00D3546B"/>
    <w:rsid w:val="00D7657E"/>
    <w:rsid w:val="00D85C18"/>
    <w:rsid w:val="00D954A4"/>
    <w:rsid w:val="00DC1BB2"/>
    <w:rsid w:val="00DD60D2"/>
    <w:rsid w:val="00DE3A1E"/>
    <w:rsid w:val="00E414B2"/>
    <w:rsid w:val="00E41BD8"/>
    <w:rsid w:val="00E4374C"/>
    <w:rsid w:val="00E53BF2"/>
    <w:rsid w:val="00E5428F"/>
    <w:rsid w:val="00E661B7"/>
    <w:rsid w:val="00E72905"/>
    <w:rsid w:val="00ED2ED6"/>
    <w:rsid w:val="00EE7222"/>
    <w:rsid w:val="00EF40E2"/>
    <w:rsid w:val="00F05CB0"/>
    <w:rsid w:val="00F2001A"/>
    <w:rsid w:val="00F664E6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64"/>
    <w:rsid w:val="00601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01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64E6"/>
    <w:rPr>
      <w:color w:val="0000FF" w:themeColor="hyperlink"/>
      <w:u w:val="single"/>
    </w:rPr>
  </w:style>
  <w:style w:type="character" w:customStyle="1" w:styleId="hi">
    <w:name w:val="hi"/>
    <w:basedOn w:val="DefaultParagraphFont"/>
    <w:rsid w:val="003C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64"/>
    <w:rsid w:val="00601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601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64E6"/>
    <w:rPr>
      <w:color w:val="0000FF" w:themeColor="hyperlink"/>
      <w:u w:val="single"/>
    </w:rPr>
  </w:style>
  <w:style w:type="character" w:customStyle="1" w:styleId="hi">
    <w:name w:val="hi"/>
    <w:basedOn w:val="DefaultParagraphFont"/>
    <w:rsid w:val="003C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BCB4-C75B-440A-B06A-601D7249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Bowler</dc:creator>
  <cp:lastModifiedBy>Helen Bowler</cp:lastModifiedBy>
  <cp:revision>3</cp:revision>
  <cp:lastPrinted>2013-10-14T14:41:00Z</cp:lastPrinted>
  <dcterms:created xsi:type="dcterms:W3CDTF">2013-10-17T09:16:00Z</dcterms:created>
  <dcterms:modified xsi:type="dcterms:W3CDTF">2013-10-17T09:16:00Z</dcterms:modified>
</cp:coreProperties>
</file>