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CFC" w:rsidRPr="004846FC" w:rsidRDefault="00E84570" w:rsidP="008B7CFC">
      <w:pPr>
        <w:rPr>
          <w:b/>
          <w:sz w:val="32"/>
          <w:szCs w:val="32"/>
        </w:rPr>
      </w:pPr>
      <w:bookmarkStart w:id="0" w:name="_GoBack"/>
      <w:bookmarkEnd w:id="0"/>
      <w:r w:rsidRPr="004846FC">
        <w:rPr>
          <w:b/>
          <w:sz w:val="32"/>
          <w:szCs w:val="32"/>
        </w:rPr>
        <w:t>S</w:t>
      </w:r>
      <w:r w:rsidR="00D205E8" w:rsidRPr="004846FC">
        <w:rPr>
          <w:b/>
          <w:sz w:val="32"/>
          <w:szCs w:val="32"/>
        </w:rPr>
        <w:t xml:space="preserve">pecial </w:t>
      </w:r>
      <w:r w:rsidRPr="004846FC">
        <w:rPr>
          <w:b/>
          <w:sz w:val="32"/>
          <w:szCs w:val="32"/>
        </w:rPr>
        <w:t>E</w:t>
      </w:r>
      <w:r w:rsidR="00D205E8" w:rsidRPr="004846FC">
        <w:rPr>
          <w:b/>
          <w:sz w:val="32"/>
          <w:szCs w:val="32"/>
        </w:rPr>
        <w:t xml:space="preserve">ducational </w:t>
      </w:r>
      <w:r w:rsidRPr="004846FC">
        <w:rPr>
          <w:b/>
          <w:sz w:val="32"/>
          <w:szCs w:val="32"/>
        </w:rPr>
        <w:t>N</w:t>
      </w:r>
      <w:r w:rsidR="00D205E8" w:rsidRPr="004846FC">
        <w:rPr>
          <w:b/>
          <w:sz w:val="32"/>
          <w:szCs w:val="32"/>
        </w:rPr>
        <w:t>eeds R</w:t>
      </w:r>
      <w:r w:rsidRPr="004846FC">
        <w:rPr>
          <w:b/>
          <w:sz w:val="32"/>
          <w:szCs w:val="32"/>
        </w:rPr>
        <w:t>eform FOI</w:t>
      </w:r>
    </w:p>
    <w:p w:rsidR="00D51C24" w:rsidRPr="004846FC" w:rsidRDefault="00D51C24" w:rsidP="008B7CFC"/>
    <w:p w:rsidR="00D51C24" w:rsidRPr="004846FC" w:rsidRDefault="00D51C24" w:rsidP="008B7CFC">
      <w:pPr>
        <w:rPr>
          <w:b/>
        </w:rPr>
      </w:pPr>
      <w:r w:rsidRPr="004846FC">
        <w:rPr>
          <w:b/>
        </w:rPr>
        <w:t xml:space="preserve">Local offer </w:t>
      </w:r>
    </w:p>
    <w:p w:rsidR="008B7CFC" w:rsidRPr="004846FC" w:rsidRDefault="008B7CFC" w:rsidP="008B7CFC"/>
    <w:p w:rsidR="005A5B91" w:rsidRPr="004846FC" w:rsidRDefault="00AB00E3" w:rsidP="008B7CFC">
      <w:r w:rsidRPr="004846FC">
        <w:t xml:space="preserve">1. </w:t>
      </w:r>
      <w:r w:rsidR="008B7CFC" w:rsidRPr="004846FC">
        <w:t>As of 1</w:t>
      </w:r>
      <w:r w:rsidR="008B7CFC" w:rsidRPr="004846FC">
        <w:rPr>
          <w:vertAlign w:val="superscript"/>
        </w:rPr>
        <w:t>st</w:t>
      </w:r>
      <w:r w:rsidR="008B7CFC" w:rsidRPr="004846FC">
        <w:t xml:space="preserve"> September, has your local authority published a local offer</w:t>
      </w:r>
      <w:r w:rsidR="00E44754" w:rsidRPr="004846FC">
        <w:t xml:space="preserve"> </w:t>
      </w:r>
      <w:r w:rsidR="008B7CFC" w:rsidRPr="004846FC">
        <w:t xml:space="preserve">under the Children and Families Act 2014? </w:t>
      </w:r>
    </w:p>
    <w:p w:rsidR="005A5B91" w:rsidRPr="004846FC" w:rsidRDefault="005A5B91" w:rsidP="008B7CFC"/>
    <w:p w:rsidR="00AB00E3" w:rsidRPr="004846FC" w:rsidRDefault="00AB00E3" w:rsidP="00E84570">
      <w:pPr>
        <w:ind w:firstLine="720"/>
      </w:pPr>
      <w:r w:rsidRPr="004846FC">
        <w:t xml:space="preserve">Yes / No </w:t>
      </w:r>
    </w:p>
    <w:p w:rsidR="00231E96" w:rsidRPr="00B2227F" w:rsidRDefault="00584E30" w:rsidP="00B2227F">
      <w:pPr>
        <w:ind w:left="720"/>
        <w:rPr>
          <w:rStyle w:val="apple-style-span"/>
          <w:rFonts w:ascii="Arial" w:hAnsi="Arial" w:cs="Arial"/>
          <w:color w:val="0000FF"/>
          <w:lang w:eastAsia="en-US"/>
        </w:rPr>
      </w:pPr>
      <w:r>
        <w:rPr>
          <w:rStyle w:val="apple-style-span"/>
          <w:rFonts w:ascii="Arial" w:hAnsi="Arial" w:cs="Arial"/>
          <w:color w:val="0000FF"/>
          <w:lang w:eastAsia="en-US"/>
        </w:rPr>
        <w:t>Yes</w:t>
      </w:r>
    </w:p>
    <w:p w:rsidR="00AB00E3" w:rsidRPr="004846FC" w:rsidRDefault="00AB00E3" w:rsidP="008B7CFC"/>
    <w:p w:rsidR="00EA1808" w:rsidRPr="004846FC" w:rsidRDefault="00EA1808" w:rsidP="008B7CFC"/>
    <w:p w:rsidR="005A5B91" w:rsidRPr="004846FC" w:rsidRDefault="00AB00E3" w:rsidP="008B7CFC">
      <w:r w:rsidRPr="004846FC">
        <w:t xml:space="preserve">2. </w:t>
      </w:r>
      <w:r w:rsidR="005A5B91" w:rsidRPr="004846FC">
        <w:t>If yes, p</w:t>
      </w:r>
      <w:r w:rsidR="008B7CFC" w:rsidRPr="004846FC">
        <w:t>lease provide</w:t>
      </w:r>
      <w:r w:rsidR="005A5B91" w:rsidRPr="004846FC">
        <w:t>:</w:t>
      </w:r>
    </w:p>
    <w:p w:rsidR="005A5B91" w:rsidRPr="004846FC" w:rsidRDefault="005A5B91" w:rsidP="008B7CFC"/>
    <w:p w:rsidR="006F4162" w:rsidRPr="004846FC" w:rsidRDefault="005A5B91" w:rsidP="000A41FF">
      <w:pPr>
        <w:pStyle w:val="ListParagraph"/>
        <w:numPr>
          <w:ilvl w:val="0"/>
          <w:numId w:val="16"/>
        </w:numPr>
      </w:pPr>
      <w:r w:rsidRPr="004846FC">
        <w:t xml:space="preserve">a link to the webpage where it has been published. </w:t>
      </w:r>
      <w:r w:rsidR="008B7CFC" w:rsidRPr="004846FC">
        <w:t xml:space="preserve"> </w:t>
      </w:r>
    </w:p>
    <w:p w:rsidR="00231E96" w:rsidRPr="004846FC" w:rsidRDefault="00231E96" w:rsidP="00231E96">
      <w:pPr>
        <w:pStyle w:val="ListParagraph"/>
      </w:pPr>
    </w:p>
    <w:p w:rsidR="00231E96" w:rsidRPr="00B2227F" w:rsidRDefault="001A004B" w:rsidP="00B2227F">
      <w:pPr>
        <w:ind w:left="720"/>
        <w:rPr>
          <w:rStyle w:val="apple-style-span"/>
          <w:rFonts w:ascii="Arial" w:hAnsi="Arial" w:cs="Arial"/>
          <w:color w:val="0000FF"/>
          <w:lang w:eastAsia="en-US"/>
        </w:rPr>
      </w:pPr>
      <w:hyperlink r:id="rId9" w:history="1">
        <w:r w:rsidR="00B2227F" w:rsidRPr="00324F24">
          <w:rPr>
            <w:rStyle w:val="Hyperlink"/>
            <w:rFonts w:ascii="Arial" w:hAnsi="Arial" w:cs="Arial"/>
            <w:lang w:eastAsia="en-US"/>
          </w:rPr>
          <w:t>www.localofferleicester.org.uk</w:t>
        </w:r>
      </w:hyperlink>
      <w:r w:rsidR="00B2227F">
        <w:rPr>
          <w:rStyle w:val="apple-style-span"/>
          <w:rFonts w:ascii="Arial" w:hAnsi="Arial" w:cs="Arial"/>
          <w:color w:val="0000FF"/>
          <w:lang w:eastAsia="en-US"/>
        </w:rPr>
        <w:t xml:space="preserve"> </w:t>
      </w:r>
    </w:p>
    <w:p w:rsidR="006F4162" w:rsidRPr="004846FC" w:rsidRDefault="006F4162" w:rsidP="00E84570"/>
    <w:p w:rsidR="006F4162" w:rsidRPr="004846FC" w:rsidRDefault="008B7CFC" w:rsidP="00EA1808">
      <w:pPr>
        <w:pStyle w:val="ListParagraph"/>
        <w:numPr>
          <w:ilvl w:val="0"/>
          <w:numId w:val="16"/>
        </w:numPr>
      </w:pPr>
      <w:r w:rsidRPr="004846FC">
        <w:t>details of how parents of children with SEND can leave comments on the local offer</w:t>
      </w:r>
    </w:p>
    <w:p w:rsidR="00231E96" w:rsidRPr="004846FC" w:rsidRDefault="00231E96" w:rsidP="00231E96">
      <w:pPr>
        <w:pStyle w:val="ListParagraph"/>
      </w:pPr>
    </w:p>
    <w:p w:rsidR="006F4162" w:rsidRPr="00B2227F" w:rsidRDefault="00231E96" w:rsidP="00B2227F">
      <w:pPr>
        <w:ind w:left="720"/>
        <w:rPr>
          <w:rStyle w:val="apple-style-span"/>
          <w:rFonts w:ascii="Arial" w:hAnsi="Arial" w:cs="Arial"/>
          <w:color w:val="0000FF"/>
          <w:lang w:eastAsia="en-US"/>
        </w:rPr>
      </w:pPr>
      <w:r w:rsidRPr="00B2227F">
        <w:rPr>
          <w:rStyle w:val="apple-style-span"/>
          <w:rFonts w:ascii="Arial" w:hAnsi="Arial" w:cs="Arial"/>
          <w:color w:val="0000FF"/>
          <w:lang w:eastAsia="en-US"/>
        </w:rPr>
        <w:t>Parents and young people can comment using our feedback link in the ‘Your Voice’ section of the site.  Theses comments and suggestions are then responded to personally (if contact details have been provided).  The site is being developed to allow for</w:t>
      </w:r>
      <w:r w:rsidR="00B2227F" w:rsidRPr="00B2227F">
        <w:rPr>
          <w:rStyle w:val="apple-style-span"/>
          <w:rFonts w:ascii="Arial" w:hAnsi="Arial" w:cs="Arial"/>
          <w:color w:val="0000FF"/>
          <w:lang w:eastAsia="en-US"/>
        </w:rPr>
        <w:t xml:space="preserve"> a ‘You Said, we did” section, </w:t>
      </w:r>
      <w:r w:rsidRPr="00B2227F">
        <w:rPr>
          <w:rStyle w:val="apple-style-span"/>
          <w:rFonts w:ascii="Arial" w:hAnsi="Arial" w:cs="Arial"/>
          <w:color w:val="0000FF"/>
          <w:lang w:eastAsia="en-US"/>
        </w:rPr>
        <w:t>comments and feedback received will be published here (anonymously)</w:t>
      </w:r>
      <w:r w:rsidR="00705A2C" w:rsidRPr="00B2227F">
        <w:rPr>
          <w:rStyle w:val="apple-style-span"/>
          <w:rFonts w:ascii="Arial" w:hAnsi="Arial" w:cs="Arial"/>
          <w:color w:val="0000FF"/>
          <w:lang w:eastAsia="en-US"/>
        </w:rPr>
        <w:t xml:space="preserve"> and a response to the feedback will be provided.</w:t>
      </w:r>
    </w:p>
    <w:p w:rsidR="006F4162" w:rsidRPr="004846FC" w:rsidRDefault="006F4162"/>
    <w:p w:rsidR="00AB00E3" w:rsidRPr="004846FC" w:rsidRDefault="00AB00E3"/>
    <w:p w:rsidR="00AB00E3" w:rsidRPr="004846FC" w:rsidRDefault="00AB00E3" w:rsidP="008B7CFC">
      <w:r w:rsidRPr="004846FC">
        <w:t xml:space="preserve">3. </w:t>
      </w:r>
      <w:r w:rsidR="00AD2B23" w:rsidRPr="004846FC">
        <w:t>H</w:t>
      </w:r>
      <w:r w:rsidR="008B7CFC" w:rsidRPr="004846FC">
        <w:t>as any consultation taken place</w:t>
      </w:r>
      <w:r w:rsidR="009F7F52" w:rsidRPr="004846FC">
        <w:t xml:space="preserve"> specifically</w:t>
      </w:r>
      <w:r w:rsidR="008B7CFC" w:rsidRPr="004846FC">
        <w:t xml:space="preserve"> with parents of deaf children on the local offer? </w:t>
      </w:r>
    </w:p>
    <w:p w:rsidR="00AB00E3" w:rsidRPr="004846FC" w:rsidRDefault="00AB00E3" w:rsidP="008B7CFC"/>
    <w:p w:rsidR="00AB00E3" w:rsidRPr="004846FC" w:rsidRDefault="00AB00E3" w:rsidP="00E84570">
      <w:pPr>
        <w:ind w:firstLine="720"/>
      </w:pPr>
      <w:r w:rsidRPr="004846FC">
        <w:t xml:space="preserve">Yes / No </w:t>
      </w:r>
    </w:p>
    <w:p w:rsidR="00705A2C" w:rsidRPr="00B2227F" w:rsidRDefault="00705A2C" w:rsidP="00B2227F">
      <w:pPr>
        <w:ind w:left="720"/>
        <w:rPr>
          <w:rStyle w:val="apple-style-span"/>
          <w:rFonts w:ascii="Arial" w:hAnsi="Arial" w:cs="Arial"/>
          <w:color w:val="0000FF"/>
          <w:lang w:eastAsia="en-US"/>
        </w:rPr>
      </w:pPr>
      <w:r w:rsidRPr="00B2227F">
        <w:rPr>
          <w:rStyle w:val="apple-style-span"/>
          <w:rFonts w:ascii="Arial" w:hAnsi="Arial" w:cs="Arial"/>
          <w:color w:val="0000FF"/>
          <w:lang w:eastAsia="en-US"/>
        </w:rPr>
        <w:t>No</w:t>
      </w:r>
    </w:p>
    <w:p w:rsidR="00AB00E3" w:rsidRPr="004846FC" w:rsidRDefault="00AB00E3" w:rsidP="008B7CFC"/>
    <w:p w:rsidR="00EA1808" w:rsidRPr="004846FC" w:rsidRDefault="00EA1808" w:rsidP="00AB00E3"/>
    <w:p w:rsidR="005A5B91" w:rsidRPr="004846FC" w:rsidRDefault="006F4162" w:rsidP="00AB00E3">
      <w:r w:rsidRPr="004846FC">
        <w:t xml:space="preserve">4. </w:t>
      </w:r>
      <w:r w:rsidR="005A5B91" w:rsidRPr="004846FC">
        <w:t>If yes, p</w:t>
      </w:r>
      <w:r w:rsidR="008B7CFC" w:rsidRPr="004846FC">
        <w:t>lease provide details</w:t>
      </w:r>
      <w:r w:rsidRPr="004846FC">
        <w:t xml:space="preserve"> of how this was done. </w:t>
      </w:r>
    </w:p>
    <w:p w:rsidR="006F4162" w:rsidRPr="004846FC" w:rsidRDefault="00B2227F" w:rsidP="00B2227F">
      <w:r>
        <w:t xml:space="preserve">    </w:t>
      </w:r>
      <w:r w:rsidRPr="00B2227F">
        <w:rPr>
          <w:rStyle w:val="apple-style-span"/>
          <w:rFonts w:ascii="Arial" w:hAnsi="Arial" w:cs="Arial"/>
          <w:color w:val="0000FF"/>
          <w:lang w:eastAsia="en-US"/>
        </w:rPr>
        <w:t>Not applicable</w:t>
      </w:r>
    </w:p>
    <w:p w:rsidR="006F4162" w:rsidRDefault="006F4162" w:rsidP="008B7CFC"/>
    <w:p w:rsidR="00B2227F" w:rsidRPr="004846FC" w:rsidRDefault="00B2227F" w:rsidP="008B7CFC"/>
    <w:p w:rsidR="00EE5156" w:rsidRPr="004846FC" w:rsidRDefault="006F4162" w:rsidP="00EE5156">
      <w:r w:rsidRPr="004846FC">
        <w:t xml:space="preserve">5. </w:t>
      </w:r>
      <w:r w:rsidR="00AB00E3" w:rsidRPr="004846FC">
        <w:t xml:space="preserve"> </w:t>
      </w:r>
      <w:r w:rsidR="00AD2B23" w:rsidRPr="004846FC">
        <w:t>Has any</w:t>
      </w:r>
      <w:r w:rsidR="008B7CFC" w:rsidRPr="004846FC">
        <w:t xml:space="preserve"> consultation has taken place</w:t>
      </w:r>
      <w:r w:rsidR="009F7F52" w:rsidRPr="004846FC">
        <w:t xml:space="preserve"> specifically</w:t>
      </w:r>
      <w:r w:rsidR="008B7CFC" w:rsidRPr="004846FC">
        <w:t xml:space="preserve"> with deaf children and young people on the local offer? </w:t>
      </w:r>
    </w:p>
    <w:p w:rsidR="00EE5156" w:rsidRPr="004846FC" w:rsidRDefault="00EE5156" w:rsidP="00EE5156"/>
    <w:p w:rsidR="00AB00E3" w:rsidRPr="004846FC" w:rsidRDefault="00AB00E3" w:rsidP="00EE5156">
      <w:pPr>
        <w:ind w:firstLine="720"/>
      </w:pPr>
      <w:r w:rsidRPr="004846FC">
        <w:t xml:space="preserve">Yes / No </w:t>
      </w:r>
    </w:p>
    <w:p w:rsidR="00AB00E3" w:rsidRPr="00B2227F" w:rsidRDefault="00705A2C" w:rsidP="00B2227F">
      <w:pPr>
        <w:ind w:left="720"/>
        <w:rPr>
          <w:rFonts w:ascii="Arial" w:hAnsi="Arial" w:cs="Arial"/>
          <w:color w:val="0000FF"/>
          <w:lang w:eastAsia="en-US"/>
        </w:rPr>
      </w:pPr>
      <w:r w:rsidRPr="00B2227F">
        <w:rPr>
          <w:rStyle w:val="apple-style-span"/>
          <w:rFonts w:ascii="Arial" w:hAnsi="Arial" w:cs="Arial"/>
          <w:color w:val="0000FF"/>
          <w:lang w:eastAsia="en-US"/>
        </w:rPr>
        <w:t>No</w:t>
      </w:r>
    </w:p>
    <w:p w:rsidR="00EA1808" w:rsidRPr="004846FC" w:rsidRDefault="00EA1808" w:rsidP="008B7CFC"/>
    <w:p w:rsidR="008B7CFC" w:rsidRPr="004846FC" w:rsidRDefault="006F4162" w:rsidP="008B7CFC">
      <w:r w:rsidRPr="004846FC">
        <w:t xml:space="preserve">6. </w:t>
      </w:r>
      <w:r w:rsidR="00AB00E3" w:rsidRPr="004846FC">
        <w:t>If yes, p</w:t>
      </w:r>
      <w:r w:rsidR="008B7CFC" w:rsidRPr="004846FC">
        <w:t>lease provide details</w:t>
      </w:r>
      <w:r w:rsidR="005A5B91" w:rsidRPr="004846FC">
        <w:t xml:space="preserve"> </w:t>
      </w:r>
      <w:r w:rsidR="00AB00E3" w:rsidRPr="004846FC">
        <w:t>of</w:t>
      </w:r>
      <w:r w:rsidRPr="004846FC">
        <w:t xml:space="preserve"> how this was done.</w:t>
      </w:r>
    </w:p>
    <w:p w:rsidR="008B7CFC" w:rsidRPr="004846FC" w:rsidRDefault="00B2227F" w:rsidP="00B2227F">
      <w:r>
        <w:rPr>
          <w:rStyle w:val="apple-style-span"/>
          <w:rFonts w:ascii="Arial" w:hAnsi="Arial" w:cs="Arial"/>
          <w:color w:val="0000FF"/>
          <w:lang w:eastAsia="en-US"/>
        </w:rPr>
        <w:t xml:space="preserve">    </w:t>
      </w:r>
      <w:r w:rsidRPr="00B2227F">
        <w:rPr>
          <w:rStyle w:val="apple-style-span"/>
          <w:rFonts w:ascii="Arial" w:hAnsi="Arial" w:cs="Arial"/>
          <w:color w:val="0000FF"/>
          <w:lang w:eastAsia="en-US"/>
        </w:rPr>
        <w:t>Not applicable</w:t>
      </w:r>
    </w:p>
    <w:p w:rsidR="006F4162" w:rsidRPr="004846FC" w:rsidRDefault="006F4162"/>
    <w:p w:rsidR="006F4162" w:rsidRPr="004846FC" w:rsidRDefault="006F4162"/>
    <w:p w:rsidR="008B7CFC" w:rsidRPr="004846FC" w:rsidRDefault="00D51C24">
      <w:pPr>
        <w:rPr>
          <w:b/>
        </w:rPr>
      </w:pPr>
      <w:r w:rsidRPr="004846FC">
        <w:rPr>
          <w:b/>
        </w:rPr>
        <w:t>Transition plans</w:t>
      </w:r>
    </w:p>
    <w:p w:rsidR="00D51C24" w:rsidRPr="004846FC" w:rsidRDefault="00D51C24">
      <w:pPr>
        <w:rPr>
          <w:b/>
        </w:rPr>
      </w:pPr>
    </w:p>
    <w:p w:rsidR="005A5B91" w:rsidRPr="004846FC" w:rsidRDefault="006F4162" w:rsidP="005A5B91">
      <w:r w:rsidRPr="004846FC">
        <w:t xml:space="preserve">7. </w:t>
      </w:r>
      <w:r w:rsidR="00AB00E3" w:rsidRPr="004846FC">
        <w:t xml:space="preserve"> </w:t>
      </w:r>
      <w:r w:rsidR="00D51C24" w:rsidRPr="004846FC">
        <w:t>As of 1</w:t>
      </w:r>
      <w:r w:rsidR="00D51C24" w:rsidRPr="004846FC">
        <w:rPr>
          <w:vertAlign w:val="superscript"/>
        </w:rPr>
        <w:t>st</w:t>
      </w:r>
      <w:r w:rsidR="00D51C24" w:rsidRPr="004846FC">
        <w:t xml:space="preserve"> September, has your local authority published a transition plan, setting out how children and young people with statements will be migrated over to Education, Health and Care Plans? </w:t>
      </w:r>
    </w:p>
    <w:p w:rsidR="00AB00E3" w:rsidRPr="004846FC" w:rsidRDefault="00AB00E3" w:rsidP="005A5B91"/>
    <w:p w:rsidR="00AB00E3" w:rsidRPr="004846FC" w:rsidRDefault="00AB00E3" w:rsidP="00E84570">
      <w:pPr>
        <w:ind w:firstLine="720"/>
      </w:pPr>
      <w:r w:rsidRPr="004846FC">
        <w:t xml:space="preserve">Yes / No </w:t>
      </w:r>
    </w:p>
    <w:p w:rsidR="00E84570" w:rsidRPr="00B2227F" w:rsidRDefault="00267029" w:rsidP="00B2227F">
      <w:pPr>
        <w:ind w:left="720"/>
        <w:rPr>
          <w:rStyle w:val="apple-style-span"/>
          <w:rFonts w:ascii="Arial" w:hAnsi="Arial" w:cs="Arial"/>
          <w:color w:val="0000FF"/>
          <w:lang w:eastAsia="en-US"/>
        </w:rPr>
      </w:pPr>
      <w:r w:rsidRPr="00B2227F">
        <w:rPr>
          <w:rStyle w:val="apple-style-span"/>
          <w:rFonts w:ascii="Arial" w:hAnsi="Arial" w:cs="Arial"/>
          <w:color w:val="0000FF"/>
          <w:lang w:eastAsia="en-US"/>
        </w:rPr>
        <w:t>A plan is about to be published.</w:t>
      </w:r>
    </w:p>
    <w:p w:rsidR="005A5B91" w:rsidRPr="004846FC" w:rsidRDefault="005A5B91" w:rsidP="005A5B91"/>
    <w:p w:rsidR="00D51C24" w:rsidRPr="004846FC" w:rsidRDefault="006F4162" w:rsidP="005A5B91">
      <w:r w:rsidRPr="004846FC">
        <w:t>8.</w:t>
      </w:r>
      <w:r w:rsidR="00AB00E3" w:rsidRPr="004846FC">
        <w:t xml:space="preserve"> </w:t>
      </w:r>
      <w:r w:rsidR="005A5B91" w:rsidRPr="004846FC">
        <w:t xml:space="preserve">If yes, please provide a link to the webpage where it has been published or attach it to your response to this FOI. </w:t>
      </w:r>
      <w:r w:rsidR="00D51C24" w:rsidRPr="004846FC">
        <w:t xml:space="preserve"> </w:t>
      </w:r>
    </w:p>
    <w:p w:rsidR="00D51C24" w:rsidRPr="00B2227F" w:rsidRDefault="00B2227F" w:rsidP="00B2227F">
      <w:pPr>
        <w:rPr>
          <w:rStyle w:val="apple-style-span"/>
          <w:rFonts w:ascii="Arial" w:hAnsi="Arial" w:cs="Arial"/>
          <w:color w:val="0000FF"/>
          <w:lang w:eastAsia="en-US"/>
        </w:rPr>
      </w:pPr>
      <w:r>
        <w:rPr>
          <w:rStyle w:val="apple-style-span"/>
          <w:rFonts w:ascii="Arial" w:hAnsi="Arial" w:cs="Arial"/>
          <w:color w:val="0000FF"/>
          <w:lang w:eastAsia="en-US"/>
        </w:rPr>
        <w:t xml:space="preserve">   </w:t>
      </w:r>
      <w:r w:rsidR="009C3799">
        <w:rPr>
          <w:rStyle w:val="apple-style-span"/>
          <w:rFonts w:ascii="Arial" w:hAnsi="Arial" w:cs="Arial"/>
          <w:color w:val="0000FF"/>
          <w:lang w:eastAsia="en-US"/>
        </w:rPr>
        <w:t xml:space="preserve"> </w:t>
      </w:r>
      <w:r w:rsidRPr="00B2227F">
        <w:rPr>
          <w:rStyle w:val="apple-style-span"/>
          <w:rFonts w:ascii="Arial" w:hAnsi="Arial" w:cs="Arial"/>
          <w:color w:val="0000FF"/>
          <w:lang w:eastAsia="en-US"/>
        </w:rPr>
        <w:t>Not applicable at the moment</w:t>
      </w:r>
    </w:p>
    <w:p w:rsidR="00D51C24" w:rsidRPr="004846FC" w:rsidRDefault="00D51C24"/>
    <w:p w:rsidR="000A41FF" w:rsidRPr="004846FC" w:rsidRDefault="000A41FF">
      <w:pPr>
        <w:rPr>
          <w:b/>
        </w:rPr>
      </w:pPr>
    </w:p>
    <w:p w:rsidR="00E84570" w:rsidRPr="004846FC" w:rsidRDefault="00E84570">
      <w:pPr>
        <w:rPr>
          <w:b/>
        </w:rPr>
      </w:pPr>
    </w:p>
    <w:p w:rsidR="00D51C24" w:rsidRPr="004846FC" w:rsidRDefault="00D51C24">
      <w:pPr>
        <w:rPr>
          <w:b/>
        </w:rPr>
      </w:pPr>
      <w:r w:rsidRPr="004846FC">
        <w:rPr>
          <w:b/>
        </w:rPr>
        <w:t xml:space="preserve">SEND implementation grant </w:t>
      </w:r>
    </w:p>
    <w:p w:rsidR="00D51C24" w:rsidRPr="004846FC" w:rsidRDefault="00D51C24"/>
    <w:p w:rsidR="00D51C24" w:rsidRPr="004846FC" w:rsidRDefault="00D51C24">
      <w:r w:rsidRPr="004846FC">
        <w:t xml:space="preserve">In June 2014, local authorities were informed that they would receive a SEND implementation grant over 2014/15: </w:t>
      </w:r>
    </w:p>
    <w:p w:rsidR="00D51C24" w:rsidRPr="004846FC" w:rsidRDefault="00D51C24"/>
    <w:p w:rsidR="005A5B91" w:rsidRPr="004846FC" w:rsidRDefault="006F4162">
      <w:r w:rsidRPr="004846FC">
        <w:t>9.</w:t>
      </w:r>
      <w:r w:rsidR="00AB00E3" w:rsidRPr="004846FC">
        <w:t xml:space="preserve"> </w:t>
      </w:r>
      <w:r w:rsidR="005A5B91" w:rsidRPr="004846FC">
        <w:t>Has the grant been used to cover the salaries for posts that were already</w:t>
      </w:r>
      <w:r w:rsidR="00AB00E3" w:rsidRPr="004846FC">
        <w:t xml:space="preserve"> in existence before June 2014? </w:t>
      </w:r>
    </w:p>
    <w:p w:rsidR="00AB00E3" w:rsidRPr="00B2227F" w:rsidRDefault="00B2227F" w:rsidP="00B2227F">
      <w:pPr>
        <w:rPr>
          <w:rStyle w:val="apple-style-span"/>
          <w:rFonts w:ascii="Arial" w:hAnsi="Arial" w:cs="Arial"/>
          <w:color w:val="0000FF"/>
          <w:lang w:eastAsia="en-US"/>
        </w:rPr>
      </w:pPr>
      <w:r>
        <w:t xml:space="preserve">    </w:t>
      </w:r>
      <w:r w:rsidR="009C3799">
        <w:t xml:space="preserve">  </w:t>
      </w:r>
      <w:r w:rsidR="00AB00E3" w:rsidRPr="00B2227F">
        <w:rPr>
          <w:rStyle w:val="apple-style-span"/>
          <w:rFonts w:ascii="Arial" w:hAnsi="Arial" w:cs="Arial"/>
          <w:color w:val="0000FF"/>
          <w:lang w:eastAsia="en-US"/>
        </w:rPr>
        <w:t xml:space="preserve">No </w:t>
      </w:r>
    </w:p>
    <w:p w:rsidR="00E84570" w:rsidRPr="004846FC" w:rsidRDefault="00E84570"/>
    <w:p w:rsidR="006F4162" w:rsidRPr="004846FC" w:rsidRDefault="006F4162">
      <w:r w:rsidRPr="004846FC">
        <w:t xml:space="preserve">10. If yes, please indicate in £ what proportion of the grant has been funded for this purpose. </w:t>
      </w:r>
    </w:p>
    <w:p w:rsidR="00B2227F" w:rsidRPr="004846FC" w:rsidRDefault="00B2227F" w:rsidP="00B2227F">
      <w:r>
        <w:t xml:space="preserve">      </w:t>
      </w:r>
      <w:r w:rsidRPr="00B2227F">
        <w:rPr>
          <w:rStyle w:val="apple-style-span"/>
          <w:rFonts w:ascii="Arial" w:hAnsi="Arial" w:cs="Arial"/>
          <w:color w:val="0000FF"/>
          <w:lang w:eastAsia="en-US"/>
        </w:rPr>
        <w:t>Not applicable</w:t>
      </w:r>
    </w:p>
    <w:p w:rsidR="00AD2B23" w:rsidRPr="004846FC" w:rsidRDefault="00AD2B23"/>
    <w:p w:rsidR="002D60A7" w:rsidRPr="004846FC" w:rsidRDefault="002D60A7"/>
    <w:p w:rsidR="002D60A7" w:rsidRPr="004846FC" w:rsidRDefault="002D60A7" w:rsidP="00AB00E3"/>
    <w:p w:rsidR="006F4162" w:rsidRPr="004846FC" w:rsidRDefault="006F4162" w:rsidP="00AB00E3">
      <w:pPr>
        <w:rPr>
          <w:b/>
        </w:rPr>
      </w:pPr>
      <w:r w:rsidRPr="004846FC">
        <w:rPr>
          <w:b/>
        </w:rPr>
        <w:t xml:space="preserve">This is the end of this Freedom of Information request. Thank you for your response. </w:t>
      </w:r>
    </w:p>
    <w:sectPr w:rsidR="006F4162" w:rsidRPr="004846FC" w:rsidSect="00D51C24">
      <w:footerReference w:type="first" r:id="rId10"/>
      <w:pgSz w:w="11907" w:h="16840"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4FA" w:rsidRDefault="008824FA">
      <w:r>
        <w:separator/>
      </w:r>
    </w:p>
  </w:endnote>
  <w:endnote w:type="continuationSeparator" w:id="0">
    <w:p w:rsidR="008824FA" w:rsidRDefault="00882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974426"/>
      <w:docPartObj>
        <w:docPartGallery w:val="Page Numbers (Bottom of Page)"/>
        <w:docPartUnique/>
      </w:docPartObj>
    </w:sdtPr>
    <w:sdtEndPr>
      <w:rPr>
        <w:noProof/>
      </w:rPr>
    </w:sdtEndPr>
    <w:sdtContent>
      <w:p w:rsidR="00231E96" w:rsidRDefault="00231E96">
        <w:pPr>
          <w:pStyle w:val="Footer"/>
          <w:jc w:val="center"/>
        </w:pPr>
        <w:r>
          <w:fldChar w:fldCharType="begin"/>
        </w:r>
        <w:r>
          <w:instrText xml:space="preserve"> PAGE   \* MERGEFORMAT </w:instrText>
        </w:r>
        <w:r>
          <w:fldChar w:fldCharType="separate"/>
        </w:r>
        <w:r w:rsidR="001A004B">
          <w:rPr>
            <w:noProof/>
          </w:rPr>
          <w:t>1</w:t>
        </w:r>
        <w:r>
          <w:rPr>
            <w:noProof/>
          </w:rPr>
          <w:fldChar w:fldCharType="end"/>
        </w:r>
      </w:p>
    </w:sdtContent>
  </w:sdt>
  <w:p w:rsidR="00231E96" w:rsidRDefault="00231E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4FA" w:rsidRDefault="008824FA">
      <w:r>
        <w:separator/>
      </w:r>
    </w:p>
  </w:footnote>
  <w:footnote w:type="continuationSeparator" w:id="0">
    <w:p w:rsidR="008824FA" w:rsidRDefault="008824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761EB6"/>
    <w:lvl w:ilvl="0">
      <w:start w:val="1"/>
      <w:numFmt w:val="decimal"/>
      <w:lvlText w:val="%1."/>
      <w:lvlJc w:val="left"/>
      <w:pPr>
        <w:tabs>
          <w:tab w:val="num" w:pos="1492"/>
        </w:tabs>
        <w:ind w:left="1492" w:hanging="360"/>
      </w:pPr>
    </w:lvl>
  </w:abstractNum>
  <w:abstractNum w:abstractNumId="1">
    <w:nsid w:val="FFFFFF7D"/>
    <w:multiLevelType w:val="singleLevel"/>
    <w:tmpl w:val="4120BF02"/>
    <w:lvl w:ilvl="0">
      <w:start w:val="1"/>
      <w:numFmt w:val="decimal"/>
      <w:lvlText w:val="%1."/>
      <w:lvlJc w:val="left"/>
      <w:pPr>
        <w:tabs>
          <w:tab w:val="num" w:pos="1209"/>
        </w:tabs>
        <w:ind w:left="1209" w:hanging="360"/>
      </w:pPr>
    </w:lvl>
  </w:abstractNum>
  <w:abstractNum w:abstractNumId="2">
    <w:nsid w:val="FFFFFF7E"/>
    <w:multiLevelType w:val="singleLevel"/>
    <w:tmpl w:val="88B05826"/>
    <w:lvl w:ilvl="0">
      <w:start w:val="1"/>
      <w:numFmt w:val="decimal"/>
      <w:lvlText w:val="%1."/>
      <w:lvlJc w:val="left"/>
      <w:pPr>
        <w:tabs>
          <w:tab w:val="num" w:pos="926"/>
        </w:tabs>
        <w:ind w:left="926" w:hanging="360"/>
      </w:pPr>
    </w:lvl>
  </w:abstractNum>
  <w:abstractNum w:abstractNumId="3">
    <w:nsid w:val="FFFFFF7F"/>
    <w:multiLevelType w:val="singleLevel"/>
    <w:tmpl w:val="F9D2AE2E"/>
    <w:lvl w:ilvl="0">
      <w:start w:val="1"/>
      <w:numFmt w:val="decimal"/>
      <w:lvlText w:val="%1."/>
      <w:lvlJc w:val="left"/>
      <w:pPr>
        <w:tabs>
          <w:tab w:val="num" w:pos="643"/>
        </w:tabs>
        <w:ind w:left="643" w:hanging="360"/>
      </w:pPr>
    </w:lvl>
  </w:abstractNum>
  <w:abstractNum w:abstractNumId="4">
    <w:nsid w:val="FFFFFF80"/>
    <w:multiLevelType w:val="singleLevel"/>
    <w:tmpl w:val="320C65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D0E3E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6458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22088A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6CFC9A"/>
    <w:lvl w:ilvl="0">
      <w:start w:val="1"/>
      <w:numFmt w:val="decimal"/>
      <w:pStyle w:val="ListNumber"/>
      <w:lvlText w:val="%1."/>
      <w:lvlJc w:val="left"/>
      <w:pPr>
        <w:tabs>
          <w:tab w:val="num" w:pos="360"/>
        </w:tabs>
        <w:ind w:left="360" w:hanging="360"/>
      </w:pPr>
    </w:lvl>
  </w:abstractNum>
  <w:abstractNum w:abstractNumId="9">
    <w:nsid w:val="FFFFFF89"/>
    <w:multiLevelType w:val="singleLevel"/>
    <w:tmpl w:val="337EFA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decimal"/>
      <w:lvlText w:val="%1."/>
      <w:legacy w:legacy="1" w:legacySpace="0" w:legacyIndent="425"/>
      <w:lvlJc w:val="left"/>
      <w:pPr>
        <w:ind w:left="426" w:hanging="425"/>
      </w:pPr>
    </w:lvl>
    <w:lvl w:ilvl="1">
      <w:start w:val="1"/>
      <w:numFmt w:val="decimal"/>
      <w:lvlText w:val="%1.%2."/>
      <w:legacy w:legacy="1" w:legacySpace="0" w:legacyIndent="708"/>
      <w:lvlJc w:val="left"/>
      <w:pPr>
        <w:ind w:left="1133" w:hanging="708"/>
      </w:pPr>
    </w:lvl>
    <w:lvl w:ilvl="2">
      <w:start w:val="1"/>
      <w:numFmt w:val="decimal"/>
      <w:lvlText w:val="%1.%2.%3."/>
      <w:legacy w:legacy="1" w:legacySpace="0" w:legacyIndent="708"/>
      <w:lvlJc w:val="left"/>
      <w:pPr>
        <w:ind w:left="1841" w:hanging="708"/>
      </w:pPr>
    </w:lvl>
    <w:lvl w:ilvl="3">
      <w:start w:val="1"/>
      <w:numFmt w:val="decimal"/>
      <w:lvlText w:val="%1.%2.%3.%4."/>
      <w:legacy w:legacy="1" w:legacySpace="0" w:legacyIndent="708"/>
      <w:lvlJc w:val="left"/>
      <w:pPr>
        <w:ind w:left="2549" w:hanging="708"/>
      </w:pPr>
    </w:lvl>
    <w:lvl w:ilvl="4">
      <w:start w:val="1"/>
      <w:numFmt w:val="decimal"/>
      <w:lvlText w:val="%1.%2.%3.%4.%5."/>
      <w:legacy w:legacy="1" w:legacySpace="0" w:legacyIndent="708"/>
      <w:lvlJc w:val="left"/>
      <w:pPr>
        <w:ind w:left="3257" w:hanging="708"/>
      </w:pPr>
    </w:lvl>
    <w:lvl w:ilvl="5">
      <w:start w:val="1"/>
      <w:numFmt w:val="decimal"/>
      <w:lvlText w:val="%1.%2.%3.%4.%5.%6."/>
      <w:legacy w:legacy="1" w:legacySpace="0" w:legacyIndent="708"/>
      <w:lvlJc w:val="left"/>
      <w:pPr>
        <w:ind w:left="3965" w:hanging="708"/>
      </w:pPr>
    </w:lvl>
    <w:lvl w:ilvl="6">
      <w:start w:val="1"/>
      <w:numFmt w:val="decimal"/>
      <w:lvlText w:val="%1.%2.%3.%4.%5.%6.%7."/>
      <w:legacy w:legacy="1" w:legacySpace="0" w:legacyIndent="708"/>
      <w:lvlJc w:val="left"/>
      <w:pPr>
        <w:ind w:left="4673" w:hanging="708"/>
      </w:pPr>
    </w:lvl>
    <w:lvl w:ilvl="7">
      <w:start w:val="1"/>
      <w:numFmt w:val="decimal"/>
      <w:lvlText w:val="%1.%2.%3.%4.%5.%6.%7.%8."/>
      <w:legacy w:legacy="1" w:legacySpace="0" w:legacyIndent="708"/>
      <w:lvlJc w:val="left"/>
      <w:pPr>
        <w:ind w:left="5381" w:hanging="708"/>
      </w:pPr>
    </w:lvl>
    <w:lvl w:ilvl="8">
      <w:start w:val="1"/>
      <w:numFmt w:val="decimal"/>
      <w:lvlText w:val="%1.%2.%3.%4.%5.%6.%7.%8.%9."/>
      <w:legacy w:legacy="1" w:legacySpace="0" w:legacyIndent="708"/>
      <w:lvlJc w:val="left"/>
      <w:pPr>
        <w:ind w:left="6089" w:hanging="708"/>
      </w:pPr>
    </w:lvl>
  </w:abstractNum>
  <w:abstractNum w:abstractNumId="11">
    <w:nsid w:val="124E75D9"/>
    <w:multiLevelType w:val="hybridMultilevel"/>
    <w:tmpl w:val="E2EAEA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DB62AAF"/>
    <w:multiLevelType w:val="hybridMultilevel"/>
    <w:tmpl w:val="47421C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744509"/>
    <w:multiLevelType w:val="hybridMultilevel"/>
    <w:tmpl w:val="648E34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BC758BF"/>
    <w:multiLevelType w:val="hybridMultilevel"/>
    <w:tmpl w:val="2886F1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017FA1"/>
    <w:multiLevelType w:val="hybridMultilevel"/>
    <w:tmpl w:val="A48401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F154F65"/>
    <w:multiLevelType w:val="hybridMultilevel"/>
    <w:tmpl w:val="5E5AFE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8"/>
  </w:num>
  <w:num w:numId="14">
    <w:abstractNumId w:val="8"/>
    <w:lvlOverride w:ilvl="0">
      <w:startOverride w:val="1"/>
    </w:lvlOverride>
  </w:num>
  <w:num w:numId="15">
    <w:abstractNumId w:val="16"/>
  </w:num>
  <w:num w:numId="16">
    <w:abstractNumId w:val="14"/>
  </w:num>
  <w:num w:numId="17">
    <w:abstractNumId w:val="11"/>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noPunctuationKerning/>
  <w:characterSpacingControl w:val="doNotCompress"/>
  <w:hdrShapeDefaults>
    <o:shapedefaults v:ext="edit" spidmax="8193">
      <o:colormru v:ext="edit" colors="#7573a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CFC"/>
    <w:rsid w:val="00017665"/>
    <w:rsid w:val="00060BE5"/>
    <w:rsid w:val="000A41FF"/>
    <w:rsid w:val="00133913"/>
    <w:rsid w:val="00174207"/>
    <w:rsid w:val="00187DFD"/>
    <w:rsid w:val="001956DE"/>
    <w:rsid w:val="001A004B"/>
    <w:rsid w:val="001A1CAD"/>
    <w:rsid w:val="001B571D"/>
    <w:rsid w:val="001D2DA8"/>
    <w:rsid w:val="001E3606"/>
    <w:rsid w:val="001F2FD0"/>
    <w:rsid w:val="00201347"/>
    <w:rsid w:val="00231E96"/>
    <w:rsid w:val="00267029"/>
    <w:rsid w:val="00280CB0"/>
    <w:rsid w:val="002D60A7"/>
    <w:rsid w:val="00385FB5"/>
    <w:rsid w:val="004165D6"/>
    <w:rsid w:val="0043387F"/>
    <w:rsid w:val="00455090"/>
    <w:rsid w:val="004846FC"/>
    <w:rsid w:val="00490730"/>
    <w:rsid w:val="004E4A11"/>
    <w:rsid w:val="00553FC7"/>
    <w:rsid w:val="00563006"/>
    <w:rsid w:val="005717C4"/>
    <w:rsid w:val="00584E30"/>
    <w:rsid w:val="005A2E13"/>
    <w:rsid w:val="005A5B91"/>
    <w:rsid w:val="005E5E55"/>
    <w:rsid w:val="005E74E6"/>
    <w:rsid w:val="00654EEB"/>
    <w:rsid w:val="006A5BD8"/>
    <w:rsid w:val="006B08A8"/>
    <w:rsid w:val="006C43A5"/>
    <w:rsid w:val="006F4162"/>
    <w:rsid w:val="00705A2C"/>
    <w:rsid w:val="00737FB5"/>
    <w:rsid w:val="00790C43"/>
    <w:rsid w:val="007A30C6"/>
    <w:rsid w:val="007B5FF8"/>
    <w:rsid w:val="008371D8"/>
    <w:rsid w:val="008824FA"/>
    <w:rsid w:val="008A7DF4"/>
    <w:rsid w:val="008B7CFC"/>
    <w:rsid w:val="00904ACE"/>
    <w:rsid w:val="00931BD2"/>
    <w:rsid w:val="009A79CB"/>
    <w:rsid w:val="009C3799"/>
    <w:rsid w:val="009D22D9"/>
    <w:rsid w:val="009E0DBB"/>
    <w:rsid w:val="009F7F52"/>
    <w:rsid w:val="00A72E7C"/>
    <w:rsid w:val="00AB00E3"/>
    <w:rsid w:val="00AC4F70"/>
    <w:rsid w:val="00AD1C86"/>
    <w:rsid w:val="00AD2B23"/>
    <w:rsid w:val="00AE32CA"/>
    <w:rsid w:val="00B2227F"/>
    <w:rsid w:val="00BA4376"/>
    <w:rsid w:val="00BB7B69"/>
    <w:rsid w:val="00BC39B2"/>
    <w:rsid w:val="00BE2223"/>
    <w:rsid w:val="00CA0377"/>
    <w:rsid w:val="00CA5A49"/>
    <w:rsid w:val="00CB03C8"/>
    <w:rsid w:val="00D13B0A"/>
    <w:rsid w:val="00D168B2"/>
    <w:rsid w:val="00D205E8"/>
    <w:rsid w:val="00D3505E"/>
    <w:rsid w:val="00D51C24"/>
    <w:rsid w:val="00D95EB9"/>
    <w:rsid w:val="00DB119B"/>
    <w:rsid w:val="00DE49F4"/>
    <w:rsid w:val="00E44754"/>
    <w:rsid w:val="00E5470D"/>
    <w:rsid w:val="00E84570"/>
    <w:rsid w:val="00EA1808"/>
    <w:rsid w:val="00EE5156"/>
    <w:rsid w:val="00F31DEC"/>
    <w:rsid w:val="00FD1D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7573a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footer" w:uiPriority="99"/>
    <w:lsdException w:name="caption" w:semiHidden="1" w:unhideWhenUsed="1" w:qFormat="1"/>
    <w:lsdException w:name="List Bullet" w:qFormat="1"/>
    <w:lsdException w:name="List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A30C6"/>
    <w:rPr>
      <w:rFonts w:asciiTheme="minorHAnsi" w:hAnsiTheme="minorHAnsi"/>
      <w:sz w:val="24"/>
      <w:szCs w:val="24"/>
    </w:rPr>
  </w:style>
  <w:style w:type="paragraph" w:styleId="Heading1">
    <w:name w:val="heading 1"/>
    <w:basedOn w:val="Normal"/>
    <w:next w:val="Normal"/>
    <w:uiPriority w:val="1"/>
    <w:qFormat/>
    <w:rsid w:val="007A30C6"/>
    <w:pPr>
      <w:keepNext/>
      <w:outlineLvl w:val="0"/>
    </w:pPr>
    <w:rPr>
      <w:rFonts w:asciiTheme="majorHAnsi" w:hAnsiTheme="majorHAnsi"/>
      <w:b/>
      <w:kern w:val="28"/>
      <w:sz w:val="32"/>
      <w:szCs w:val="20"/>
      <w:lang w:eastAsia="en-US"/>
    </w:rPr>
  </w:style>
  <w:style w:type="paragraph" w:styleId="Heading2">
    <w:name w:val="heading 2"/>
    <w:basedOn w:val="Heading1"/>
    <w:next w:val="Normal"/>
    <w:uiPriority w:val="1"/>
    <w:qFormat/>
    <w:rsid w:val="00BE2223"/>
    <w:pPr>
      <w:outlineLvl w:val="1"/>
    </w:pPr>
    <w:rPr>
      <w:rFonts w:cs="Arial"/>
      <w:bCs/>
      <w:iCs/>
      <w:sz w:val="28"/>
      <w:szCs w:val="28"/>
    </w:rPr>
  </w:style>
  <w:style w:type="paragraph" w:styleId="Heading3">
    <w:name w:val="heading 3"/>
    <w:basedOn w:val="Heading1"/>
    <w:next w:val="Normal"/>
    <w:uiPriority w:val="1"/>
    <w:qFormat/>
    <w:rsid w:val="00BE2223"/>
    <w:pPr>
      <w:outlineLvl w:val="2"/>
    </w:pPr>
    <w:rPr>
      <w:rFonts w:cs="Arial"/>
      <w:bCs/>
      <w:sz w:val="24"/>
      <w:szCs w:val="26"/>
    </w:rPr>
  </w:style>
  <w:style w:type="paragraph" w:styleId="Heading4">
    <w:name w:val="heading 4"/>
    <w:basedOn w:val="Heading1"/>
    <w:next w:val="Normal"/>
    <w:uiPriority w:val="1"/>
    <w:qFormat/>
    <w:rsid w:val="00BE2223"/>
    <w:pPr>
      <w:outlineLvl w:val="3"/>
    </w:pPr>
    <w:rPr>
      <w:bCs/>
      <w:i/>
      <w:sz w:val="24"/>
      <w:szCs w:val="28"/>
    </w:rPr>
  </w:style>
  <w:style w:type="paragraph" w:styleId="Heading5">
    <w:name w:val="heading 5"/>
    <w:basedOn w:val="Heading1"/>
    <w:next w:val="Normal"/>
    <w:rsid w:val="00BE2223"/>
    <w:pPr>
      <w:outlineLvl w:val="4"/>
    </w:pPr>
    <w:rPr>
      <w:b w:val="0"/>
      <w:bCs/>
      <w:iCs/>
      <w:sz w:val="24"/>
      <w:szCs w:val="26"/>
    </w:rPr>
  </w:style>
  <w:style w:type="paragraph" w:styleId="Heading6">
    <w:name w:val="heading 6"/>
    <w:basedOn w:val="Heading5"/>
    <w:next w:val="Normal"/>
    <w:rsid w:val="00BE2223"/>
    <w:pPr>
      <w:outlineLvl w:val="5"/>
    </w:pPr>
    <w:rPr>
      <w:bCs w:val="0"/>
      <w:szCs w:val="22"/>
    </w:rPr>
  </w:style>
  <w:style w:type="paragraph" w:styleId="Heading7">
    <w:name w:val="heading 7"/>
    <w:basedOn w:val="Heading5"/>
    <w:next w:val="Normal"/>
    <w:rsid w:val="00BE2223"/>
    <w:pPr>
      <w:outlineLvl w:val="6"/>
    </w:pPr>
  </w:style>
  <w:style w:type="paragraph" w:styleId="Heading8">
    <w:name w:val="heading 8"/>
    <w:basedOn w:val="Heading5"/>
    <w:next w:val="Normal"/>
    <w:rsid w:val="00BE2223"/>
    <w:pPr>
      <w:outlineLvl w:val="7"/>
    </w:pPr>
    <w:rPr>
      <w:iCs w:val="0"/>
    </w:rPr>
  </w:style>
  <w:style w:type="paragraph" w:styleId="Heading9">
    <w:name w:val="heading 9"/>
    <w:basedOn w:val="Heading5"/>
    <w:next w:val="Normal"/>
    <w:rsid w:val="00BE2223"/>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
    <w:name w:val="Headings"/>
    <w:basedOn w:val="Normal"/>
    <w:next w:val="Heading1"/>
    <w:rsid w:val="00BE2223"/>
    <w:pPr>
      <w:spacing w:before="280" w:line="280" w:lineRule="exact"/>
    </w:pPr>
    <w:rPr>
      <w:b/>
      <w:szCs w:val="20"/>
      <w:lang w:eastAsia="en-US"/>
    </w:rPr>
  </w:style>
  <w:style w:type="paragraph" w:styleId="Header">
    <w:name w:val="header"/>
    <w:basedOn w:val="Normal"/>
    <w:rsid w:val="00BE2223"/>
    <w:pPr>
      <w:tabs>
        <w:tab w:val="center" w:pos="4536"/>
        <w:tab w:val="right" w:pos="9072"/>
      </w:tabs>
    </w:pPr>
  </w:style>
  <w:style w:type="character" w:styleId="Hyperlink">
    <w:name w:val="Hyperlink"/>
    <w:basedOn w:val="DefaultParagraphFont"/>
    <w:rsid w:val="00BE2223"/>
    <w:rPr>
      <w:color w:val="0000FF"/>
      <w:u w:val="single"/>
    </w:rPr>
  </w:style>
  <w:style w:type="paragraph" w:styleId="FootnoteText">
    <w:name w:val="footnote text"/>
    <w:basedOn w:val="Normal"/>
    <w:semiHidden/>
    <w:rsid w:val="00BE2223"/>
    <w:rPr>
      <w:sz w:val="16"/>
      <w:szCs w:val="20"/>
    </w:rPr>
  </w:style>
  <w:style w:type="paragraph" w:styleId="Footer">
    <w:name w:val="footer"/>
    <w:basedOn w:val="Normal"/>
    <w:link w:val="FooterChar"/>
    <w:uiPriority w:val="99"/>
    <w:rsid w:val="00BE2223"/>
    <w:pPr>
      <w:tabs>
        <w:tab w:val="center" w:pos="4678"/>
        <w:tab w:val="right" w:pos="9356"/>
      </w:tabs>
    </w:pPr>
    <w:rPr>
      <w:sz w:val="18"/>
    </w:rPr>
  </w:style>
  <w:style w:type="paragraph" w:styleId="Title">
    <w:name w:val="Title"/>
    <w:basedOn w:val="Normal"/>
    <w:rsid w:val="00BE2223"/>
    <w:pPr>
      <w:outlineLvl w:val="0"/>
    </w:pPr>
    <w:rPr>
      <w:rFonts w:cs="Arial"/>
      <w:b/>
      <w:bCs/>
      <w:kern w:val="28"/>
      <w:sz w:val="60"/>
      <w:szCs w:val="32"/>
    </w:rPr>
  </w:style>
  <w:style w:type="paragraph" w:customStyle="1" w:styleId="Address">
    <w:name w:val="Address"/>
    <w:basedOn w:val="Normal"/>
    <w:rsid w:val="00BE2223"/>
    <w:pPr>
      <w:spacing w:line="300" w:lineRule="auto"/>
    </w:pPr>
    <w:rPr>
      <w:color w:val="7573A9"/>
      <w:sz w:val="15"/>
    </w:rPr>
  </w:style>
  <w:style w:type="paragraph" w:customStyle="1" w:styleId="Address2">
    <w:name w:val="Address2"/>
    <w:basedOn w:val="Address"/>
    <w:rsid w:val="00BE2223"/>
    <w:rPr>
      <w:sz w:val="14"/>
    </w:rPr>
  </w:style>
  <w:style w:type="paragraph" w:customStyle="1" w:styleId="TableTitle">
    <w:name w:val="Table Title"/>
    <w:basedOn w:val="Normal"/>
    <w:rsid w:val="00BE2223"/>
    <w:pPr>
      <w:spacing w:before="240" w:after="60" w:line="280" w:lineRule="atLeast"/>
    </w:pPr>
    <w:rPr>
      <w:b/>
    </w:rPr>
  </w:style>
  <w:style w:type="paragraph" w:customStyle="1" w:styleId="TableContent">
    <w:name w:val="Table Content"/>
    <w:basedOn w:val="TableTitle"/>
    <w:rsid w:val="00BE2223"/>
    <w:rPr>
      <w:b w:val="0"/>
    </w:rPr>
  </w:style>
  <w:style w:type="paragraph" w:styleId="ListNumber">
    <w:name w:val="List Number"/>
    <w:basedOn w:val="Normal"/>
    <w:uiPriority w:val="2"/>
    <w:qFormat/>
    <w:rsid w:val="00BE2223"/>
    <w:pPr>
      <w:numPr>
        <w:numId w:val="13"/>
      </w:numPr>
    </w:pPr>
  </w:style>
  <w:style w:type="paragraph" w:styleId="ListBullet">
    <w:name w:val="List Bullet"/>
    <w:basedOn w:val="Normal"/>
    <w:uiPriority w:val="3"/>
    <w:qFormat/>
    <w:rsid w:val="00BE2223"/>
    <w:pPr>
      <w:numPr>
        <w:numId w:val="2"/>
      </w:numPr>
      <w:ind w:left="357" w:hanging="357"/>
    </w:pPr>
  </w:style>
  <w:style w:type="paragraph" w:styleId="TOC1">
    <w:name w:val="toc 1"/>
    <w:basedOn w:val="Normal"/>
    <w:next w:val="Normal"/>
    <w:semiHidden/>
    <w:rsid w:val="00BE2223"/>
  </w:style>
  <w:style w:type="paragraph" w:styleId="TOC2">
    <w:name w:val="toc 2"/>
    <w:basedOn w:val="Normal"/>
    <w:next w:val="Normal"/>
    <w:semiHidden/>
    <w:rsid w:val="00BE2223"/>
    <w:pPr>
      <w:ind w:left="240"/>
    </w:pPr>
  </w:style>
  <w:style w:type="paragraph" w:styleId="TOC3">
    <w:name w:val="toc 3"/>
    <w:basedOn w:val="Normal"/>
    <w:next w:val="Normal"/>
    <w:semiHidden/>
    <w:rsid w:val="00BE2223"/>
    <w:pPr>
      <w:ind w:left="480"/>
    </w:pPr>
  </w:style>
  <w:style w:type="paragraph" w:styleId="TOC4">
    <w:name w:val="toc 4"/>
    <w:basedOn w:val="Normal"/>
    <w:next w:val="Normal"/>
    <w:semiHidden/>
    <w:rsid w:val="00BE2223"/>
    <w:pPr>
      <w:ind w:left="720"/>
    </w:pPr>
  </w:style>
  <w:style w:type="paragraph" w:styleId="TOC5">
    <w:name w:val="toc 5"/>
    <w:basedOn w:val="Normal"/>
    <w:next w:val="Normal"/>
    <w:semiHidden/>
    <w:rsid w:val="00BE2223"/>
    <w:pPr>
      <w:ind w:left="960"/>
    </w:pPr>
  </w:style>
  <w:style w:type="paragraph" w:styleId="TOC6">
    <w:name w:val="toc 6"/>
    <w:basedOn w:val="Normal"/>
    <w:next w:val="Normal"/>
    <w:semiHidden/>
    <w:rsid w:val="00BE2223"/>
    <w:pPr>
      <w:ind w:left="1200"/>
    </w:pPr>
  </w:style>
  <w:style w:type="paragraph" w:styleId="TOC7">
    <w:name w:val="toc 7"/>
    <w:basedOn w:val="Normal"/>
    <w:next w:val="Normal"/>
    <w:semiHidden/>
    <w:rsid w:val="00BE2223"/>
    <w:pPr>
      <w:ind w:left="1440"/>
    </w:pPr>
  </w:style>
  <w:style w:type="paragraph" w:styleId="TOC8">
    <w:name w:val="toc 8"/>
    <w:basedOn w:val="Normal"/>
    <w:next w:val="Normal"/>
    <w:semiHidden/>
    <w:rsid w:val="00BE2223"/>
    <w:pPr>
      <w:ind w:left="1680"/>
    </w:pPr>
  </w:style>
  <w:style w:type="paragraph" w:styleId="TOC9">
    <w:name w:val="toc 9"/>
    <w:basedOn w:val="Normal"/>
    <w:next w:val="Normal"/>
    <w:semiHidden/>
    <w:rsid w:val="00BE2223"/>
    <w:pPr>
      <w:ind w:left="1920"/>
    </w:pPr>
  </w:style>
  <w:style w:type="paragraph" w:styleId="Index1">
    <w:name w:val="index 1"/>
    <w:basedOn w:val="Normal"/>
    <w:next w:val="Normal"/>
    <w:semiHidden/>
    <w:rsid w:val="00BE2223"/>
    <w:pPr>
      <w:ind w:left="240" w:hanging="240"/>
    </w:pPr>
  </w:style>
  <w:style w:type="paragraph" w:styleId="ListBullet2">
    <w:name w:val="List Bullet 2"/>
    <w:basedOn w:val="Normal"/>
    <w:rsid w:val="00BE2223"/>
    <w:pPr>
      <w:numPr>
        <w:numId w:val="3"/>
      </w:numPr>
    </w:pPr>
  </w:style>
  <w:style w:type="paragraph" w:styleId="ListBullet3">
    <w:name w:val="List Bullet 3"/>
    <w:basedOn w:val="Normal"/>
    <w:rsid w:val="00BE2223"/>
    <w:pPr>
      <w:numPr>
        <w:numId w:val="4"/>
      </w:numPr>
    </w:pPr>
  </w:style>
  <w:style w:type="paragraph" w:styleId="ListBullet4">
    <w:name w:val="List Bullet 4"/>
    <w:basedOn w:val="Normal"/>
    <w:rsid w:val="00BE2223"/>
    <w:pPr>
      <w:numPr>
        <w:numId w:val="5"/>
      </w:numPr>
    </w:pPr>
  </w:style>
  <w:style w:type="paragraph" w:styleId="ListBullet5">
    <w:name w:val="List Bullet 5"/>
    <w:basedOn w:val="Normal"/>
    <w:rsid w:val="00BE2223"/>
    <w:pPr>
      <w:numPr>
        <w:numId w:val="6"/>
      </w:numPr>
    </w:pPr>
  </w:style>
  <w:style w:type="paragraph" w:styleId="NormalWeb">
    <w:name w:val="Normal (Web)"/>
    <w:basedOn w:val="Normal"/>
    <w:rsid w:val="00BE2223"/>
  </w:style>
  <w:style w:type="paragraph" w:styleId="ListParagraph">
    <w:name w:val="List Paragraph"/>
    <w:basedOn w:val="Normal"/>
    <w:uiPriority w:val="34"/>
    <w:rsid w:val="008B7CFC"/>
    <w:pPr>
      <w:ind w:left="720"/>
      <w:contextualSpacing/>
    </w:pPr>
  </w:style>
  <w:style w:type="character" w:styleId="CommentReference">
    <w:name w:val="annotation reference"/>
    <w:basedOn w:val="DefaultParagraphFont"/>
    <w:rsid w:val="009F7F52"/>
    <w:rPr>
      <w:sz w:val="16"/>
      <w:szCs w:val="16"/>
    </w:rPr>
  </w:style>
  <w:style w:type="paragraph" w:styleId="CommentText">
    <w:name w:val="annotation text"/>
    <w:basedOn w:val="Normal"/>
    <w:link w:val="CommentTextChar"/>
    <w:rsid w:val="009F7F52"/>
    <w:rPr>
      <w:sz w:val="20"/>
      <w:szCs w:val="20"/>
    </w:rPr>
  </w:style>
  <w:style w:type="character" w:customStyle="1" w:styleId="CommentTextChar">
    <w:name w:val="Comment Text Char"/>
    <w:basedOn w:val="DefaultParagraphFont"/>
    <w:link w:val="CommentText"/>
    <w:rsid w:val="009F7F52"/>
    <w:rPr>
      <w:rFonts w:asciiTheme="minorHAnsi" w:hAnsiTheme="minorHAnsi"/>
    </w:rPr>
  </w:style>
  <w:style w:type="paragraph" w:styleId="CommentSubject">
    <w:name w:val="annotation subject"/>
    <w:basedOn w:val="CommentText"/>
    <w:next w:val="CommentText"/>
    <w:link w:val="CommentSubjectChar"/>
    <w:rsid w:val="009F7F52"/>
    <w:rPr>
      <w:b/>
      <w:bCs/>
    </w:rPr>
  </w:style>
  <w:style w:type="character" w:customStyle="1" w:styleId="CommentSubjectChar">
    <w:name w:val="Comment Subject Char"/>
    <w:basedOn w:val="CommentTextChar"/>
    <w:link w:val="CommentSubject"/>
    <w:rsid w:val="009F7F52"/>
    <w:rPr>
      <w:rFonts w:asciiTheme="minorHAnsi" w:hAnsiTheme="minorHAnsi"/>
      <w:b/>
      <w:bCs/>
    </w:rPr>
  </w:style>
  <w:style w:type="paragraph" w:styleId="BalloonText">
    <w:name w:val="Balloon Text"/>
    <w:basedOn w:val="Normal"/>
    <w:link w:val="BalloonTextChar"/>
    <w:rsid w:val="009F7F52"/>
    <w:rPr>
      <w:rFonts w:ascii="Tahoma" w:hAnsi="Tahoma" w:cs="Tahoma"/>
      <w:sz w:val="16"/>
      <w:szCs w:val="16"/>
    </w:rPr>
  </w:style>
  <w:style w:type="character" w:customStyle="1" w:styleId="BalloonTextChar">
    <w:name w:val="Balloon Text Char"/>
    <w:basedOn w:val="DefaultParagraphFont"/>
    <w:link w:val="BalloonText"/>
    <w:rsid w:val="009F7F52"/>
    <w:rPr>
      <w:rFonts w:ascii="Tahoma" w:hAnsi="Tahoma" w:cs="Tahoma"/>
      <w:sz w:val="16"/>
      <w:szCs w:val="16"/>
    </w:rPr>
  </w:style>
  <w:style w:type="table" w:styleId="TableGrid">
    <w:name w:val="Table Grid"/>
    <w:basedOn w:val="TableNormal"/>
    <w:rsid w:val="005A5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33913"/>
    <w:rPr>
      <w:rFonts w:asciiTheme="minorHAnsi" w:hAnsiTheme="minorHAnsi"/>
      <w:sz w:val="18"/>
      <w:szCs w:val="24"/>
    </w:rPr>
  </w:style>
  <w:style w:type="character" w:customStyle="1" w:styleId="apple-style-span">
    <w:name w:val="apple-style-span"/>
    <w:rsid w:val="00B222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footer" w:uiPriority="99"/>
    <w:lsdException w:name="caption" w:semiHidden="1" w:unhideWhenUsed="1" w:qFormat="1"/>
    <w:lsdException w:name="List Bullet" w:qFormat="1"/>
    <w:lsdException w:name="List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A30C6"/>
    <w:rPr>
      <w:rFonts w:asciiTheme="minorHAnsi" w:hAnsiTheme="minorHAnsi"/>
      <w:sz w:val="24"/>
      <w:szCs w:val="24"/>
    </w:rPr>
  </w:style>
  <w:style w:type="paragraph" w:styleId="Heading1">
    <w:name w:val="heading 1"/>
    <w:basedOn w:val="Normal"/>
    <w:next w:val="Normal"/>
    <w:uiPriority w:val="1"/>
    <w:qFormat/>
    <w:rsid w:val="007A30C6"/>
    <w:pPr>
      <w:keepNext/>
      <w:outlineLvl w:val="0"/>
    </w:pPr>
    <w:rPr>
      <w:rFonts w:asciiTheme="majorHAnsi" w:hAnsiTheme="majorHAnsi"/>
      <w:b/>
      <w:kern w:val="28"/>
      <w:sz w:val="32"/>
      <w:szCs w:val="20"/>
      <w:lang w:eastAsia="en-US"/>
    </w:rPr>
  </w:style>
  <w:style w:type="paragraph" w:styleId="Heading2">
    <w:name w:val="heading 2"/>
    <w:basedOn w:val="Heading1"/>
    <w:next w:val="Normal"/>
    <w:uiPriority w:val="1"/>
    <w:qFormat/>
    <w:rsid w:val="00BE2223"/>
    <w:pPr>
      <w:outlineLvl w:val="1"/>
    </w:pPr>
    <w:rPr>
      <w:rFonts w:cs="Arial"/>
      <w:bCs/>
      <w:iCs/>
      <w:sz w:val="28"/>
      <w:szCs w:val="28"/>
    </w:rPr>
  </w:style>
  <w:style w:type="paragraph" w:styleId="Heading3">
    <w:name w:val="heading 3"/>
    <w:basedOn w:val="Heading1"/>
    <w:next w:val="Normal"/>
    <w:uiPriority w:val="1"/>
    <w:qFormat/>
    <w:rsid w:val="00BE2223"/>
    <w:pPr>
      <w:outlineLvl w:val="2"/>
    </w:pPr>
    <w:rPr>
      <w:rFonts w:cs="Arial"/>
      <w:bCs/>
      <w:sz w:val="24"/>
      <w:szCs w:val="26"/>
    </w:rPr>
  </w:style>
  <w:style w:type="paragraph" w:styleId="Heading4">
    <w:name w:val="heading 4"/>
    <w:basedOn w:val="Heading1"/>
    <w:next w:val="Normal"/>
    <w:uiPriority w:val="1"/>
    <w:qFormat/>
    <w:rsid w:val="00BE2223"/>
    <w:pPr>
      <w:outlineLvl w:val="3"/>
    </w:pPr>
    <w:rPr>
      <w:bCs/>
      <w:i/>
      <w:sz w:val="24"/>
      <w:szCs w:val="28"/>
    </w:rPr>
  </w:style>
  <w:style w:type="paragraph" w:styleId="Heading5">
    <w:name w:val="heading 5"/>
    <w:basedOn w:val="Heading1"/>
    <w:next w:val="Normal"/>
    <w:rsid w:val="00BE2223"/>
    <w:pPr>
      <w:outlineLvl w:val="4"/>
    </w:pPr>
    <w:rPr>
      <w:b w:val="0"/>
      <w:bCs/>
      <w:iCs/>
      <w:sz w:val="24"/>
      <w:szCs w:val="26"/>
    </w:rPr>
  </w:style>
  <w:style w:type="paragraph" w:styleId="Heading6">
    <w:name w:val="heading 6"/>
    <w:basedOn w:val="Heading5"/>
    <w:next w:val="Normal"/>
    <w:rsid w:val="00BE2223"/>
    <w:pPr>
      <w:outlineLvl w:val="5"/>
    </w:pPr>
    <w:rPr>
      <w:bCs w:val="0"/>
      <w:szCs w:val="22"/>
    </w:rPr>
  </w:style>
  <w:style w:type="paragraph" w:styleId="Heading7">
    <w:name w:val="heading 7"/>
    <w:basedOn w:val="Heading5"/>
    <w:next w:val="Normal"/>
    <w:rsid w:val="00BE2223"/>
    <w:pPr>
      <w:outlineLvl w:val="6"/>
    </w:pPr>
  </w:style>
  <w:style w:type="paragraph" w:styleId="Heading8">
    <w:name w:val="heading 8"/>
    <w:basedOn w:val="Heading5"/>
    <w:next w:val="Normal"/>
    <w:rsid w:val="00BE2223"/>
    <w:pPr>
      <w:outlineLvl w:val="7"/>
    </w:pPr>
    <w:rPr>
      <w:iCs w:val="0"/>
    </w:rPr>
  </w:style>
  <w:style w:type="paragraph" w:styleId="Heading9">
    <w:name w:val="heading 9"/>
    <w:basedOn w:val="Heading5"/>
    <w:next w:val="Normal"/>
    <w:rsid w:val="00BE2223"/>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
    <w:name w:val="Headings"/>
    <w:basedOn w:val="Normal"/>
    <w:next w:val="Heading1"/>
    <w:rsid w:val="00BE2223"/>
    <w:pPr>
      <w:spacing w:before="280" w:line="280" w:lineRule="exact"/>
    </w:pPr>
    <w:rPr>
      <w:b/>
      <w:szCs w:val="20"/>
      <w:lang w:eastAsia="en-US"/>
    </w:rPr>
  </w:style>
  <w:style w:type="paragraph" w:styleId="Header">
    <w:name w:val="header"/>
    <w:basedOn w:val="Normal"/>
    <w:rsid w:val="00BE2223"/>
    <w:pPr>
      <w:tabs>
        <w:tab w:val="center" w:pos="4536"/>
        <w:tab w:val="right" w:pos="9072"/>
      </w:tabs>
    </w:pPr>
  </w:style>
  <w:style w:type="character" w:styleId="Hyperlink">
    <w:name w:val="Hyperlink"/>
    <w:basedOn w:val="DefaultParagraphFont"/>
    <w:rsid w:val="00BE2223"/>
    <w:rPr>
      <w:color w:val="0000FF"/>
      <w:u w:val="single"/>
    </w:rPr>
  </w:style>
  <w:style w:type="paragraph" w:styleId="FootnoteText">
    <w:name w:val="footnote text"/>
    <w:basedOn w:val="Normal"/>
    <w:semiHidden/>
    <w:rsid w:val="00BE2223"/>
    <w:rPr>
      <w:sz w:val="16"/>
      <w:szCs w:val="20"/>
    </w:rPr>
  </w:style>
  <w:style w:type="paragraph" w:styleId="Footer">
    <w:name w:val="footer"/>
    <w:basedOn w:val="Normal"/>
    <w:link w:val="FooterChar"/>
    <w:uiPriority w:val="99"/>
    <w:rsid w:val="00BE2223"/>
    <w:pPr>
      <w:tabs>
        <w:tab w:val="center" w:pos="4678"/>
        <w:tab w:val="right" w:pos="9356"/>
      </w:tabs>
    </w:pPr>
    <w:rPr>
      <w:sz w:val="18"/>
    </w:rPr>
  </w:style>
  <w:style w:type="paragraph" w:styleId="Title">
    <w:name w:val="Title"/>
    <w:basedOn w:val="Normal"/>
    <w:rsid w:val="00BE2223"/>
    <w:pPr>
      <w:outlineLvl w:val="0"/>
    </w:pPr>
    <w:rPr>
      <w:rFonts w:cs="Arial"/>
      <w:b/>
      <w:bCs/>
      <w:kern w:val="28"/>
      <w:sz w:val="60"/>
      <w:szCs w:val="32"/>
    </w:rPr>
  </w:style>
  <w:style w:type="paragraph" w:customStyle="1" w:styleId="Address">
    <w:name w:val="Address"/>
    <w:basedOn w:val="Normal"/>
    <w:rsid w:val="00BE2223"/>
    <w:pPr>
      <w:spacing w:line="300" w:lineRule="auto"/>
    </w:pPr>
    <w:rPr>
      <w:color w:val="7573A9"/>
      <w:sz w:val="15"/>
    </w:rPr>
  </w:style>
  <w:style w:type="paragraph" w:customStyle="1" w:styleId="Address2">
    <w:name w:val="Address2"/>
    <w:basedOn w:val="Address"/>
    <w:rsid w:val="00BE2223"/>
    <w:rPr>
      <w:sz w:val="14"/>
    </w:rPr>
  </w:style>
  <w:style w:type="paragraph" w:customStyle="1" w:styleId="TableTitle">
    <w:name w:val="Table Title"/>
    <w:basedOn w:val="Normal"/>
    <w:rsid w:val="00BE2223"/>
    <w:pPr>
      <w:spacing w:before="240" w:after="60" w:line="280" w:lineRule="atLeast"/>
    </w:pPr>
    <w:rPr>
      <w:b/>
    </w:rPr>
  </w:style>
  <w:style w:type="paragraph" w:customStyle="1" w:styleId="TableContent">
    <w:name w:val="Table Content"/>
    <w:basedOn w:val="TableTitle"/>
    <w:rsid w:val="00BE2223"/>
    <w:rPr>
      <w:b w:val="0"/>
    </w:rPr>
  </w:style>
  <w:style w:type="paragraph" w:styleId="ListNumber">
    <w:name w:val="List Number"/>
    <w:basedOn w:val="Normal"/>
    <w:uiPriority w:val="2"/>
    <w:qFormat/>
    <w:rsid w:val="00BE2223"/>
    <w:pPr>
      <w:numPr>
        <w:numId w:val="13"/>
      </w:numPr>
    </w:pPr>
  </w:style>
  <w:style w:type="paragraph" w:styleId="ListBullet">
    <w:name w:val="List Bullet"/>
    <w:basedOn w:val="Normal"/>
    <w:uiPriority w:val="3"/>
    <w:qFormat/>
    <w:rsid w:val="00BE2223"/>
    <w:pPr>
      <w:numPr>
        <w:numId w:val="2"/>
      </w:numPr>
      <w:ind w:left="357" w:hanging="357"/>
    </w:pPr>
  </w:style>
  <w:style w:type="paragraph" w:styleId="TOC1">
    <w:name w:val="toc 1"/>
    <w:basedOn w:val="Normal"/>
    <w:next w:val="Normal"/>
    <w:semiHidden/>
    <w:rsid w:val="00BE2223"/>
  </w:style>
  <w:style w:type="paragraph" w:styleId="TOC2">
    <w:name w:val="toc 2"/>
    <w:basedOn w:val="Normal"/>
    <w:next w:val="Normal"/>
    <w:semiHidden/>
    <w:rsid w:val="00BE2223"/>
    <w:pPr>
      <w:ind w:left="240"/>
    </w:pPr>
  </w:style>
  <w:style w:type="paragraph" w:styleId="TOC3">
    <w:name w:val="toc 3"/>
    <w:basedOn w:val="Normal"/>
    <w:next w:val="Normal"/>
    <w:semiHidden/>
    <w:rsid w:val="00BE2223"/>
    <w:pPr>
      <w:ind w:left="480"/>
    </w:pPr>
  </w:style>
  <w:style w:type="paragraph" w:styleId="TOC4">
    <w:name w:val="toc 4"/>
    <w:basedOn w:val="Normal"/>
    <w:next w:val="Normal"/>
    <w:semiHidden/>
    <w:rsid w:val="00BE2223"/>
    <w:pPr>
      <w:ind w:left="720"/>
    </w:pPr>
  </w:style>
  <w:style w:type="paragraph" w:styleId="TOC5">
    <w:name w:val="toc 5"/>
    <w:basedOn w:val="Normal"/>
    <w:next w:val="Normal"/>
    <w:semiHidden/>
    <w:rsid w:val="00BE2223"/>
    <w:pPr>
      <w:ind w:left="960"/>
    </w:pPr>
  </w:style>
  <w:style w:type="paragraph" w:styleId="TOC6">
    <w:name w:val="toc 6"/>
    <w:basedOn w:val="Normal"/>
    <w:next w:val="Normal"/>
    <w:semiHidden/>
    <w:rsid w:val="00BE2223"/>
    <w:pPr>
      <w:ind w:left="1200"/>
    </w:pPr>
  </w:style>
  <w:style w:type="paragraph" w:styleId="TOC7">
    <w:name w:val="toc 7"/>
    <w:basedOn w:val="Normal"/>
    <w:next w:val="Normal"/>
    <w:semiHidden/>
    <w:rsid w:val="00BE2223"/>
    <w:pPr>
      <w:ind w:left="1440"/>
    </w:pPr>
  </w:style>
  <w:style w:type="paragraph" w:styleId="TOC8">
    <w:name w:val="toc 8"/>
    <w:basedOn w:val="Normal"/>
    <w:next w:val="Normal"/>
    <w:semiHidden/>
    <w:rsid w:val="00BE2223"/>
    <w:pPr>
      <w:ind w:left="1680"/>
    </w:pPr>
  </w:style>
  <w:style w:type="paragraph" w:styleId="TOC9">
    <w:name w:val="toc 9"/>
    <w:basedOn w:val="Normal"/>
    <w:next w:val="Normal"/>
    <w:semiHidden/>
    <w:rsid w:val="00BE2223"/>
    <w:pPr>
      <w:ind w:left="1920"/>
    </w:pPr>
  </w:style>
  <w:style w:type="paragraph" w:styleId="Index1">
    <w:name w:val="index 1"/>
    <w:basedOn w:val="Normal"/>
    <w:next w:val="Normal"/>
    <w:semiHidden/>
    <w:rsid w:val="00BE2223"/>
    <w:pPr>
      <w:ind w:left="240" w:hanging="240"/>
    </w:pPr>
  </w:style>
  <w:style w:type="paragraph" w:styleId="ListBullet2">
    <w:name w:val="List Bullet 2"/>
    <w:basedOn w:val="Normal"/>
    <w:rsid w:val="00BE2223"/>
    <w:pPr>
      <w:numPr>
        <w:numId w:val="3"/>
      </w:numPr>
    </w:pPr>
  </w:style>
  <w:style w:type="paragraph" w:styleId="ListBullet3">
    <w:name w:val="List Bullet 3"/>
    <w:basedOn w:val="Normal"/>
    <w:rsid w:val="00BE2223"/>
    <w:pPr>
      <w:numPr>
        <w:numId w:val="4"/>
      </w:numPr>
    </w:pPr>
  </w:style>
  <w:style w:type="paragraph" w:styleId="ListBullet4">
    <w:name w:val="List Bullet 4"/>
    <w:basedOn w:val="Normal"/>
    <w:rsid w:val="00BE2223"/>
    <w:pPr>
      <w:numPr>
        <w:numId w:val="5"/>
      </w:numPr>
    </w:pPr>
  </w:style>
  <w:style w:type="paragraph" w:styleId="ListBullet5">
    <w:name w:val="List Bullet 5"/>
    <w:basedOn w:val="Normal"/>
    <w:rsid w:val="00BE2223"/>
    <w:pPr>
      <w:numPr>
        <w:numId w:val="6"/>
      </w:numPr>
    </w:pPr>
  </w:style>
  <w:style w:type="paragraph" w:styleId="NormalWeb">
    <w:name w:val="Normal (Web)"/>
    <w:basedOn w:val="Normal"/>
    <w:rsid w:val="00BE2223"/>
  </w:style>
  <w:style w:type="paragraph" w:styleId="ListParagraph">
    <w:name w:val="List Paragraph"/>
    <w:basedOn w:val="Normal"/>
    <w:uiPriority w:val="34"/>
    <w:rsid w:val="008B7CFC"/>
    <w:pPr>
      <w:ind w:left="720"/>
      <w:contextualSpacing/>
    </w:pPr>
  </w:style>
  <w:style w:type="character" w:styleId="CommentReference">
    <w:name w:val="annotation reference"/>
    <w:basedOn w:val="DefaultParagraphFont"/>
    <w:rsid w:val="009F7F52"/>
    <w:rPr>
      <w:sz w:val="16"/>
      <w:szCs w:val="16"/>
    </w:rPr>
  </w:style>
  <w:style w:type="paragraph" w:styleId="CommentText">
    <w:name w:val="annotation text"/>
    <w:basedOn w:val="Normal"/>
    <w:link w:val="CommentTextChar"/>
    <w:rsid w:val="009F7F52"/>
    <w:rPr>
      <w:sz w:val="20"/>
      <w:szCs w:val="20"/>
    </w:rPr>
  </w:style>
  <w:style w:type="character" w:customStyle="1" w:styleId="CommentTextChar">
    <w:name w:val="Comment Text Char"/>
    <w:basedOn w:val="DefaultParagraphFont"/>
    <w:link w:val="CommentText"/>
    <w:rsid w:val="009F7F52"/>
    <w:rPr>
      <w:rFonts w:asciiTheme="minorHAnsi" w:hAnsiTheme="minorHAnsi"/>
    </w:rPr>
  </w:style>
  <w:style w:type="paragraph" w:styleId="CommentSubject">
    <w:name w:val="annotation subject"/>
    <w:basedOn w:val="CommentText"/>
    <w:next w:val="CommentText"/>
    <w:link w:val="CommentSubjectChar"/>
    <w:rsid w:val="009F7F52"/>
    <w:rPr>
      <w:b/>
      <w:bCs/>
    </w:rPr>
  </w:style>
  <w:style w:type="character" w:customStyle="1" w:styleId="CommentSubjectChar">
    <w:name w:val="Comment Subject Char"/>
    <w:basedOn w:val="CommentTextChar"/>
    <w:link w:val="CommentSubject"/>
    <w:rsid w:val="009F7F52"/>
    <w:rPr>
      <w:rFonts w:asciiTheme="minorHAnsi" w:hAnsiTheme="minorHAnsi"/>
      <w:b/>
      <w:bCs/>
    </w:rPr>
  </w:style>
  <w:style w:type="paragraph" w:styleId="BalloonText">
    <w:name w:val="Balloon Text"/>
    <w:basedOn w:val="Normal"/>
    <w:link w:val="BalloonTextChar"/>
    <w:rsid w:val="009F7F52"/>
    <w:rPr>
      <w:rFonts w:ascii="Tahoma" w:hAnsi="Tahoma" w:cs="Tahoma"/>
      <w:sz w:val="16"/>
      <w:szCs w:val="16"/>
    </w:rPr>
  </w:style>
  <w:style w:type="character" w:customStyle="1" w:styleId="BalloonTextChar">
    <w:name w:val="Balloon Text Char"/>
    <w:basedOn w:val="DefaultParagraphFont"/>
    <w:link w:val="BalloonText"/>
    <w:rsid w:val="009F7F52"/>
    <w:rPr>
      <w:rFonts w:ascii="Tahoma" w:hAnsi="Tahoma" w:cs="Tahoma"/>
      <w:sz w:val="16"/>
      <w:szCs w:val="16"/>
    </w:rPr>
  </w:style>
  <w:style w:type="table" w:styleId="TableGrid">
    <w:name w:val="Table Grid"/>
    <w:basedOn w:val="TableNormal"/>
    <w:rsid w:val="005A5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33913"/>
    <w:rPr>
      <w:rFonts w:asciiTheme="minorHAnsi" w:hAnsiTheme="minorHAnsi"/>
      <w:sz w:val="18"/>
      <w:szCs w:val="24"/>
    </w:rPr>
  </w:style>
  <w:style w:type="character" w:customStyle="1" w:styleId="apple-style-span">
    <w:name w:val="apple-style-span"/>
    <w:rsid w:val="00B22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ocalofferleicest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3E1E1-9025-42F9-B3BD-E51171752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1775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NDCS Blank template</vt:lpstr>
    </vt:vector>
  </TitlesOfParts>
  <Company>National Deaf Children's Society</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NDCS Blank template</dc:title>
  <dc:creator>Ian Noon</dc:creator>
  <cp:lastModifiedBy>Helen Bowler</cp:lastModifiedBy>
  <cp:revision>2</cp:revision>
  <cp:lastPrinted>2014-08-29T10:46:00Z</cp:lastPrinted>
  <dcterms:created xsi:type="dcterms:W3CDTF">2014-09-17T13:08:00Z</dcterms:created>
  <dcterms:modified xsi:type="dcterms:W3CDTF">2014-09-17T13:08:00Z</dcterms:modified>
</cp:coreProperties>
</file>