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E8" w:rsidRPr="00783FE8" w:rsidRDefault="00783FE8" w:rsidP="00783FE8">
      <w:pPr>
        <w:pStyle w:val="Default"/>
        <w:rPr>
          <w:rFonts w:ascii="Arial" w:hAnsi="Arial" w:cs="Arial"/>
          <w:sz w:val="22"/>
          <w:szCs w:val="22"/>
        </w:rPr>
      </w:pPr>
      <w:bookmarkStart w:id="0" w:name="_GoBack"/>
      <w:bookmarkEnd w:id="0"/>
      <w:r w:rsidRPr="00783FE8">
        <w:rPr>
          <w:rFonts w:ascii="Arial" w:hAnsi="Arial" w:cs="Arial"/>
          <w:b/>
          <w:bCs/>
          <w:sz w:val="22"/>
          <w:szCs w:val="22"/>
        </w:rPr>
        <w:t xml:space="preserve">Freedom of Information Act 2000 </w:t>
      </w:r>
    </w:p>
    <w:p w:rsidR="00783FE8" w:rsidRPr="00783FE8" w:rsidRDefault="00783FE8" w:rsidP="00783FE8">
      <w:pPr>
        <w:pStyle w:val="Default"/>
        <w:rPr>
          <w:rFonts w:ascii="Arial" w:hAnsi="Arial" w:cs="Arial"/>
          <w:sz w:val="22"/>
          <w:szCs w:val="22"/>
        </w:rPr>
      </w:pPr>
    </w:p>
    <w:p w:rsidR="00783FE8" w:rsidRPr="00783FE8" w:rsidRDefault="00783FE8" w:rsidP="00783FE8">
      <w:pPr>
        <w:pStyle w:val="Default"/>
        <w:rPr>
          <w:rFonts w:ascii="Arial" w:hAnsi="Arial" w:cs="Arial"/>
          <w:sz w:val="22"/>
          <w:szCs w:val="22"/>
        </w:rPr>
      </w:pPr>
      <w:r w:rsidRPr="00783FE8">
        <w:rPr>
          <w:rFonts w:ascii="Arial" w:hAnsi="Arial" w:cs="Arial"/>
          <w:sz w:val="22"/>
          <w:szCs w:val="22"/>
        </w:rPr>
        <w:t>Your request for information has now been considered and the Council’s response to your questions is shown below.</w:t>
      </w:r>
    </w:p>
    <w:p w:rsidR="00783FE8" w:rsidRPr="00783FE8" w:rsidRDefault="00783FE8" w:rsidP="00783FE8">
      <w:pPr>
        <w:pStyle w:val="Default"/>
        <w:rPr>
          <w:rFonts w:ascii="Arial" w:hAnsi="Arial" w:cs="Arial"/>
          <w:sz w:val="22"/>
          <w:szCs w:val="22"/>
        </w:rPr>
      </w:pPr>
    </w:p>
    <w:p w:rsidR="00783FE8" w:rsidRPr="00783FE8" w:rsidRDefault="00783FE8" w:rsidP="00783FE8">
      <w:pPr>
        <w:rPr>
          <w:rStyle w:val="apple-style-span"/>
          <w:rFonts w:ascii="Arial" w:eastAsia="Calibri" w:hAnsi="Arial" w:cs="Arial"/>
          <w:b/>
          <w:sz w:val="22"/>
          <w:szCs w:val="22"/>
        </w:rPr>
      </w:pPr>
      <w:r w:rsidRPr="00783FE8">
        <w:rPr>
          <w:rStyle w:val="apple-style-span"/>
          <w:rFonts w:ascii="Arial" w:eastAsia="Calibri" w:hAnsi="Arial" w:cs="Arial"/>
          <w:b/>
          <w:sz w:val="22"/>
          <w:szCs w:val="22"/>
        </w:rPr>
        <w:t>You asked:</w:t>
      </w:r>
    </w:p>
    <w:p w:rsidR="00783FE8" w:rsidRPr="00A63CB7" w:rsidRDefault="00783FE8" w:rsidP="00783FE8">
      <w:pPr>
        <w:pStyle w:val="PlainText"/>
        <w:rPr>
          <w:rStyle w:val="apple-style-span"/>
          <w:rFonts w:ascii="Arial" w:hAnsi="Arial" w:cs="Arial"/>
          <w:b/>
          <w:szCs w:val="22"/>
        </w:rPr>
      </w:pPr>
      <w:r w:rsidRPr="00A63CB7">
        <w:rPr>
          <w:rFonts w:ascii="Arial" w:hAnsi="Arial" w:cs="Arial"/>
          <w:b/>
          <w:szCs w:val="22"/>
        </w:rPr>
        <w:t xml:space="preserve">I also wonder whether the CCTV camera outside the Dawn Centre is the property of the </w:t>
      </w:r>
      <w:proofErr w:type="gramStart"/>
      <w:r w:rsidR="00A63CB7">
        <w:rPr>
          <w:rFonts w:ascii="Arial" w:hAnsi="Arial" w:cs="Arial"/>
          <w:b/>
          <w:szCs w:val="22"/>
        </w:rPr>
        <w:t>council?</w:t>
      </w:r>
      <w:proofErr w:type="gramEnd"/>
    </w:p>
    <w:p w:rsidR="00783FE8" w:rsidRPr="00783FE8" w:rsidRDefault="00783FE8" w:rsidP="00783FE8">
      <w:pPr>
        <w:rPr>
          <w:rFonts w:ascii="Arial" w:hAnsi="Arial" w:cs="Arial"/>
          <w:b/>
          <w:sz w:val="22"/>
          <w:szCs w:val="22"/>
        </w:rPr>
      </w:pPr>
    </w:p>
    <w:p w:rsidR="00783FE8" w:rsidRDefault="00783FE8" w:rsidP="00783FE8">
      <w:pPr>
        <w:rPr>
          <w:rStyle w:val="apple-style-span"/>
          <w:rFonts w:ascii="Arial" w:eastAsia="Calibri" w:hAnsi="Arial" w:cs="Arial"/>
          <w:color w:val="0000FF"/>
          <w:sz w:val="22"/>
          <w:szCs w:val="22"/>
        </w:rPr>
      </w:pPr>
      <w:r w:rsidRPr="00783FE8">
        <w:rPr>
          <w:rStyle w:val="apple-style-span"/>
          <w:rFonts w:ascii="Arial" w:eastAsia="Calibri" w:hAnsi="Arial" w:cs="Arial"/>
          <w:color w:val="0000FF"/>
          <w:sz w:val="22"/>
          <w:szCs w:val="22"/>
        </w:rPr>
        <w:t>Answer:</w:t>
      </w:r>
    </w:p>
    <w:p w:rsidR="00A63CB7" w:rsidRDefault="00A63CB7" w:rsidP="00783FE8">
      <w:pPr>
        <w:rPr>
          <w:rStyle w:val="apple-style-span"/>
          <w:rFonts w:ascii="Arial" w:eastAsia="Calibri" w:hAnsi="Arial" w:cs="Arial"/>
          <w:color w:val="0000FF"/>
          <w:sz w:val="22"/>
          <w:szCs w:val="22"/>
        </w:rPr>
      </w:pPr>
    </w:p>
    <w:p w:rsidR="00A63CB7" w:rsidRDefault="00A63CB7" w:rsidP="00783FE8">
      <w:pPr>
        <w:rPr>
          <w:rStyle w:val="apple-style-span"/>
          <w:rFonts w:ascii="Arial" w:eastAsia="Calibri" w:hAnsi="Arial" w:cs="Arial"/>
          <w:color w:val="0000FF"/>
          <w:sz w:val="22"/>
          <w:szCs w:val="22"/>
        </w:rPr>
      </w:pPr>
      <w:r>
        <w:rPr>
          <w:rStyle w:val="apple-style-span"/>
          <w:rFonts w:ascii="Arial" w:eastAsia="Calibri" w:hAnsi="Arial" w:cs="Arial"/>
          <w:color w:val="0000FF"/>
          <w:sz w:val="22"/>
          <w:szCs w:val="22"/>
        </w:rPr>
        <w:t>There is a camera on Conduit</w:t>
      </w:r>
      <w:r w:rsidR="00EC439E">
        <w:rPr>
          <w:rStyle w:val="apple-style-span"/>
          <w:rFonts w:ascii="Arial" w:eastAsia="Calibri" w:hAnsi="Arial" w:cs="Arial"/>
          <w:color w:val="0000FF"/>
          <w:sz w:val="22"/>
          <w:szCs w:val="22"/>
        </w:rPr>
        <w:t xml:space="preserve"> Street outside the Dawn Centre, which belongs to Leicester City Council.</w:t>
      </w:r>
    </w:p>
    <w:p w:rsidR="00A63CB7" w:rsidRPr="00783FE8" w:rsidRDefault="00A63CB7" w:rsidP="00783FE8">
      <w:pPr>
        <w:rPr>
          <w:rStyle w:val="apple-style-span"/>
          <w:rFonts w:ascii="Arial" w:eastAsia="Calibri" w:hAnsi="Arial" w:cs="Arial"/>
          <w:color w:val="0000FF"/>
          <w:sz w:val="22"/>
          <w:szCs w:val="22"/>
        </w:rPr>
      </w:pPr>
    </w:p>
    <w:p w:rsidR="00783FE8" w:rsidRDefault="00A63CB7" w:rsidP="00783FE8">
      <w:pPr>
        <w:rPr>
          <w:rStyle w:val="apple-style-span"/>
          <w:rFonts w:ascii="Arial" w:hAnsi="Arial" w:cs="Arial"/>
          <w:color w:val="0000CC"/>
          <w:sz w:val="22"/>
          <w:szCs w:val="22"/>
        </w:rPr>
      </w:pPr>
      <w:r>
        <w:rPr>
          <w:rStyle w:val="apple-style-span"/>
          <w:rFonts w:ascii="Arial" w:hAnsi="Arial" w:cs="Arial"/>
          <w:color w:val="0000CC"/>
          <w:sz w:val="22"/>
          <w:szCs w:val="22"/>
        </w:rPr>
        <w:t>If you need further information in the future we keep a list of CCTV positions on our website.</w:t>
      </w:r>
    </w:p>
    <w:p w:rsidR="00A63CB7" w:rsidRPr="00783FE8" w:rsidRDefault="00A63CB7" w:rsidP="00783FE8">
      <w:pPr>
        <w:rPr>
          <w:rStyle w:val="apple-style-span"/>
          <w:rFonts w:ascii="Arial" w:hAnsi="Arial" w:cs="Arial"/>
          <w:color w:val="0000CC"/>
          <w:sz w:val="22"/>
          <w:szCs w:val="22"/>
        </w:rPr>
      </w:pPr>
    </w:p>
    <w:p w:rsidR="00783FE8" w:rsidRDefault="00783FE8" w:rsidP="00783FE8">
      <w:pPr>
        <w:rPr>
          <w:rStyle w:val="apple-style-span"/>
          <w:rFonts w:ascii="Arial" w:hAnsi="Arial" w:cs="Arial"/>
          <w:color w:val="0000CC"/>
          <w:sz w:val="22"/>
          <w:szCs w:val="22"/>
        </w:rPr>
      </w:pPr>
      <w:r w:rsidRPr="00783FE8">
        <w:rPr>
          <w:rStyle w:val="apple-style-span"/>
          <w:rFonts w:ascii="Arial" w:hAnsi="Arial" w:cs="Arial"/>
          <w:color w:val="0000CC"/>
          <w:sz w:val="22"/>
          <w:szCs w:val="22"/>
        </w:rPr>
        <w:t>Please click on the below link to access the above information:</w:t>
      </w:r>
    </w:p>
    <w:p w:rsidR="00A63CB7" w:rsidRPr="00783FE8" w:rsidRDefault="00A63CB7" w:rsidP="00783FE8">
      <w:pPr>
        <w:rPr>
          <w:rFonts w:ascii="Arial" w:hAnsi="Arial" w:cs="Arial"/>
          <w:sz w:val="22"/>
          <w:szCs w:val="22"/>
        </w:rPr>
      </w:pPr>
    </w:p>
    <w:p w:rsidR="00783FE8" w:rsidRPr="00783FE8" w:rsidRDefault="00054C73" w:rsidP="00783FE8">
      <w:pPr>
        <w:rPr>
          <w:rFonts w:ascii="Arial" w:hAnsi="Arial" w:cs="Arial"/>
          <w:color w:val="0000CC"/>
          <w:sz w:val="22"/>
          <w:szCs w:val="22"/>
        </w:rPr>
      </w:pPr>
      <w:hyperlink r:id="rId5" w:history="1">
        <w:r w:rsidR="00783FE8" w:rsidRPr="00783FE8">
          <w:rPr>
            <w:rStyle w:val="Hyperlink"/>
            <w:rFonts w:ascii="Arial" w:hAnsi="Arial" w:cs="Arial"/>
            <w:color w:val="0000CC"/>
            <w:sz w:val="22"/>
            <w:szCs w:val="22"/>
          </w:rPr>
          <w:t>http://www.leicester.gov.uk/about-us/data/</w:t>
        </w:r>
      </w:hyperlink>
    </w:p>
    <w:p w:rsidR="00783FE8" w:rsidRPr="00783FE8" w:rsidRDefault="00783FE8" w:rsidP="00783FE8">
      <w:pPr>
        <w:autoSpaceDE w:val="0"/>
        <w:autoSpaceDN w:val="0"/>
        <w:adjustRightInd w:val="0"/>
        <w:rPr>
          <w:rFonts w:ascii="Arial" w:hAnsi="Arial" w:cs="Arial"/>
          <w:iCs/>
          <w:color w:val="000000"/>
          <w:sz w:val="22"/>
          <w:szCs w:val="22"/>
        </w:rPr>
      </w:pPr>
    </w:p>
    <w:p w:rsidR="00783FE8" w:rsidRPr="00783FE8" w:rsidRDefault="00783FE8" w:rsidP="00783FE8">
      <w:pPr>
        <w:autoSpaceDE w:val="0"/>
        <w:autoSpaceDN w:val="0"/>
        <w:adjustRightInd w:val="0"/>
        <w:rPr>
          <w:rFonts w:ascii="Arial" w:hAnsi="Arial" w:cs="Arial"/>
          <w:iCs/>
          <w:color w:val="000000"/>
          <w:sz w:val="22"/>
          <w:szCs w:val="22"/>
        </w:rPr>
      </w:pPr>
      <w:r w:rsidRPr="00783FE8">
        <w:rPr>
          <w:rFonts w:ascii="Arial" w:hAnsi="Arial" w:cs="Arial"/>
          <w:iCs/>
          <w:color w:val="000000"/>
          <w:sz w:val="22"/>
          <w:szCs w:val="22"/>
        </w:rPr>
        <w:t xml:space="preserve">The legislation allows you to use the information supplied for your own personal use, or for journalistic purposes. </w:t>
      </w:r>
      <w:r w:rsidRPr="00783FE8">
        <w:rPr>
          <w:rFonts w:ascii="Arial" w:hAnsi="Arial" w:cs="Arial"/>
          <w:sz w:val="22"/>
          <w:szCs w:val="22"/>
        </w:rPr>
        <w:t xml:space="preserve">If the information is a dataset (which does not relate to the environment), you may also use the information for commercial re-use under an </w:t>
      </w:r>
      <w:hyperlink r:id="rId6" w:history="1">
        <w:r w:rsidRPr="00783FE8">
          <w:rPr>
            <w:rStyle w:val="Hyperlink"/>
            <w:rFonts w:ascii="Arial" w:hAnsi="Arial" w:cs="Arial"/>
            <w:sz w:val="22"/>
            <w:szCs w:val="22"/>
          </w:rPr>
          <w:t>Open Government Licence</w:t>
        </w:r>
      </w:hyperlink>
      <w:r w:rsidRPr="00783FE8">
        <w:rPr>
          <w:rFonts w:ascii="Arial" w:hAnsi="Arial" w:cs="Arial"/>
          <w:sz w:val="22"/>
          <w:szCs w:val="22"/>
        </w:rPr>
        <w:t>.</w:t>
      </w:r>
    </w:p>
    <w:p w:rsidR="00783FE8" w:rsidRPr="00783FE8" w:rsidRDefault="00783FE8" w:rsidP="00783FE8">
      <w:pPr>
        <w:pStyle w:val="Default"/>
        <w:rPr>
          <w:rFonts w:ascii="Arial" w:hAnsi="Arial" w:cs="Arial"/>
          <w:sz w:val="22"/>
          <w:szCs w:val="22"/>
        </w:rPr>
      </w:pPr>
    </w:p>
    <w:p w:rsidR="00783FE8" w:rsidRPr="00783FE8" w:rsidRDefault="00783FE8" w:rsidP="00783FE8">
      <w:pPr>
        <w:pStyle w:val="Default"/>
        <w:rPr>
          <w:rFonts w:ascii="Arial" w:hAnsi="Arial" w:cs="Arial"/>
          <w:sz w:val="22"/>
          <w:szCs w:val="22"/>
        </w:rPr>
      </w:pPr>
      <w:r w:rsidRPr="00783FE8">
        <w:rPr>
          <w:rFonts w:ascii="Arial" w:hAnsi="Arial" w:cs="Arial"/>
          <w:sz w:val="22"/>
          <w:szCs w:val="22"/>
        </w:rPr>
        <w:t xml:space="preserve">If you are dissatisfied with the handling of your request please write to: </w:t>
      </w:r>
    </w:p>
    <w:p w:rsidR="00783FE8" w:rsidRPr="00783FE8" w:rsidRDefault="00783FE8" w:rsidP="00783FE8">
      <w:pPr>
        <w:pStyle w:val="Default"/>
        <w:rPr>
          <w:rFonts w:ascii="Arial" w:hAnsi="Arial" w:cs="Arial"/>
          <w:b/>
          <w:bCs/>
          <w:sz w:val="22"/>
          <w:szCs w:val="22"/>
        </w:rPr>
      </w:pPr>
    </w:p>
    <w:p w:rsidR="00783FE8" w:rsidRPr="00783FE8" w:rsidRDefault="00783FE8" w:rsidP="00783FE8">
      <w:pPr>
        <w:pStyle w:val="Default"/>
        <w:rPr>
          <w:rFonts w:ascii="Arial" w:hAnsi="Arial" w:cs="Arial"/>
          <w:sz w:val="22"/>
          <w:szCs w:val="22"/>
        </w:rPr>
      </w:pPr>
      <w:r w:rsidRPr="00783FE8">
        <w:rPr>
          <w:rFonts w:ascii="Arial" w:hAnsi="Arial" w:cs="Arial"/>
          <w:b/>
          <w:bCs/>
          <w:sz w:val="22"/>
          <w:szCs w:val="22"/>
        </w:rPr>
        <w:t>Information Governance Manager</w:t>
      </w:r>
    </w:p>
    <w:p w:rsidR="00783FE8" w:rsidRPr="00783FE8" w:rsidRDefault="00783FE8" w:rsidP="00783FE8">
      <w:pPr>
        <w:pStyle w:val="Default"/>
        <w:rPr>
          <w:rFonts w:ascii="Arial" w:hAnsi="Arial" w:cs="Arial"/>
          <w:sz w:val="22"/>
          <w:szCs w:val="22"/>
        </w:rPr>
      </w:pPr>
      <w:r w:rsidRPr="00783FE8">
        <w:rPr>
          <w:rFonts w:ascii="Arial" w:hAnsi="Arial" w:cs="Arial"/>
          <w:b/>
          <w:bCs/>
          <w:sz w:val="22"/>
          <w:szCs w:val="22"/>
        </w:rPr>
        <w:t>Information and Support</w:t>
      </w:r>
    </w:p>
    <w:p w:rsidR="00783FE8" w:rsidRPr="00783FE8" w:rsidRDefault="00783FE8" w:rsidP="00783FE8">
      <w:pPr>
        <w:pStyle w:val="Default"/>
        <w:rPr>
          <w:rFonts w:ascii="Arial" w:hAnsi="Arial" w:cs="Arial"/>
          <w:b/>
          <w:bCs/>
          <w:sz w:val="22"/>
          <w:szCs w:val="22"/>
        </w:rPr>
      </w:pPr>
      <w:r w:rsidRPr="00783FE8">
        <w:rPr>
          <w:rFonts w:ascii="Arial" w:hAnsi="Arial" w:cs="Arial"/>
          <w:b/>
          <w:bCs/>
          <w:sz w:val="22"/>
          <w:szCs w:val="22"/>
        </w:rPr>
        <w:t>Leicester City Council</w:t>
      </w:r>
    </w:p>
    <w:p w:rsidR="00783FE8" w:rsidRPr="00783FE8" w:rsidRDefault="00783FE8" w:rsidP="00783FE8">
      <w:pPr>
        <w:pStyle w:val="Default"/>
        <w:rPr>
          <w:rFonts w:ascii="Arial" w:hAnsi="Arial" w:cs="Arial"/>
          <w:b/>
          <w:bCs/>
          <w:sz w:val="22"/>
          <w:szCs w:val="22"/>
        </w:rPr>
      </w:pPr>
      <w:r w:rsidRPr="00783FE8">
        <w:rPr>
          <w:rFonts w:ascii="Arial" w:hAnsi="Arial" w:cs="Arial"/>
          <w:b/>
          <w:bCs/>
          <w:sz w:val="22"/>
          <w:szCs w:val="22"/>
        </w:rPr>
        <w:t>Bosworth House</w:t>
      </w:r>
    </w:p>
    <w:p w:rsidR="00783FE8" w:rsidRPr="00783FE8" w:rsidRDefault="00783FE8" w:rsidP="00783FE8">
      <w:pPr>
        <w:pStyle w:val="Default"/>
        <w:rPr>
          <w:rFonts w:ascii="Arial" w:hAnsi="Arial" w:cs="Arial"/>
          <w:sz w:val="22"/>
          <w:szCs w:val="22"/>
        </w:rPr>
      </w:pPr>
      <w:r w:rsidRPr="00783FE8">
        <w:rPr>
          <w:rFonts w:ascii="Arial" w:hAnsi="Arial" w:cs="Arial"/>
          <w:b/>
          <w:bCs/>
          <w:sz w:val="22"/>
          <w:szCs w:val="22"/>
        </w:rPr>
        <w:t>9 – 15 Princess Road West</w:t>
      </w:r>
    </w:p>
    <w:p w:rsidR="00783FE8" w:rsidRPr="00783FE8" w:rsidRDefault="00783FE8" w:rsidP="00783FE8">
      <w:pPr>
        <w:pStyle w:val="Default"/>
        <w:rPr>
          <w:rFonts w:ascii="Arial" w:hAnsi="Arial" w:cs="Arial"/>
          <w:sz w:val="22"/>
          <w:szCs w:val="22"/>
        </w:rPr>
      </w:pPr>
      <w:r w:rsidRPr="00783FE8">
        <w:rPr>
          <w:rFonts w:ascii="Arial" w:hAnsi="Arial" w:cs="Arial"/>
          <w:b/>
          <w:bCs/>
          <w:sz w:val="22"/>
          <w:szCs w:val="22"/>
        </w:rPr>
        <w:t xml:space="preserve">LEICESTER LE1 6TH </w:t>
      </w:r>
    </w:p>
    <w:p w:rsidR="00783FE8" w:rsidRPr="00783FE8" w:rsidRDefault="00783FE8" w:rsidP="00783FE8">
      <w:pPr>
        <w:autoSpaceDE w:val="0"/>
        <w:autoSpaceDN w:val="0"/>
        <w:adjustRightInd w:val="0"/>
        <w:rPr>
          <w:rFonts w:ascii="Arial" w:hAnsi="Arial" w:cs="Arial"/>
          <w:sz w:val="22"/>
          <w:szCs w:val="22"/>
        </w:rPr>
      </w:pPr>
      <w:proofErr w:type="gramStart"/>
      <w:r w:rsidRPr="00783FE8">
        <w:rPr>
          <w:rFonts w:ascii="Arial" w:hAnsi="Arial" w:cs="Arial"/>
          <w:sz w:val="22"/>
          <w:szCs w:val="22"/>
        </w:rPr>
        <w:t>e-mail</w:t>
      </w:r>
      <w:proofErr w:type="gramEnd"/>
      <w:r w:rsidRPr="00783FE8">
        <w:rPr>
          <w:rFonts w:ascii="Arial" w:hAnsi="Arial" w:cs="Arial"/>
          <w:sz w:val="22"/>
          <w:szCs w:val="22"/>
        </w:rPr>
        <w:t xml:space="preserve">: </w:t>
      </w:r>
      <w:r w:rsidRPr="00783FE8">
        <w:rPr>
          <w:rFonts w:ascii="Arial" w:hAnsi="Arial" w:cs="Arial"/>
          <w:color w:val="0000FF"/>
          <w:sz w:val="22"/>
          <w:szCs w:val="22"/>
          <w:u w:val="single"/>
        </w:rPr>
        <w:t>info.requests@leicester.gov.uk</w:t>
      </w:r>
      <w:r w:rsidRPr="00783FE8">
        <w:rPr>
          <w:rFonts w:ascii="Arial" w:hAnsi="Arial" w:cs="Arial"/>
          <w:sz w:val="22"/>
          <w:szCs w:val="22"/>
        </w:rPr>
        <w:t xml:space="preserve"> </w:t>
      </w:r>
    </w:p>
    <w:p w:rsidR="00783FE8" w:rsidRPr="00783FE8" w:rsidRDefault="00783FE8" w:rsidP="00783FE8">
      <w:pPr>
        <w:pStyle w:val="Default"/>
        <w:rPr>
          <w:rFonts w:ascii="Arial" w:hAnsi="Arial" w:cs="Arial"/>
          <w:sz w:val="22"/>
          <w:szCs w:val="22"/>
        </w:rPr>
      </w:pPr>
    </w:p>
    <w:p w:rsidR="00783FE8" w:rsidRPr="00783FE8" w:rsidRDefault="00783FE8" w:rsidP="00783FE8">
      <w:pPr>
        <w:autoSpaceDE w:val="0"/>
        <w:autoSpaceDN w:val="0"/>
        <w:adjustRightInd w:val="0"/>
        <w:rPr>
          <w:rFonts w:ascii="Arial" w:hAnsi="Arial" w:cs="Arial"/>
          <w:sz w:val="22"/>
          <w:szCs w:val="22"/>
        </w:rPr>
      </w:pPr>
      <w:r w:rsidRPr="00783FE8">
        <w:rPr>
          <w:rFonts w:ascii="Arial" w:hAnsi="Arial" w:cs="Arial"/>
          <w:sz w:val="22"/>
          <w:szCs w:val="22"/>
        </w:rPr>
        <w:t>Your request for internal review should be submitted to the above address within 40 (forty) working days of receipt by you of this response.  Any such request received after this time will only be considered at the Council’s absolute discretion.</w:t>
      </w:r>
    </w:p>
    <w:p w:rsidR="00783FE8" w:rsidRPr="00783FE8" w:rsidRDefault="00783FE8" w:rsidP="00783FE8">
      <w:pPr>
        <w:pStyle w:val="Default"/>
        <w:rPr>
          <w:rFonts w:ascii="Arial" w:hAnsi="Arial" w:cs="Arial"/>
          <w:sz w:val="22"/>
          <w:szCs w:val="22"/>
        </w:rPr>
      </w:pPr>
    </w:p>
    <w:p w:rsidR="00783FE8" w:rsidRPr="00783FE8" w:rsidRDefault="00783FE8" w:rsidP="00783FE8">
      <w:pPr>
        <w:pStyle w:val="Default"/>
        <w:rPr>
          <w:rFonts w:ascii="Arial" w:hAnsi="Arial" w:cs="Arial"/>
          <w:sz w:val="22"/>
          <w:szCs w:val="22"/>
        </w:rPr>
      </w:pPr>
      <w:r w:rsidRPr="00783FE8">
        <w:rPr>
          <w:rFonts w:ascii="Arial" w:hAnsi="Arial" w:cs="Arial"/>
          <w:sz w:val="22"/>
          <w:szCs w:val="22"/>
        </w:rPr>
        <w:t xml:space="preserve">You may also seek independent advice from the Information Commissioner at: </w:t>
      </w:r>
    </w:p>
    <w:p w:rsidR="00783FE8" w:rsidRPr="00783FE8" w:rsidRDefault="00783FE8" w:rsidP="00783FE8">
      <w:pPr>
        <w:pStyle w:val="Default"/>
        <w:rPr>
          <w:rFonts w:ascii="Arial" w:hAnsi="Arial" w:cs="Arial"/>
          <w:b/>
          <w:bCs/>
          <w:sz w:val="22"/>
          <w:szCs w:val="22"/>
        </w:rPr>
      </w:pPr>
    </w:p>
    <w:p w:rsidR="00783FE8" w:rsidRPr="00783FE8" w:rsidRDefault="00783FE8" w:rsidP="00783FE8">
      <w:pPr>
        <w:pStyle w:val="Default"/>
        <w:rPr>
          <w:rFonts w:ascii="Arial" w:hAnsi="Arial" w:cs="Arial"/>
          <w:b/>
          <w:bCs/>
          <w:sz w:val="22"/>
          <w:szCs w:val="22"/>
        </w:rPr>
      </w:pPr>
      <w:r w:rsidRPr="00783FE8">
        <w:rPr>
          <w:rFonts w:ascii="Arial" w:hAnsi="Arial" w:cs="Arial"/>
          <w:b/>
          <w:bCs/>
          <w:sz w:val="22"/>
          <w:szCs w:val="22"/>
        </w:rPr>
        <w:t xml:space="preserve">Information Commissioner's Office </w:t>
      </w:r>
    </w:p>
    <w:p w:rsidR="00783FE8" w:rsidRPr="00783FE8" w:rsidRDefault="00783FE8" w:rsidP="00783FE8">
      <w:pPr>
        <w:pStyle w:val="Default"/>
        <w:rPr>
          <w:rFonts w:ascii="Arial" w:hAnsi="Arial" w:cs="Arial"/>
          <w:b/>
          <w:bCs/>
          <w:sz w:val="22"/>
          <w:szCs w:val="22"/>
        </w:rPr>
      </w:pPr>
      <w:r w:rsidRPr="00783FE8">
        <w:rPr>
          <w:rFonts w:ascii="Arial" w:hAnsi="Arial" w:cs="Arial"/>
          <w:b/>
          <w:bCs/>
          <w:sz w:val="22"/>
          <w:szCs w:val="22"/>
        </w:rPr>
        <w:t xml:space="preserve">Wycliffe House </w:t>
      </w:r>
    </w:p>
    <w:p w:rsidR="00783FE8" w:rsidRPr="00783FE8" w:rsidRDefault="00783FE8" w:rsidP="00783FE8">
      <w:pPr>
        <w:pStyle w:val="Default"/>
        <w:rPr>
          <w:rFonts w:ascii="Arial" w:hAnsi="Arial" w:cs="Arial"/>
          <w:b/>
          <w:bCs/>
          <w:sz w:val="22"/>
          <w:szCs w:val="22"/>
        </w:rPr>
      </w:pPr>
      <w:r w:rsidRPr="00783FE8">
        <w:rPr>
          <w:rFonts w:ascii="Arial" w:hAnsi="Arial" w:cs="Arial"/>
          <w:b/>
          <w:bCs/>
          <w:sz w:val="22"/>
          <w:szCs w:val="22"/>
        </w:rPr>
        <w:t xml:space="preserve">Water Lane </w:t>
      </w:r>
    </w:p>
    <w:p w:rsidR="00783FE8" w:rsidRPr="00783FE8" w:rsidRDefault="00783FE8" w:rsidP="00783FE8">
      <w:pPr>
        <w:pStyle w:val="Default"/>
        <w:rPr>
          <w:rFonts w:ascii="Arial" w:hAnsi="Arial" w:cs="Arial"/>
          <w:b/>
          <w:bCs/>
          <w:sz w:val="22"/>
          <w:szCs w:val="22"/>
        </w:rPr>
      </w:pPr>
      <w:r w:rsidRPr="00783FE8">
        <w:rPr>
          <w:rFonts w:ascii="Arial" w:hAnsi="Arial" w:cs="Arial"/>
          <w:b/>
          <w:bCs/>
          <w:sz w:val="22"/>
          <w:szCs w:val="22"/>
        </w:rPr>
        <w:t xml:space="preserve">Wilmslow SK9 5AF </w:t>
      </w:r>
    </w:p>
    <w:p w:rsidR="00783FE8" w:rsidRPr="00783FE8" w:rsidRDefault="00783FE8" w:rsidP="00783FE8">
      <w:pPr>
        <w:pStyle w:val="Default"/>
        <w:rPr>
          <w:rFonts w:ascii="Arial" w:hAnsi="Arial" w:cs="Arial"/>
          <w:b/>
          <w:bCs/>
          <w:sz w:val="22"/>
          <w:szCs w:val="22"/>
        </w:rPr>
      </w:pPr>
      <w:r w:rsidRPr="00783FE8">
        <w:rPr>
          <w:rFonts w:ascii="Arial" w:hAnsi="Arial" w:cs="Arial"/>
          <w:b/>
          <w:bCs/>
          <w:sz w:val="22"/>
          <w:szCs w:val="22"/>
        </w:rPr>
        <w:t xml:space="preserve">Telephone: 01625 545 700 </w:t>
      </w:r>
    </w:p>
    <w:p w:rsidR="00783FE8" w:rsidRPr="00783FE8" w:rsidRDefault="00783FE8" w:rsidP="00783FE8">
      <w:pPr>
        <w:pStyle w:val="Default"/>
        <w:rPr>
          <w:rFonts w:ascii="Arial" w:hAnsi="Arial" w:cs="Arial"/>
          <w:color w:val="0000FF"/>
          <w:sz w:val="22"/>
          <w:szCs w:val="22"/>
        </w:rPr>
      </w:pPr>
      <w:r w:rsidRPr="00783FE8">
        <w:rPr>
          <w:rFonts w:ascii="Arial" w:hAnsi="Arial" w:cs="Arial"/>
          <w:color w:val="0000FF"/>
          <w:sz w:val="22"/>
          <w:szCs w:val="22"/>
          <w:u w:val="single"/>
        </w:rPr>
        <w:t xml:space="preserve">www.informationcommissioner.gov.uk </w:t>
      </w:r>
    </w:p>
    <w:p w:rsidR="00783FE8" w:rsidRPr="00783FE8" w:rsidRDefault="00783FE8" w:rsidP="00783FE8">
      <w:pPr>
        <w:pStyle w:val="Default"/>
        <w:rPr>
          <w:rFonts w:ascii="Arial" w:hAnsi="Arial" w:cs="Arial"/>
          <w:sz w:val="22"/>
          <w:szCs w:val="22"/>
        </w:rPr>
      </w:pPr>
    </w:p>
    <w:p w:rsidR="00783FE8" w:rsidRPr="00783FE8" w:rsidRDefault="00783FE8" w:rsidP="00783FE8">
      <w:pPr>
        <w:autoSpaceDE w:val="0"/>
        <w:autoSpaceDN w:val="0"/>
        <w:adjustRightInd w:val="0"/>
        <w:rPr>
          <w:rFonts w:ascii="Arial" w:hAnsi="Arial" w:cs="Arial"/>
          <w:sz w:val="22"/>
          <w:szCs w:val="22"/>
          <w:lang w:val="en-US"/>
        </w:rPr>
      </w:pPr>
      <w:r w:rsidRPr="00783FE8">
        <w:rPr>
          <w:rFonts w:ascii="Arial" w:hAnsi="Arial" w:cs="Arial"/>
          <w:sz w:val="22"/>
          <w:szCs w:val="22"/>
        </w:rPr>
        <w:t>Please be aware that the Information Commissioner does not normally consider requests until the internal appeals process of the Council has been exhausted.  You are therefore advised to appeal to the Information Governance Manager before contacting the Commissioner.</w:t>
      </w:r>
    </w:p>
    <w:p w:rsidR="00783FE8" w:rsidRPr="00783FE8" w:rsidRDefault="00783FE8" w:rsidP="00783FE8">
      <w:pPr>
        <w:pStyle w:val="Default"/>
        <w:rPr>
          <w:rFonts w:ascii="Arial" w:hAnsi="Arial" w:cs="Arial"/>
          <w:sz w:val="22"/>
          <w:szCs w:val="22"/>
          <w:lang w:val="en-US"/>
        </w:rPr>
      </w:pPr>
    </w:p>
    <w:sectPr w:rsidR="00783FE8" w:rsidRPr="00783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E8"/>
    <w:rsid w:val="00054C73"/>
    <w:rsid w:val="001A2D53"/>
    <w:rsid w:val="006D33B7"/>
    <w:rsid w:val="00716D08"/>
    <w:rsid w:val="00783FE8"/>
    <w:rsid w:val="00A63CB7"/>
    <w:rsid w:val="00DD09E2"/>
    <w:rsid w:val="00EC4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83FE8"/>
    <w:rPr>
      <w:color w:val="0000FF"/>
      <w:u w:val="single"/>
    </w:rPr>
  </w:style>
  <w:style w:type="paragraph" w:styleId="PlainText">
    <w:name w:val="Plain Text"/>
    <w:basedOn w:val="Normal"/>
    <w:link w:val="PlainTextChar"/>
    <w:uiPriority w:val="99"/>
    <w:semiHidden/>
    <w:unhideWhenUsed/>
    <w:rsid w:val="00783FE8"/>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783FE8"/>
    <w:rPr>
      <w:rFonts w:ascii="Calibri" w:eastAsia="Calibri" w:hAnsi="Calibri" w:cs="Consolas"/>
      <w:szCs w:val="21"/>
    </w:rPr>
  </w:style>
  <w:style w:type="paragraph" w:customStyle="1" w:styleId="Default">
    <w:name w:val="Default"/>
    <w:rsid w:val="00783FE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pple-style-span">
    <w:name w:val="apple-style-span"/>
    <w:rsid w:val="00783FE8"/>
  </w:style>
  <w:style w:type="character" w:styleId="FollowedHyperlink">
    <w:name w:val="FollowedHyperlink"/>
    <w:basedOn w:val="DefaultParagraphFont"/>
    <w:uiPriority w:val="99"/>
    <w:semiHidden/>
    <w:unhideWhenUsed/>
    <w:rsid w:val="00A63C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83FE8"/>
    <w:rPr>
      <w:color w:val="0000FF"/>
      <w:u w:val="single"/>
    </w:rPr>
  </w:style>
  <w:style w:type="paragraph" w:styleId="PlainText">
    <w:name w:val="Plain Text"/>
    <w:basedOn w:val="Normal"/>
    <w:link w:val="PlainTextChar"/>
    <w:uiPriority w:val="99"/>
    <w:semiHidden/>
    <w:unhideWhenUsed/>
    <w:rsid w:val="00783FE8"/>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783FE8"/>
    <w:rPr>
      <w:rFonts w:ascii="Calibri" w:eastAsia="Calibri" w:hAnsi="Calibri" w:cs="Consolas"/>
      <w:szCs w:val="21"/>
    </w:rPr>
  </w:style>
  <w:style w:type="paragraph" w:customStyle="1" w:styleId="Default">
    <w:name w:val="Default"/>
    <w:rsid w:val="00783FE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pple-style-span">
    <w:name w:val="apple-style-span"/>
    <w:rsid w:val="00783FE8"/>
  </w:style>
  <w:style w:type="character" w:styleId="FollowedHyperlink">
    <w:name w:val="FollowedHyperlink"/>
    <w:basedOn w:val="DefaultParagraphFont"/>
    <w:uiPriority w:val="99"/>
    <w:semiHidden/>
    <w:unhideWhenUsed/>
    <w:rsid w:val="00A63C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ionalarchives.gov.uk/doc/open-government-licence/version/2/" TargetMode="External"/><Relationship Id="rId5" Type="http://schemas.openxmlformats.org/officeDocument/2006/relationships/hyperlink" Target="http://www.leicester.gov.uk/about-us/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Reading</dc:creator>
  <cp:lastModifiedBy>Helen Bowler</cp:lastModifiedBy>
  <cp:revision>4</cp:revision>
  <dcterms:created xsi:type="dcterms:W3CDTF">2014-09-19T13:02:00Z</dcterms:created>
  <dcterms:modified xsi:type="dcterms:W3CDTF">2014-09-19T13:02:00Z</dcterms:modified>
</cp:coreProperties>
</file>