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05F" w:rsidRPr="00C3105F" w:rsidRDefault="00C3105F" w:rsidP="00C3105F">
      <w:pPr>
        <w:rPr>
          <w:rFonts w:ascii="Arial" w:hAnsi="Arial" w:cs="Arial"/>
          <w:b/>
          <w:sz w:val="24"/>
        </w:rPr>
      </w:pPr>
      <w:bookmarkStart w:id="0" w:name="_GoBack"/>
      <w:bookmarkEnd w:id="0"/>
      <w:proofErr w:type="spellStart"/>
      <w:r w:rsidRPr="00C3105F">
        <w:rPr>
          <w:rFonts w:ascii="Arial" w:hAnsi="Arial" w:cs="Arial"/>
          <w:b/>
          <w:sz w:val="24"/>
        </w:rPr>
        <w:t>Gilroes</w:t>
      </w:r>
      <w:proofErr w:type="spellEnd"/>
      <w:r w:rsidRPr="00C3105F">
        <w:rPr>
          <w:rFonts w:ascii="Arial" w:hAnsi="Arial" w:cs="Arial"/>
          <w:b/>
          <w:sz w:val="24"/>
        </w:rPr>
        <w:t xml:space="preserve"> Crematorium cremation charges 2010 to 2015.</w:t>
      </w:r>
    </w:p>
    <w:p w:rsidR="00C3105F" w:rsidRPr="00BE5A1B" w:rsidRDefault="00C3105F" w:rsidP="00C3105F">
      <w:pPr>
        <w:rPr>
          <w:rFonts w:ascii="Arial" w:hAnsi="Arial" w:cs="Arial"/>
          <w:b/>
        </w:rPr>
      </w:pPr>
      <w:r w:rsidRPr="00BE5A1B">
        <w:rPr>
          <w:rFonts w:ascii="Arial" w:hAnsi="Arial" w:cs="Arial"/>
          <w:b/>
        </w:rPr>
        <w:t>1st April 2010</w:t>
      </w:r>
    </w:p>
    <w:p w:rsidR="00C3105F" w:rsidRPr="00BE5A1B" w:rsidRDefault="00C3105F" w:rsidP="00C3105F">
      <w:pPr>
        <w:rPr>
          <w:rFonts w:ascii="Arial" w:hAnsi="Arial" w:cs="Arial"/>
        </w:rPr>
      </w:pPr>
      <w:r w:rsidRPr="00BE5A1B">
        <w:rPr>
          <w:rFonts w:ascii="Arial" w:hAnsi="Arial" w:cs="Arial"/>
        </w:rPr>
        <w:t>Adult (16 years &amp; over)</w:t>
      </w:r>
      <w:r w:rsidRPr="00BE5A1B">
        <w:rPr>
          <w:rFonts w:ascii="Arial" w:hAnsi="Arial" w:cs="Arial"/>
        </w:rPr>
        <w:tab/>
      </w:r>
      <w:r w:rsidRPr="00BE5A1B">
        <w:rPr>
          <w:rFonts w:ascii="Arial" w:hAnsi="Arial" w:cs="Arial"/>
        </w:rPr>
        <w:tab/>
      </w:r>
      <w:r w:rsidRPr="00BE5A1B">
        <w:rPr>
          <w:rFonts w:ascii="Arial" w:hAnsi="Arial" w:cs="Arial"/>
        </w:rPr>
        <w:tab/>
      </w:r>
      <w:r w:rsidRPr="00BE5A1B">
        <w:rPr>
          <w:rFonts w:ascii="Arial" w:hAnsi="Arial" w:cs="Arial"/>
        </w:rPr>
        <w:tab/>
      </w:r>
      <w:r w:rsidRPr="00BE5A1B">
        <w:rPr>
          <w:rFonts w:ascii="Arial" w:hAnsi="Arial" w:cs="Arial"/>
        </w:rPr>
        <w:tab/>
      </w:r>
      <w:r w:rsidRPr="00BE5A1B">
        <w:rPr>
          <w:rFonts w:ascii="Arial" w:hAnsi="Arial" w:cs="Arial"/>
        </w:rPr>
        <w:tab/>
      </w:r>
      <w:r w:rsidRPr="00BE5A1B">
        <w:rPr>
          <w:rFonts w:ascii="Arial" w:hAnsi="Arial" w:cs="Arial"/>
        </w:rPr>
        <w:tab/>
      </w:r>
      <w:r w:rsidRPr="00BE5A1B">
        <w:rPr>
          <w:rFonts w:ascii="Arial" w:hAnsi="Arial" w:cs="Arial"/>
        </w:rPr>
        <w:tab/>
        <w:t>£480.00</w:t>
      </w:r>
    </w:p>
    <w:p w:rsidR="00C3105F" w:rsidRPr="00BE5A1B" w:rsidRDefault="00C3105F" w:rsidP="00C3105F">
      <w:pPr>
        <w:rPr>
          <w:rFonts w:ascii="Arial" w:hAnsi="Arial" w:cs="Arial"/>
        </w:rPr>
      </w:pPr>
      <w:r w:rsidRPr="00BE5A1B">
        <w:rPr>
          <w:rFonts w:ascii="Arial" w:hAnsi="Arial" w:cs="Arial"/>
        </w:rPr>
        <w:t>Child (5 years to 15 years)</w:t>
      </w:r>
      <w:r w:rsidRPr="00BE5A1B">
        <w:rPr>
          <w:rFonts w:ascii="Arial" w:hAnsi="Arial" w:cs="Arial"/>
        </w:rPr>
        <w:tab/>
      </w:r>
      <w:r w:rsidRPr="00BE5A1B">
        <w:rPr>
          <w:rFonts w:ascii="Arial" w:hAnsi="Arial" w:cs="Arial"/>
        </w:rPr>
        <w:tab/>
      </w:r>
      <w:r w:rsidRPr="00BE5A1B">
        <w:rPr>
          <w:rFonts w:ascii="Arial" w:hAnsi="Arial" w:cs="Arial"/>
        </w:rPr>
        <w:tab/>
      </w:r>
      <w:r w:rsidRPr="00BE5A1B">
        <w:rPr>
          <w:rFonts w:ascii="Arial" w:hAnsi="Arial" w:cs="Arial"/>
        </w:rPr>
        <w:tab/>
      </w:r>
      <w:r w:rsidRPr="00BE5A1B">
        <w:rPr>
          <w:rFonts w:ascii="Arial" w:hAnsi="Arial" w:cs="Arial"/>
        </w:rPr>
        <w:tab/>
      </w:r>
      <w:r w:rsidRPr="00BE5A1B">
        <w:rPr>
          <w:rFonts w:ascii="Arial" w:hAnsi="Arial" w:cs="Arial"/>
        </w:rPr>
        <w:tab/>
      </w:r>
      <w:r w:rsidRPr="00BE5A1B">
        <w:rPr>
          <w:rFonts w:ascii="Arial" w:hAnsi="Arial" w:cs="Arial"/>
        </w:rPr>
        <w:tab/>
      </w:r>
      <w:r w:rsidRPr="00BE5A1B">
        <w:rPr>
          <w:rFonts w:ascii="Arial" w:hAnsi="Arial" w:cs="Arial"/>
        </w:rPr>
        <w:tab/>
        <w:t>£160.00</w:t>
      </w:r>
    </w:p>
    <w:p w:rsidR="00C3105F" w:rsidRPr="00BE5A1B" w:rsidRDefault="00C3105F" w:rsidP="00C3105F">
      <w:pPr>
        <w:rPr>
          <w:rFonts w:ascii="Arial" w:hAnsi="Arial" w:cs="Arial"/>
        </w:rPr>
      </w:pPr>
      <w:r w:rsidRPr="00BE5A1B">
        <w:rPr>
          <w:rFonts w:ascii="Arial" w:hAnsi="Arial" w:cs="Arial"/>
        </w:rPr>
        <w:t>Stillborn or infant (Under 5 years)</w:t>
      </w:r>
      <w:r w:rsidRPr="00BE5A1B">
        <w:rPr>
          <w:rFonts w:ascii="Arial" w:hAnsi="Arial" w:cs="Arial"/>
        </w:rPr>
        <w:tab/>
        <w:t xml:space="preserve"> </w:t>
      </w:r>
      <w:r w:rsidRPr="00BE5A1B">
        <w:rPr>
          <w:rFonts w:ascii="Arial" w:hAnsi="Arial" w:cs="Arial"/>
        </w:rPr>
        <w:tab/>
      </w:r>
      <w:r w:rsidRPr="00BE5A1B">
        <w:rPr>
          <w:rFonts w:ascii="Arial" w:hAnsi="Arial" w:cs="Arial"/>
        </w:rPr>
        <w:tab/>
      </w:r>
      <w:r w:rsidRPr="00BE5A1B">
        <w:rPr>
          <w:rFonts w:ascii="Arial" w:hAnsi="Arial" w:cs="Arial"/>
        </w:rPr>
        <w:tab/>
      </w:r>
      <w:r w:rsidRPr="00BE5A1B">
        <w:rPr>
          <w:rFonts w:ascii="Arial" w:hAnsi="Arial" w:cs="Arial"/>
        </w:rPr>
        <w:tab/>
      </w:r>
      <w:r w:rsidRPr="00BE5A1B">
        <w:rPr>
          <w:rFonts w:ascii="Arial" w:hAnsi="Arial" w:cs="Arial"/>
        </w:rPr>
        <w:tab/>
      </w:r>
      <w:r w:rsidRPr="00BE5A1B">
        <w:rPr>
          <w:rFonts w:ascii="Arial" w:hAnsi="Arial" w:cs="Arial"/>
        </w:rPr>
        <w:tab/>
        <w:t>FREE</w:t>
      </w:r>
    </w:p>
    <w:p w:rsidR="00C3105F" w:rsidRPr="00BE5A1B" w:rsidRDefault="00C3105F" w:rsidP="00C3105F">
      <w:pPr>
        <w:rPr>
          <w:rFonts w:ascii="Arial" w:hAnsi="Arial" w:cs="Arial"/>
        </w:rPr>
      </w:pPr>
    </w:p>
    <w:p w:rsidR="00C3105F" w:rsidRPr="00BE5A1B" w:rsidRDefault="00C3105F" w:rsidP="00C3105F">
      <w:pPr>
        <w:rPr>
          <w:rFonts w:ascii="Arial" w:hAnsi="Arial" w:cs="Arial"/>
          <w:b/>
        </w:rPr>
      </w:pPr>
      <w:r w:rsidRPr="00BE5A1B">
        <w:rPr>
          <w:rFonts w:ascii="Arial" w:hAnsi="Arial" w:cs="Arial"/>
          <w:b/>
        </w:rPr>
        <w:t>1st April 2011</w:t>
      </w:r>
    </w:p>
    <w:p w:rsidR="00C3105F" w:rsidRPr="00BE5A1B" w:rsidRDefault="00C3105F" w:rsidP="00C3105F">
      <w:pPr>
        <w:rPr>
          <w:rFonts w:ascii="Arial" w:hAnsi="Arial" w:cs="Arial"/>
        </w:rPr>
      </w:pPr>
      <w:r w:rsidRPr="00BE5A1B">
        <w:rPr>
          <w:rFonts w:ascii="Arial" w:hAnsi="Arial" w:cs="Arial"/>
        </w:rPr>
        <w:t>Adult (16 years &amp; over)</w:t>
      </w:r>
      <w:r w:rsidRPr="00BE5A1B">
        <w:rPr>
          <w:rFonts w:ascii="Arial" w:hAnsi="Arial" w:cs="Arial"/>
        </w:rPr>
        <w:tab/>
      </w:r>
      <w:r w:rsidRPr="00BE5A1B">
        <w:rPr>
          <w:rFonts w:ascii="Arial" w:hAnsi="Arial" w:cs="Arial"/>
        </w:rPr>
        <w:tab/>
      </w:r>
      <w:r w:rsidRPr="00BE5A1B">
        <w:rPr>
          <w:rFonts w:ascii="Arial" w:hAnsi="Arial" w:cs="Arial"/>
        </w:rPr>
        <w:tab/>
      </w:r>
      <w:r w:rsidRPr="00BE5A1B">
        <w:rPr>
          <w:rFonts w:ascii="Arial" w:hAnsi="Arial" w:cs="Arial"/>
        </w:rPr>
        <w:tab/>
      </w:r>
      <w:r w:rsidRPr="00BE5A1B">
        <w:rPr>
          <w:rFonts w:ascii="Arial" w:hAnsi="Arial" w:cs="Arial"/>
        </w:rPr>
        <w:tab/>
      </w:r>
      <w:r w:rsidRPr="00BE5A1B">
        <w:rPr>
          <w:rFonts w:ascii="Arial" w:hAnsi="Arial" w:cs="Arial"/>
        </w:rPr>
        <w:tab/>
      </w:r>
      <w:r w:rsidRPr="00BE5A1B">
        <w:rPr>
          <w:rFonts w:ascii="Arial" w:hAnsi="Arial" w:cs="Arial"/>
        </w:rPr>
        <w:tab/>
      </w:r>
      <w:r w:rsidRPr="00BE5A1B">
        <w:rPr>
          <w:rFonts w:ascii="Arial" w:hAnsi="Arial" w:cs="Arial"/>
        </w:rPr>
        <w:tab/>
        <w:t>£623.00</w:t>
      </w:r>
      <w:r w:rsidR="00BE5A1B" w:rsidRPr="00BE5A1B">
        <w:rPr>
          <w:rFonts w:ascii="Arial" w:hAnsi="Arial" w:cs="Arial"/>
          <w:b/>
          <w:color w:val="FF0000"/>
        </w:rPr>
        <w:t>*</w:t>
      </w:r>
    </w:p>
    <w:p w:rsidR="00C3105F" w:rsidRPr="00BE5A1B" w:rsidRDefault="00C3105F" w:rsidP="00C3105F">
      <w:pPr>
        <w:rPr>
          <w:rFonts w:ascii="Arial" w:hAnsi="Arial" w:cs="Arial"/>
        </w:rPr>
      </w:pPr>
      <w:r w:rsidRPr="00BE5A1B">
        <w:rPr>
          <w:rFonts w:ascii="Arial" w:hAnsi="Arial" w:cs="Arial"/>
        </w:rPr>
        <w:t>Child (5 years to 15 years)</w:t>
      </w:r>
      <w:r w:rsidRPr="00BE5A1B">
        <w:rPr>
          <w:rFonts w:ascii="Arial" w:hAnsi="Arial" w:cs="Arial"/>
        </w:rPr>
        <w:tab/>
      </w:r>
      <w:r w:rsidRPr="00BE5A1B">
        <w:rPr>
          <w:rFonts w:ascii="Arial" w:hAnsi="Arial" w:cs="Arial"/>
        </w:rPr>
        <w:tab/>
      </w:r>
      <w:r w:rsidRPr="00BE5A1B">
        <w:rPr>
          <w:rFonts w:ascii="Arial" w:hAnsi="Arial" w:cs="Arial"/>
        </w:rPr>
        <w:tab/>
      </w:r>
      <w:r w:rsidRPr="00BE5A1B">
        <w:rPr>
          <w:rFonts w:ascii="Arial" w:hAnsi="Arial" w:cs="Arial"/>
        </w:rPr>
        <w:tab/>
      </w:r>
      <w:r w:rsidRPr="00BE5A1B">
        <w:rPr>
          <w:rFonts w:ascii="Arial" w:hAnsi="Arial" w:cs="Arial"/>
        </w:rPr>
        <w:tab/>
      </w:r>
      <w:r w:rsidRPr="00BE5A1B">
        <w:rPr>
          <w:rFonts w:ascii="Arial" w:hAnsi="Arial" w:cs="Arial"/>
        </w:rPr>
        <w:tab/>
      </w:r>
      <w:r w:rsidRPr="00BE5A1B">
        <w:rPr>
          <w:rFonts w:ascii="Arial" w:hAnsi="Arial" w:cs="Arial"/>
        </w:rPr>
        <w:tab/>
      </w:r>
      <w:r w:rsidRPr="00BE5A1B">
        <w:rPr>
          <w:rFonts w:ascii="Arial" w:hAnsi="Arial" w:cs="Arial"/>
        </w:rPr>
        <w:tab/>
        <w:t>£160.00</w:t>
      </w:r>
    </w:p>
    <w:p w:rsidR="00C3105F" w:rsidRPr="00BE5A1B" w:rsidRDefault="00C3105F" w:rsidP="00C3105F">
      <w:pPr>
        <w:rPr>
          <w:rFonts w:ascii="Arial" w:hAnsi="Arial" w:cs="Arial"/>
        </w:rPr>
      </w:pPr>
      <w:r w:rsidRPr="00BE5A1B">
        <w:rPr>
          <w:rFonts w:ascii="Arial" w:hAnsi="Arial" w:cs="Arial"/>
        </w:rPr>
        <w:t>Stillborn or infant (Under 5 years)</w:t>
      </w:r>
      <w:r w:rsidRPr="00BE5A1B">
        <w:rPr>
          <w:rFonts w:ascii="Arial" w:hAnsi="Arial" w:cs="Arial"/>
        </w:rPr>
        <w:tab/>
      </w:r>
      <w:r w:rsidRPr="00BE5A1B">
        <w:rPr>
          <w:rFonts w:ascii="Arial" w:hAnsi="Arial" w:cs="Arial"/>
        </w:rPr>
        <w:tab/>
      </w:r>
      <w:r w:rsidRPr="00BE5A1B">
        <w:rPr>
          <w:rFonts w:ascii="Arial" w:hAnsi="Arial" w:cs="Arial"/>
        </w:rPr>
        <w:tab/>
      </w:r>
      <w:r w:rsidRPr="00BE5A1B">
        <w:rPr>
          <w:rFonts w:ascii="Arial" w:hAnsi="Arial" w:cs="Arial"/>
        </w:rPr>
        <w:tab/>
      </w:r>
      <w:r w:rsidRPr="00BE5A1B">
        <w:rPr>
          <w:rFonts w:ascii="Arial" w:hAnsi="Arial" w:cs="Arial"/>
        </w:rPr>
        <w:tab/>
      </w:r>
      <w:r w:rsidRPr="00BE5A1B">
        <w:rPr>
          <w:rFonts w:ascii="Arial" w:hAnsi="Arial" w:cs="Arial"/>
        </w:rPr>
        <w:tab/>
      </w:r>
      <w:r w:rsidRPr="00BE5A1B">
        <w:rPr>
          <w:rFonts w:ascii="Arial" w:hAnsi="Arial" w:cs="Arial"/>
        </w:rPr>
        <w:tab/>
        <w:t>FREE</w:t>
      </w:r>
    </w:p>
    <w:p w:rsidR="00C3105F" w:rsidRPr="00BE5A1B" w:rsidRDefault="00C3105F" w:rsidP="00C3105F">
      <w:pPr>
        <w:rPr>
          <w:rFonts w:ascii="Arial" w:hAnsi="Arial" w:cs="Arial"/>
        </w:rPr>
      </w:pPr>
    </w:p>
    <w:p w:rsidR="00C3105F" w:rsidRPr="00BE5A1B" w:rsidRDefault="00C3105F" w:rsidP="00C3105F">
      <w:pPr>
        <w:rPr>
          <w:rFonts w:ascii="Arial" w:hAnsi="Arial" w:cs="Arial"/>
          <w:b/>
        </w:rPr>
      </w:pPr>
      <w:r w:rsidRPr="00BE5A1B">
        <w:rPr>
          <w:rFonts w:ascii="Arial" w:hAnsi="Arial" w:cs="Arial"/>
          <w:b/>
        </w:rPr>
        <w:t>1st April 2012</w:t>
      </w:r>
    </w:p>
    <w:p w:rsidR="00C3105F" w:rsidRPr="00BE5A1B" w:rsidRDefault="00BE5A1B" w:rsidP="00C3105F">
      <w:pPr>
        <w:rPr>
          <w:rFonts w:ascii="Arial" w:hAnsi="Arial" w:cs="Arial"/>
        </w:rPr>
      </w:pPr>
      <w:r w:rsidRPr="00BE5A1B">
        <w:rPr>
          <w:rFonts w:ascii="Arial" w:hAnsi="Arial" w:cs="Arial"/>
        </w:rPr>
        <w:t>Adult (16 years &amp; over)</w:t>
      </w:r>
      <w:r>
        <w:rPr>
          <w:rFonts w:ascii="Arial" w:hAnsi="Arial" w:cs="Arial"/>
        </w:rPr>
        <w:tab/>
      </w:r>
      <w:r w:rsidR="00C3105F" w:rsidRPr="00BE5A1B">
        <w:rPr>
          <w:rFonts w:ascii="Arial" w:hAnsi="Arial" w:cs="Arial"/>
        </w:rPr>
        <w:tab/>
      </w:r>
      <w:r w:rsidR="00C3105F" w:rsidRPr="00BE5A1B">
        <w:rPr>
          <w:rFonts w:ascii="Arial" w:hAnsi="Arial" w:cs="Arial"/>
        </w:rPr>
        <w:tab/>
      </w:r>
      <w:r w:rsidR="00C3105F" w:rsidRPr="00BE5A1B">
        <w:rPr>
          <w:rFonts w:ascii="Arial" w:hAnsi="Arial" w:cs="Arial"/>
        </w:rPr>
        <w:tab/>
      </w:r>
      <w:r w:rsidR="00C3105F" w:rsidRPr="00BE5A1B">
        <w:rPr>
          <w:rFonts w:ascii="Arial" w:hAnsi="Arial" w:cs="Arial"/>
        </w:rPr>
        <w:tab/>
      </w:r>
      <w:r w:rsidR="00C3105F" w:rsidRPr="00BE5A1B">
        <w:rPr>
          <w:rFonts w:ascii="Arial" w:hAnsi="Arial" w:cs="Arial"/>
        </w:rPr>
        <w:tab/>
      </w:r>
      <w:r w:rsidR="00C3105F" w:rsidRPr="00BE5A1B">
        <w:rPr>
          <w:rFonts w:ascii="Arial" w:hAnsi="Arial" w:cs="Arial"/>
        </w:rPr>
        <w:tab/>
      </w:r>
      <w:r w:rsidR="00C3105F" w:rsidRPr="00BE5A1B">
        <w:rPr>
          <w:rFonts w:ascii="Arial" w:hAnsi="Arial" w:cs="Arial"/>
        </w:rPr>
        <w:tab/>
        <w:t>£673.00</w:t>
      </w:r>
      <w:r w:rsidRPr="00BE5A1B">
        <w:rPr>
          <w:rFonts w:ascii="Arial" w:hAnsi="Arial" w:cs="Arial"/>
          <w:b/>
          <w:color w:val="FF0000"/>
        </w:rPr>
        <w:t>*</w:t>
      </w:r>
    </w:p>
    <w:p w:rsidR="00C3105F" w:rsidRPr="00BE5A1B" w:rsidRDefault="00C3105F" w:rsidP="00C3105F">
      <w:pPr>
        <w:rPr>
          <w:rFonts w:ascii="Arial" w:hAnsi="Arial" w:cs="Arial"/>
        </w:rPr>
      </w:pPr>
      <w:r w:rsidRPr="00BE5A1B">
        <w:rPr>
          <w:rFonts w:ascii="Arial" w:hAnsi="Arial" w:cs="Arial"/>
        </w:rPr>
        <w:t>Child (5 years to 15 years)</w:t>
      </w:r>
      <w:r w:rsidRPr="00BE5A1B">
        <w:rPr>
          <w:rFonts w:ascii="Arial" w:hAnsi="Arial" w:cs="Arial"/>
        </w:rPr>
        <w:tab/>
      </w:r>
      <w:r w:rsidRPr="00BE5A1B">
        <w:rPr>
          <w:rFonts w:ascii="Arial" w:hAnsi="Arial" w:cs="Arial"/>
        </w:rPr>
        <w:tab/>
      </w:r>
      <w:r w:rsidRPr="00BE5A1B">
        <w:rPr>
          <w:rFonts w:ascii="Arial" w:hAnsi="Arial" w:cs="Arial"/>
        </w:rPr>
        <w:tab/>
      </w:r>
      <w:r w:rsidRPr="00BE5A1B">
        <w:rPr>
          <w:rFonts w:ascii="Arial" w:hAnsi="Arial" w:cs="Arial"/>
        </w:rPr>
        <w:tab/>
      </w:r>
      <w:r w:rsidRPr="00BE5A1B">
        <w:rPr>
          <w:rFonts w:ascii="Arial" w:hAnsi="Arial" w:cs="Arial"/>
        </w:rPr>
        <w:tab/>
      </w:r>
      <w:r w:rsidRPr="00BE5A1B">
        <w:rPr>
          <w:rFonts w:ascii="Arial" w:hAnsi="Arial" w:cs="Arial"/>
        </w:rPr>
        <w:tab/>
      </w:r>
      <w:r w:rsidRPr="00BE5A1B">
        <w:rPr>
          <w:rFonts w:ascii="Arial" w:hAnsi="Arial" w:cs="Arial"/>
        </w:rPr>
        <w:tab/>
      </w:r>
      <w:r w:rsidRPr="00BE5A1B">
        <w:rPr>
          <w:rFonts w:ascii="Arial" w:hAnsi="Arial" w:cs="Arial"/>
        </w:rPr>
        <w:tab/>
        <w:t>£173.00</w:t>
      </w:r>
    </w:p>
    <w:p w:rsidR="00C3105F" w:rsidRPr="00BE5A1B" w:rsidRDefault="00C3105F" w:rsidP="00C3105F">
      <w:pPr>
        <w:rPr>
          <w:rFonts w:ascii="Arial" w:hAnsi="Arial" w:cs="Arial"/>
        </w:rPr>
      </w:pPr>
      <w:r w:rsidRPr="00BE5A1B">
        <w:rPr>
          <w:rFonts w:ascii="Arial" w:hAnsi="Arial" w:cs="Arial"/>
        </w:rPr>
        <w:t>Stillborn or infant (Under 5 years)</w:t>
      </w:r>
      <w:r w:rsidRPr="00BE5A1B">
        <w:rPr>
          <w:rFonts w:ascii="Arial" w:hAnsi="Arial" w:cs="Arial"/>
        </w:rPr>
        <w:tab/>
      </w:r>
      <w:r w:rsidRPr="00BE5A1B">
        <w:rPr>
          <w:rFonts w:ascii="Arial" w:hAnsi="Arial" w:cs="Arial"/>
        </w:rPr>
        <w:tab/>
      </w:r>
      <w:r w:rsidRPr="00BE5A1B">
        <w:rPr>
          <w:rFonts w:ascii="Arial" w:hAnsi="Arial" w:cs="Arial"/>
        </w:rPr>
        <w:tab/>
      </w:r>
      <w:r w:rsidRPr="00BE5A1B">
        <w:rPr>
          <w:rFonts w:ascii="Arial" w:hAnsi="Arial" w:cs="Arial"/>
        </w:rPr>
        <w:tab/>
      </w:r>
      <w:r w:rsidRPr="00BE5A1B">
        <w:rPr>
          <w:rFonts w:ascii="Arial" w:hAnsi="Arial" w:cs="Arial"/>
        </w:rPr>
        <w:tab/>
      </w:r>
      <w:r w:rsidRPr="00BE5A1B">
        <w:rPr>
          <w:rFonts w:ascii="Arial" w:hAnsi="Arial" w:cs="Arial"/>
        </w:rPr>
        <w:tab/>
      </w:r>
      <w:r w:rsidRPr="00BE5A1B">
        <w:rPr>
          <w:rFonts w:ascii="Arial" w:hAnsi="Arial" w:cs="Arial"/>
        </w:rPr>
        <w:tab/>
        <w:t>FREE</w:t>
      </w:r>
    </w:p>
    <w:p w:rsidR="00C3105F" w:rsidRPr="00BE5A1B" w:rsidRDefault="00C3105F" w:rsidP="00C3105F">
      <w:pPr>
        <w:rPr>
          <w:rFonts w:ascii="Arial" w:hAnsi="Arial" w:cs="Arial"/>
        </w:rPr>
      </w:pPr>
    </w:p>
    <w:p w:rsidR="00C3105F" w:rsidRPr="00BE5A1B" w:rsidRDefault="00C3105F" w:rsidP="00C3105F">
      <w:pPr>
        <w:rPr>
          <w:rFonts w:ascii="Arial" w:hAnsi="Arial" w:cs="Arial"/>
          <w:b/>
        </w:rPr>
      </w:pPr>
      <w:r w:rsidRPr="00BE5A1B">
        <w:rPr>
          <w:rFonts w:ascii="Arial" w:hAnsi="Arial" w:cs="Arial"/>
          <w:b/>
        </w:rPr>
        <w:t>1st April 2013</w:t>
      </w:r>
    </w:p>
    <w:p w:rsidR="00C3105F" w:rsidRPr="00BE5A1B" w:rsidRDefault="00C3105F" w:rsidP="00C3105F">
      <w:pPr>
        <w:rPr>
          <w:rFonts w:ascii="Arial" w:hAnsi="Arial" w:cs="Arial"/>
        </w:rPr>
      </w:pPr>
      <w:r w:rsidRPr="00BE5A1B">
        <w:rPr>
          <w:rFonts w:ascii="Arial" w:hAnsi="Arial" w:cs="Arial"/>
        </w:rPr>
        <w:t xml:space="preserve">Adult (16 years &amp; over) </w:t>
      </w:r>
      <w:r w:rsidRPr="00BE5A1B">
        <w:rPr>
          <w:rFonts w:ascii="Arial" w:hAnsi="Arial" w:cs="Arial"/>
        </w:rPr>
        <w:tab/>
      </w:r>
      <w:r w:rsidRPr="00BE5A1B">
        <w:rPr>
          <w:rFonts w:ascii="Arial" w:hAnsi="Arial" w:cs="Arial"/>
        </w:rPr>
        <w:tab/>
      </w:r>
      <w:r w:rsidRPr="00BE5A1B">
        <w:rPr>
          <w:rFonts w:ascii="Arial" w:hAnsi="Arial" w:cs="Arial"/>
        </w:rPr>
        <w:tab/>
      </w:r>
      <w:r w:rsidRPr="00BE5A1B">
        <w:rPr>
          <w:rFonts w:ascii="Arial" w:hAnsi="Arial" w:cs="Arial"/>
        </w:rPr>
        <w:tab/>
        <w:t xml:space="preserve">   </w:t>
      </w:r>
      <w:r w:rsidRPr="00BE5A1B">
        <w:rPr>
          <w:rFonts w:ascii="Arial" w:hAnsi="Arial" w:cs="Arial"/>
        </w:rPr>
        <w:tab/>
      </w:r>
      <w:r w:rsidRPr="00BE5A1B">
        <w:rPr>
          <w:rFonts w:ascii="Arial" w:hAnsi="Arial" w:cs="Arial"/>
        </w:rPr>
        <w:tab/>
      </w:r>
      <w:r w:rsidRPr="00BE5A1B">
        <w:rPr>
          <w:rFonts w:ascii="Arial" w:hAnsi="Arial" w:cs="Arial"/>
        </w:rPr>
        <w:tab/>
      </w:r>
      <w:r w:rsidRPr="00BE5A1B">
        <w:rPr>
          <w:rFonts w:ascii="Arial" w:hAnsi="Arial" w:cs="Arial"/>
        </w:rPr>
        <w:tab/>
        <w:t>£685.00</w:t>
      </w:r>
      <w:r w:rsidR="00BE5A1B" w:rsidRPr="00BE5A1B">
        <w:rPr>
          <w:rFonts w:ascii="Arial" w:hAnsi="Arial" w:cs="Arial"/>
          <w:b/>
          <w:color w:val="FF0000"/>
        </w:rPr>
        <w:t>*</w:t>
      </w:r>
    </w:p>
    <w:p w:rsidR="00C3105F" w:rsidRPr="00BE5A1B" w:rsidRDefault="00C3105F" w:rsidP="00C3105F">
      <w:pPr>
        <w:rPr>
          <w:rFonts w:ascii="Arial" w:hAnsi="Arial" w:cs="Arial"/>
        </w:rPr>
      </w:pPr>
      <w:r w:rsidRPr="00BE5A1B">
        <w:rPr>
          <w:rFonts w:ascii="Arial" w:hAnsi="Arial" w:cs="Arial"/>
        </w:rPr>
        <w:t>Child (5 years to 15 years)</w:t>
      </w:r>
      <w:r w:rsidRPr="00BE5A1B">
        <w:rPr>
          <w:rFonts w:ascii="Arial" w:hAnsi="Arial" w:cs="Arial"/>
        </w:rPr>
        <w:tab/>
      </w:r>
      <w:r w:rsidRPr="00BE5A1B">
        <w:rPr>
          <w:rFonts w:ascii="Arial" w:hAnsi="Arial" w:cs="Arial"/>
        </w:rPr>
        <w:tab/>
      </w:r>
      <w:r w:rsidRPr="00BE5A1B">
        <w:rPr>
          <w:rFonts w:ascii="Arial" w:hAnsi="Arial" w:cs="Arial"/>
        </w:rPr>
        <w:tab/>
      </w:r>
      <w:r w:rsidRPr="00BE5A1B">
        <w:rPr>
          <w:rFonts w:ascii="Arial" w:hAnsi="Arial" w:cs="Arial"/>
        </w:rPr>
        <w:tab/>
      </w:r>
      <w:r w:rsidRPr="00BE5A1B">
        <w:rPr>
          <w:rFonts w:ascii="Arial" w:hAnsi="Arial" w:cs="Arial"/>
        </w:rPr>
        <w:tab/>
      </w:r>
      <w:r w:rsidRPr="00BE5A1B">
        <w:rPr>
          <w:rFonts w:ascii="Arial" w:hAnsi="Arial" w:cs="Arial"/>
        </w:rPr>
        <w:tab/>
      </w:r>
      <w:r w:rsidRPr="00BE5A1B">
        <w:rPr>
          <w:rFonts w:ascii="Arial" w:hAnsi="Arial" w:cs="Arial"/>
        </w:rPr>
        <w:tab/>
      </w:r>
      <w:r w:rsidRPr="00BE5A1B">
        <w:rPr>
          <w:rFonts w:ascii="Arial" w:hAnsi="Arial" w:cs="Arial"/>
        </w:rPr>
        <w:tab/>
        <w:t>£176.00</w:t>
      </w:r>
    </w:p>
    <w:p w:rsidR="00C3105F" w:rsidRPr="00BE5A1B" w:rsidRDefault="00C3105F" w:rsidP="00C3105F">
      <w:pPr>
        <w:rPr>
          <w:rFonts w:ascii="Arial" w:hAnsi="Arial" w:cs="Arial"/>
        </w:rPr>
      </w:pPr>
      <w:r w:rsidRPr="00BE5A1B">
        <w:rPr>
          <w:rFonts w:ascii="Arial" w:hAnsi="Arial" w:cs="Arial"/>
        </w:rPr>
        <w:t>Stillborn or infant (Under 5 years)</w:t>
      </w:r>
      <w:r w:rsidRPr="00BE5A1B">
        <w:rPr>
          <w:rFonts w:ascii="Arial" w:hAnsi="Arial" w:cs="Arial"/>
        </w:rPr>
        <w:tab/>
      </w:r>
      <w:r w:rsidRPr="00BE5A1B">
        <w:rPr>
          <w:rFonts w:ascii="Arial" w:hAnsi="Arial" w:cs="Arial"/>
        </w:rPr>
        <w:tab/>
      </w:r>
      <w:r w:rsidRPr="00BE5A1B">
        <w:rPr>
          <w:rFonts w:ascii="Arial" w:hAnsi="Arial" w:cs="Arial"/>
        </w:rPr>
        <w:tab/>
      </w:r>
      <w:r w:rsidRPr="00BE5A1B">
        <w:rPr>
          <w:rFonts w:ascii="Arial" w:hAnsi="Arial" w:cs="Arial"/>
        </w:rPr>
        <w:tab/>
      </w:r>
      <w:r w:rsidRPr="00BE5A1B">
        <w:rPr>
          <w:rFonts w:ascii="Arial" w:hAnsi="Arial" w:cs="Arial"/>
        </w:rPr>
        <w:tab/>
      </w:r>
      <w:r w:rsidRPr="00BE5A1B">
        <w:rPr>
          <w:rFonts w:ascii="Arial" w:hAnsi="Arial" w:cs="Arial"/>
        </w:rPr>
        <w:tab/>
      </w:r>
      <w:r w:rsidRPr="00BE5A1B">
        <w:rPr>
          <w:rFonts w:ascii="Arial" w:hAnsi="Arial" w:cs="Arial"/>
        </w:rPr>
        <w:tab/>
        <w:t>FREE</w:t>
      </w:r>
    </w:p>
    <w:p w:rsidR="00C3105F" w:rsidRPr="00BE5A1B" w:rsidRDefault="00C3105F" w:rsidP="00C3105F">
      <w:pPr>
        <w:rPr>
          <w:rFonts w:ascii="Arial" w:hAnsi="Arial" w:cs="Arial"/>
        </w:rPr>
      </w:pPr>
    </w:p>
    <w:p w:rsidR="00C3105F" w:rsidRPr="00BE5A1B" w:rsidRDefault="00C3105F" w:rsidP="00C3105F">
      <w:pPr>
        <w:rPr>
          <w:rFonts w:ascii="Arial" w:hAnsi="Arial" w:cs="Arial"/>
          <w:b/>
        </w:rPr>
      </w:pPr>
      <w:r w:rsidRPr="00BE5A1B">
        <w:rPr>
          <w:rFonts w:ascii="Arial" w:hAnsi="Arial" w:cs="Arial"/>
          <w:b/>
        </w:rPr>
        <w:t>1st April 2014</w:t>
      </w:r>
    </w:p>
    <w:p w:rsidR="00C3105F" w:rsidRPr="00BE5A1B" w:rsidRDefault="00C3105F" w:rsidP="00C3105F">
      <w:pPr>
        <w:rPr>
          <w:rFonts w:ascii="Arial" w:hAnsi="Arial" w:cs="Arial"/>
        </w:rPr>
      </w:pPr>
      <w:r w:rsidRPr="00BE5A1B">
        <w:rPr>
          <w:rFonts w:ascii="Arial" w:hAnsi="Arial" w:cs="Arial"/>
        </w:rPr>
        <w:t>Adult (16 years &amp; over)</w:t>
      </w:r>
      <w:r w:rsidR="00BE5A1B" w:rsidRPr="00BE5A1B">
        <w:rPr>
          <w:rFonts w:ascii="Arial" w:hAnsi="Arial" w:cs="Arial"/>
          <w:b/>
          <w:color w:val="FF0000"/>
        </w:rPr>
        <w:t xml:space="preserve"> </w:t>
      </w:r>
      <w:r w:rsidRPr="00BE5A1B">
        <w:rPr>
          <w:rFonts w:ascii="Arial" w:hAnsi="Arial" w:cs="Arial"/>
        </w:rPr>
        <w:tab/>
      </w:r>
      <w:r w:rsidRPr="00BE5A1B">
        <w:rPr>
          <w:rFonts w:ascii="Arial" w:hAnsi="Arial" w:cs="Arial"/>
        </w:rPr>
        <w:tab/>
      </w:r>
      <w:r w:rsidRPr="00BE5A1B">
        <w:rPr>
          <w:rFonts w:ascii="Arial" w:hAnsi="Arial" w:cs="Arial"/>
        </w:rPr>
        <w:tab/>
      </w:r>
      <w:r w:rsidRPr="00BE5A1B">
        <w:rPr>
          <w:rFonts w:ascii="Arial" w:hAnsi="Arial" w:cs="Arial"/>
        </w:rPr>
        <w:tab/>
      </w:r>
      <w:r w:rsidRPr="00BE5A1B">
        <w:rPr>
          <w:rFonts w:ascii="Arial" w:hAnsi="Arial" w:cs="Arial"/>
        </w:rPr>
        <w:tab/>
      </w:r>
      <w:r w:rsidRPr="00BE5A1B">
        <w:rPr>
          <w:rFonts w:ascii="Arial" w:hAnsi="Arial" w:cs="Arial"/>
        </w:rPr>
        <w:tab/>
      </w:r>
      <w:r w:rsidRPr="00BE5A1B">
        <w:rPr>
          <w:rFonts w:ascii="Arial" w:hAnsi="Arial" w:cs="Arial"/>
        </w:rPr>
        <w:tab/>
      </w:r>
      <w:r w:rsidRPr="00BE5A1B">
        <w:rPr>
          <w:rFonts w:ascii="Arial" w:hAnsi="Arial" w:cs="Arial"/>
        </w:rPr>
        <w:tab/>
        <w:t>£704.00</w:t>
      </w:r>
      <w:r w:rsidR="00BE5A1B" w:rsidRPr="00BE5A1B">
        <w:rPr>
          <w:rFonts w:ascii="Arial" w:hAnsi="Arial" w:cs="Arial"/>
          <w:b/>
          <w:color w:val="FF0000"/>
        </w:rPr>
        <w:t>*</w:t>
      </w:r>
    </w:p>
    <w:p w:rsidR="00C3105F" w:rsidRPr="00BE5A1B" w:rsidRDefault="00C3105F" w:rsidP="00C3105F">
      <w:pPr>
        <w:rPr>
          <w:rFonts w:ascii="Arial" w:hAnsi="Arial" w:cs="Arial"/>
        </w:rPr>
      </w:pPr>
      <w:r w:rsidRPr="00BE5A1B">
        <w:rPr>
          <w:rFonts w:ascii="Arial" w:hAnsi="Arial" w:cs="Arial"/>
        </w:rPr>
        <w:t>Child (5 years to 15 years)</w:t>
      </w:r>
      <w:r w:rsidRPr="00BE5A1B">
        <w:rPr>
          <w:rFonts w:ascii="Arial" w:hAnsi="Arial" w:cs="Arial"/>
        </w:rPr>
        <w:tab/>
      </w:r>
      <w:r w:rsidRPr="00BE5A1B">
        <w:rPr>
          <w:rFonts w:ascii="Arial" w:hAnsi="Arial" w:cs="Arial"/>
        </w:rPr>
        <w:tab/>
      </w:r>
      <w:r w:rsidRPr="00BE5A1B">
        <w:rPr>
          <w:rFonts w:ascii="Arial" w:hAnsi="Arial" w:cs="Arial"/>
        </w:rPr>
        <w:tab/>
      </w:r>
      <w:r w:rsidRPr="00BE5A1B">
        <w:rPr>
          <w:rFonts w:ascii="Arial" w:hAnsi="Arial" w:cs="Arial"/>
        </w:rPr>
        <w:tab/>
      </w:r>
      <w:r w:rsidRPr="00BE5A1B">
        <w:rPr>
          <w:rFonts w:ascii="Arial" w:hAnsi="Arial" w:cs="Arial"/>
        </w:rPr>
        <w:tab/>
      </w:r>
      <w:r w:rsidRPr="00BE5A1B">
        <w:rPr>
          <w:rFonts w:ascii="Arial" w:hAnsi="Arial" w:cs="Arial"/>
        </w:rPr>
        <w:tab/>
      </w:r>
      <w:r w:rsidRPr="00BE5A1B">
        <w:rPr>
          <w:rFonts w:ascii="Arial" w:hAnsi="Arial" w:cs="Arial"/>
        </w:rPr>
        <w:tab/>
      </w:r>
      <w:r w:rsidRPr="00BE5A1B">
        <w:rPr>
          <w:rFonts w:ascii="Arial" w:hAnsi="Arial" w:cs="Arial"/>
        </w:rPr>
        <w:tab/>
        <w:t>£181.00</w:t>
      </w:r>
    </w:p>
    <w:p w:rsidR="00C3105F" w:rsidRPr="00BE5A1B" w:rsidRDefault="00C3105F" w:rsidP="00C3105F">
      <w:pPr>
        <w:rPr>
          <w:rFonts w:ascii="Arial" w:hAnsi="Arial" w:cs="Arial"/>
        </w:rPr>
      </w:pPr>
      <w:r w:rsidRPr="00BE5A1B">
        <w:rPr>
          <w:rFonts w:ascii="Arial" w:hAnsi="Arial" w:cs="Arial"/>
        </w:rPr>
        <w:t>Stillborn or infant (Under 5 years)</w:t>
      </w:r>
      <w:r w:rsidRPr="00BE5A1B">
        <w:rPr>
          <w:rFonts w:ascii="Arial" w:hAnsi="Arial" w:cs="Arial"/>
        </w:rPr>
        <w:tab/>
      </w:r>
      <w:r w:rsidRPr="00BE5A1B">
        <w:rPr>
          <w:rFonts w:ascii="Arial" w:hAnsi="Arial" w:cs="Arial"/>
        </w:rPr>
        <w:tab/>
      </w:r>
      <w:r w:rsidRPr="00BE5A1B">
        <w:rPr>
          <w:rFonts w:ascii="Arial" w:hAnsi="Arial" w:cs="Arial"/>
        </w:rPr>
        <w:tab/>
      </w:r>
      <w:r w:rsidRPr="00BE5A1B">
        <w:rPr>
          <w:rFonts w:ascii="Arial" w:hAnsi="Arial" w:cs="Arial"/>
        </w:rPr>
        <w:tab/>
      </w:r>
      <w:r w:rsidRPr="00BE5A1B">
        <w:rPr>
          <w:rFonts w:ascii="Arial" w:hAnsi="Arial" w:cs="Arial"/>
        </w:rPr>
        <w:tab/>
      </w:r>
      <w:r w:rsidRPr="00BE5A1B">
        <w:rPr>
          <w:rFonts w:ascii="Arial" w:hAnsi="Arial" w:cs="Arial"/>
        </w:rPr>
        <w:tab/>
      </w:r>
      <w:r w:rsidRPr="00BE5A1B">
        <w:rPr>
          <w:rFonts w:ascii="Arial" w:hAnsi="Arial" w:cs="Arial"/>
        </w:rPr>
        <w:tab/>
        <w:t>FREE</w:t>
      </w:r>
    </w:p>
    <w:p w:rsidR="00C3105F" w:rsidRPr="00BE5A1B" w:rsidRDefault="00C3105F" w:rsidP="00C3105F">
      <w:pPr>
        <w:rPr>
          <w:rFonts w:ascii="Arial" w:hAnsi="Arial" w:cs="Arial"/>
        </w:rPr>
      </w:pPr>
    </w:p>
    <w:p w:rsidR="00C3105F" w:rsidRPr="00BE5A1B" w:rsidRDefault="00C3105F" w:rsidP="00C3105F">
      <w:pPr>
        <w:rPr>
          <w:rFonts w:ascii="Arial" w:hAnsi="Arial" w:cs="Arial"/>
          <w:b/>
        </w:rPr>
      </w:pPr>
      <w:r w:rsidRPr="00BE5A1B">
        <w:rPr>
          <w:rFonts w:ascii="Arial" w:hAnsi="Arial" w:cs="Arial"/>
          <w:b/>
        </w:rPr>
        <w:t>1st April 2015</w:t>
      </w:r>
    </w:p>
    <w:p w:rsidR="00C3105F" w:rsidRPr="00BE5A1B" w:rsidRDefault="00C3105F" w:rsidP="00C3105F">
      <w:pPr>
        <w:rPr>
          <w:rFonts w:ascii="Arial" w:hAnsi="Arial" w:cs="Arial"/>
        </w:rPr>
      </w:pPr>
      <w:r w:rsidRPr="00BE5A1B">
        <w:rPr>
          <w:rFonts w:ascii="Arial" w:hAnsi="Arial" w:cs="Arial"/>
        </w:rPr>
        <w:t xml:space="preserve">Adult (16 years &amp; over) </w:t>
      </w:r>
      <w:r w:rsidRPr="00BE5A1B">
        <w:rPr>
          <w:rFonts w:ascii="Arial" w:hAnsi="Arial" w:cs="Arial"/>
        </w:rPr>
        <w:tab/>
      </w:r>
      <w:r w:rsidRPr="00BE5A1B">
        <w:rPr>
          <w:rFonts w:ascii="Arial" w:hAnsi="Arial" w:cs="Arial"/>
        </w:rPr>
        <w:tab/>
      </w:r>
      <w:r w:rsidRPr="00BE5A1B">
        <w:rPr>
          <w:rFonts w:ascii="Arial" w:hAnsi="Arial" w:cs="Arial"/>
        </w:rPr>
        <w:tab/>
      </w:r>
      <w:r w:rsidRPr="00BE5A1B">
        <w:rPr>
          <w:rFonts w:ascii="Arial" w:hAnsi="Arial" w:cs="Arial"/>
        </w:rPr>
        <w:tab/>
      </w:r>
      <w:r w:rsidRPr="00BE5A1B">
        <w:rPr>
          <w:rFonts w:ascii="Arial" w:hAnsi="Arial" w:cs="Arial"/>
        </w:rPr>
        <w:tab/>
      </w:r>
      <w:r w:rsidRPr="00BE5A1B">
        <w:rPr>
          <w:rFonts w:ascii="Arial" w:hAnsi="Arial" w:cs="Arial"/>
        </w:rPr>
        <w:tab/>
      </w:r>
      <w:r w:rsidRPr="00BE5A1B">
        <w:rPr>
          <w:rFonts w:ascii="Arial" w:hAnsi="Arial" w:cs="Arial"/>
        </w:rPr>
        <w:tab/>
      </w:r>
      <w:r w:rsidRPr="00BE5A1B">
        <w:rPr>
          <w:rFonts w:ascii="Arial" w:hAnsi="Arial" w:cs="Arial"/>
        </w:rPr>
        <w:tab/>
        <w:t>£750</w:t>
      </w:r>
      <w:r w:rsidR="00BE5A1B">
        <w:rPr>
          <w:rFonts w:ascii="Arial" w:hAnsi="Arial" w:cs="Arial"/>
        </w:rPr>
        <w:t>.00</w:t>
      </w:r>
      <w:r w:rsidR="00BE5A1B" w:rsidRPr="00BE5A1B">
        <w:rPr>
          <w:rFonts w:ascii="Arial" w:hAnsi="Arial" w:cs="Arial"/>
          <w:b/>
          <w:color w:val="FF0000"/>
        </w:rPr>
        <w:t>*</w:t>
      </w:r>
    </w:p>
    <w:p w:rsidR="00C3105F" w:rsidRPr="00BE5A1B" w:rsidRDefault="00C3105F" w:rsidP="00C3105F">
      <w:pPr>
        <w:rPr>
          <w:rFonts w:ascii="Arial" w:hAnsi="Arial" w:cs="Arial"/>
        </w:rPr>
      </w:pPr>
      <w:r w:rsidRPr="00BE5A1B">
        <w:rPr>
          <w:rFonts w:ascii="Arial" w:hAnsi="Arial" w:cs="Arial"/>
        </w:rPr>
        <w:t>Child (5 years to 15 years)</w:t>
      </w:r>
      <w:r w:rsidRPr="00BE5A1B">
        <w:rPr>
          <w:rFonts w:ascii="Arial" w:hAnsi="Arial" w:cs="Arial"/>
        </w:rPr>
        <w:tab/>
      </w:r>
      <w:r w:rsidRPr="00BE5A1B">
        <w:rPr>
          <w:rFonts w:ascii="Arial" w:hAnsi="Arial" w:cs="Arial"/>
        </w:rPr>
        <w:tab/>
      </w:r>
      <w:r w:rsidRPr="00BE5A1B">
        <w:rPr>
          <w:rFonts w:ascii="Arial" w:hAnsi="Arial" w:cs="Arial"/>
        </w:rPr>
        <w:tab/>
      </w:r>
      <w:r w:rsidRPr="00BE5A1B">
        <w:rPr>
          <w:rFonts w:ascii="Arial" w:hAnsi="Arial" w:cs="Arial"/>
        </w:rPr>
        <w:tab/>
      </w:r>
      <w:r w:rsidRPr="00BE5A1B">
        <w:rPr>
          <w:rFonts w:ascii="Arial" w:hAnsi="Arial" w:cs="Arial"/>
        </w:rPr>
        <w:tab/>
      </w:r>
      <w:r w:rsidRPr="00BE5A1B">
        <w:rPr>
          <w:rFonts w:ascii="Arial" w:hAnsi="Arial" w:cs="Arial"/>
        </w:rPr>
        <w:tab/>
      </w:r>
      <w:r w:rsidRPr="00BE5A1B">
        <w:rPr>
          <w:rFonts w:ascii="Arial" w:hAnsi="Arial" w:cs="Arial"/>
        </w:rPr>
        <w:tab/>
      </w:r>
      <w:r w:rsidRPr="00BE5A1B">
        <w:rPr>
          <w:rFonts w:ascii="Arial" w:hAnsi="Arial" w:cs="Arial"/>
        </w:rPr>
        <w:tab/>
        <w:t>£185</w:t>
      </w:r>
      <w:r w:rsidR="00BE5A1B">
        <w:rPr>
          <w:rFonts w:ascii="Arial" w:hAnsi="Arial" w:cs="Arial"/>
        </w:rPr>
        <w:t>.00</w:t>
      </w:r>
      <w:r w:rsidRPr="00BE5A1B">
        <w:rPr>
          <w:rFonts w:ascii="Arial" w:hAnsi="Arial" w:cs="Arial"/>
        </w:rPr>
        <w:t xml:space="preserve"> </w:t>
      </w:r>
    </w:p>
    <w:p w:rsidR="00C3105F" w:rsidRDefault="00C3105F">
      <w:pPr>
        <w:rPr>
          <w:rFonts w:ascii="Arial" w:hAnsi="Arial" w:cs="Arial"/>
        </w:rPr>
      </w:pPr>
      <w:r w:rsidRPr="00BE5A1B">
        <w:rPr>
          <w:rFonts w:ascii="Arial" w:hAnsi="Arial" w:cs="Arial"/>
        </w:rPr>
        <w:t xml:space="preserve">Infant (Under 5 years) </w:t>
      </w:r>
      <w:r w:rsidRPr="00BE5A1B">
        <w:rPr>
          <w:rFonts w:ascii="Arial" w:hAnsi="Arial" w:cs="Arial"/>
        </w:rPr>
        <w:tab/>
      </w:r>
      <w:r w:rsidRPr="00BE5A1B">
        <w:rPr>
          <w:rFonts w:ascii="Arial" w:hAnsi="Arial" w:cs="Arial"/>
        </w:rPr>
        <w:tab/>
      </w:r>
      <w:r w:rsidRPr="00BE5A1B">
        <w:rPr>
          <w:rFonts w:ascii="Arial" w:hAnsi="Arial" w:cs="Arial"/>
        </w:rPr>
        <w:tab/>
      </w:r>
      <w:r w:rsidRPr="00BE5A1B">
        <w:rPr>
          <w:rFonts w:ascii="Arial" w:hAnsi="Arial" w:cs="Arial"/>
        </w:rPr>
        <w:tab/>
      </w:r>
      <w:r w:rsidRPr="00BE5A1B">
        <w:rPr>
          <w:rFonts w:ascii="Arial" w:hAnsi="Arial" w:cs="Arial"/>
        </w:rPr>
        <w:tab/>
      </w:r>
      <w:r w:rsidRPr="00BE5A1B">
        <w:rPr>
          <w:rFonts w:ascii="Arial" w:hAnsi="Arial" w:cs="Arial"/>
        </w:rPr>
        <w:tab/>
      </w:r>
      <w:r w:rsidRPr="00BE5A1B">
        <w:rPr>
          <w:rFonts w:ascii="Arial" w:hAnsi="Arial" w:cs="Arial"/>
        </w:rPr>
        <w:tab/>
      </w:r>
      <w:r w:rsidRPr="00BE5A1B">
        <w:rPr>
          <w:rFonts w:ascii="Arial" w:hAnsi="Arial" w:cs="Arial"/>
        </w:rPr>
        <w:tab/>
        <w:t>FREE</w:t>
      </w:r>
    </w:p>
    <w:p w:rsidR="00BE5A1B" w:rsidRPr="00BE5A1B" w:rsidRDefault="00BE5A1B">
      <w:pPr>
        <w:rPr>
          <w:rFonts w:ascii="Arial" w:hAnsi="Arial" w:cs="Arial"/>
        </w:rPr>
      </w:pPr>
      <w:r w:rsidRPr="00BE5A1B">
        <w:rPr>
          <w:rFonts w:ascii="Arial" w:hAnsi="Arial" w:cs="Arial"/>
          <w:color w:val="FF0000"/>
        </w:rPr>
        <w:t>*Adult cremation fee includes environmental surcharge (£113) for mercury abatement from April 2011</w:t>
      </w:r>
    </w:p>
    <w:sectPr w:rsidR="00BE5A1B" w:rsidRPr="00BE5A1B" w:rsidSect="00C310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05F"/>
    <w:rsid w:val="00873242"/>
    <w:rsid w:val="00BE5A1B"/>
    <w:rsid w:val="00C2056E"/>
    <w:rsid w:val="00C31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870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Leicester City Council</Company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Brown</dc:creator>
  <cp:lastModifiedBy>Komal Valand</cp:lastModifiedBy>
  <cp:revision>2</cp:revision>
  <dcterms:created xsi:type="dcterms:W3CDTF">2015-03-24T16:10:00Z</dcterms:created>
  <dcterms:modified xsi:type="dcterms:W3CDTF">2015-03-24T16:10:00Z</dcterms:modified>
</cp:coreProperties>
</file>