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401CE6" w:rsidTr="00401CE6">
        <w:tc>
          <w:tcPr>
            <w:tcW w:w="2362" w:type="dxa"/>
          </w:tcPr>
          <w:p w:rsidR="00401CE6" w:rsidRDefault="00401CE6">
            <w:r>
              <w:t>Question</w:t>
            </w:r>
          </w:p>
        </w:tc>
        <w:tc>
          <w:tcPr>
            <w:tcW w:w="2362" w:type="dxa"/>
          </w:tcPr>
          <w:p w:rsidR="00401CE6" w:rsidRDefault="00401CE6" w:rsidP="00401CE6">
            <w:pPr>
              <w:jc w:val="center"/>
            </w:pPr>
            <w:r>
              <w:t>2011/12</w:t>
            </w:r>
          </w:p>
        </w:tc>
        <w:tc>
          <w:tcPr>
            <w:tcW w:w="2362" w:type="dxa"/>
          </w:tcPr>
          <w:p w:rsidR="00401CE6" w:rsidRDefault="00401CE6" w:rsidP="00401CE6">
            <w:pPr>
              <w:jc w:val="center"/>
            </w:pPr>
            <w:r>
              <w:t>2012/13</w:t>
            </w:r>
          </w:p>
        </w:tc>
        <w:tc>
          <w:tcPr>
            <w:tcW w:w="2362" w:type="dxa"/>
          </w:tcPr>
          <w:p w:rsidR="00401CE6" w:rsidRDefault="00401CE6" w:rsidP="00401CE6">
            <w:pPr>
              <w:jc w:val="center"/>
            </w:pPr>
            <w:r>
              <w:t>2013/14</w:t>
            </w:r>
          </w:p>
        </w:tc>
        <w:tc>
          <w:tcPr>
            <w:tcW w:w="2363" w:type="dxa"/>
          </w:tcPr>
          <w:p w:rsidR="00401CE6" w:rsidRDefault="00401CE6" w:rsidP="00401CE6">
            <w:pPr>
              <w:jc w:val="center"/>
            </w:pPr>
            <w:r>
              <w:t>2014/15</w:t>
            </w:r>
          </w:p>
        </w:tc>
        <w:tc>
          <w:tcPr>
            <w:tcW w:w="2363" w:type="dxa"/>
          </w:tcPr>
          <w:p w:rsidR="00401CE6" w:rsidRDefault="00401CE6" w:rsidP="00401CE6">
            <w:pPr>
              <w:jc w:val="center"/>
            </w:pPr>
            <w:r>
              <w:t>2015/16</w:t>
            </w:r>
          </w:p>
        </w:tc>
      </w:tr>
      <w:tr w:rsidR="00401CE6" w:rsidTr="00401CE6">
        <w:tc>
          <w:tcPr>
            <w:tcW w:w="2362" w:type="dxa"/>
          </w:tcPr>
          <w:p w:rsidR="00401CE6" w:rsidRDefault="00401CE6">
            <w:r>
              <w:t>1. Number of short breaks – this is recorded by individual children</w:t>
            </w:r>
          </w:p>
        </w:tc>
        <w:tc>
          <w:tcPr>
            <w:tcW w:w="2362" w:type="dxa"/>
          </w:tcPr>
          <w:p w:rsidR="00401CE6" w:rsidRDefault="00401CE6" w:rsidP="00401CE6">
            <w:pPr>
              <w:jc w:val="center"/>
            </w:pPr>
          </w:p>
          <w:p w:rsidR="00401CE6" w:rsidRDefault="00401CE6" w:rsidP="00401CE6">
            <w:pPr>
              <w:jc w:val="center"/>
            </w:pPr>
            <w:r>
              <w:t>418</w:t>
            </w:r>
          </w:p>
        </w:tc>
        <w:tc>
          <w:tcPr>
            <w:tcW w:w="2362" w:type="dxa"/>
          </w:tcPr>
          <w:p w:rsidR="00401CE6" w:rsidRDefault="00401CE6"/>
          <w:p w:rsidR="00401CE6" w:rsidRDefault="00401CE6" w:rsidP="00401CE6">
            <w:pPr>
              <w:jc w:val="center"/>
            </w:pPr>
            <w:r>
              <w:t>478</w:t>
            </w:r>
          </w:p>
        </w:tc>
        <w:tc>
          <w:tcPr>
            <w:tcW w:w="2362" w:type="dxa"/>
          </w:tcPr>
          <w:p w:rsidR="00401CE6" w:rsidRDefault="00401CE6"/>
          <w:p w:rsidR="00401CE6" w:rsidRDefault="00401CE6" w:rsidP="00401CE6">
            <w:pPr>
              <w:jc w:val="center"/>
            </w:pPr>
            <w:r>
              <w:t>792</w:t>
            </w:r>
          </w:p>
        </w:tc>
        <w:tc>
          <w:tcPr>
            <w:tcW w:w="2363" w:type="dxa"/>
          </w:tcPr>
          <w:p w:rsidR="00401CE6" w:rsidRPr="005161B1" w:rsidRDefault="00F22D0D" w:rsidP="00F152B0">
            <w:r>
              <w:t>We have not been able to detail short break activity for the DCS in</w:t>
            </w:r>
            <w:r w:rsidR="00F152B0">
              <w:t xml:space="preserve"> this period due to</w:t>
            </w:r>
            <w:r>
              <w:t xml:space="preserve"> changes with ICT systems</w:t>
            </w:r>
            <w:r w:rsidR="00F152B0">
              <w:t>;</w:t>
            </w:r>
            <w:r>
              <w:t xml:space="preserve"> however</w:t>
            </w:r>
            <w:r w:rsidR="00F152B0">
              <w:t>,</w:t>
            </w:r>
            <w:r>
              <w:t xml:space="preserve"> we estimate it would be in the region of the previous year. </w:t>
            </w:r>
            <w:bookmarkStart w:id="0" w:name="_GoBack"/>
            <w:bookmarkEnd w:id="0"/>
          </w:p>
        </w:tc>
        <w:tc>
          <w:tcPr>
            <w:tcW w:w="2363" w:type="dxa"/>
          </w:tcPr>
          <w:p w:rsidR="00401CE6" w:rsidRDefault="00401CE6">
            <w:r>
              <w:t>We envisage similar provision and finance for the forthcoming year in all areas as was provided in 2014/15</w:t>
            </w:r>
            <w:r w:rsidR="006B6952">
              <w:t xml:space="preserve"> for all categories</w:t>
            </w:r>
          </w:p>
        </w:tc>
      </w:tr>
      <w:tr w:rsidR="00401CE6" w:rsidTr="00401CE6">
        <w:tc>
          <w:tcPr>
            <w:tcW w:w="2362" w:type="dxa"/>
          </w:tcPr>
          <w:p w:rsidR="00401CE6" w:rsidRDefault="00401CE6">
            <w:proofErr w:type="gramStart"/>
            <w:r>
              <w:t>2. .</w:t>
            </w:r>
            <w:proofErr w:type="gramEnd"/>
            <w:r>
              <w:t xml:space="preserve"> a, c,&amp; d are included, daytime leisure activities inside and outside the home at al</w:t>
            </w:r>
            <w:r w:rsidR="00F152B0">
              <w:t>l</w:t>
            </w:r>
            <w:r>
              <w:t xml:space="preserve"> times</w:t>
            </w:r>
          </w:p>
        </w:tc>
        <w:tc>
          <w:tcPr>
            <w:tcW w:w="2362" w:type="dxa"/>
          </w:tcPr>
          <w:p w:rsidR="00401CE6" w:rsidRDefault="00401CE6" w:rsidP="00401CE6">
            <w:pPr>
              <w:jc w:val="center"/>
            </w:pPr>
          </w:p>
          <w:p w:rsidR="00401CE6" w:rsidRDefault="00401CE6" w:rsidP="00401CE6">
            <w:pPr>
              <w:jc w:val="center"/>
            </w:pPr>
            <w:r>
              <w:t>401</w:t>
            </w:r>
          </w:p>
        </w:tc>
        <w:tc>
          <w:tcPr>
            <w:tcW w:w="2362" w:type="dxa"/>
          </w:tcPr>
          <w:p w:rsidR="00401CE6" w:rsidRDefault="00401CE6" w:rsidP="00401CE6">
            <w:pPr>
              <w:jc w:val="center"/>
            </w:pPr>
          </w:p>
          <w:p w:rsidR="00401CE6" w:rsidRDefault="00401CE6" w:rsidP="00401CE6">
            <w:pPr>
              <w:jc w:val="center"/>
            </w:pPr>
            <w:r>
              <w:t>460</w:t>
            </w:r>
          </w:p>
        </w:tc>
        <w:tc>
          <w:tcPr>
            <w:tcW w:w="2362" w:type="dxa"/>
          </w:tcPr>
          <w:p w:rsidR="00401CE6" w:rsidRDefault="00401CE6" w:rsidP="00401CE6">
            <w:pPr>
              <w:jc w:val="center"/>
            </w:pPr>
          </w:p>
          <w:p w:rsidR="00401CE6" w:rsidRDefault="00401CE6" w:rsidP="00401CE6">
            <w:pPr>
              <w:jc w:val="center"/>
            </w:pPr>
            <w:r>
              <w:t>774</w:t>
            </w:r>
          </w:p>
        </w:tc>
        <w:tc>
          <w:tcPr>
            <w:tcW w:w="2363" w:type="dxa"/>
          </w:tcPr>
          <w:p w:rsidR="00401CE6" w:rsidRDefault="00401CE6"/>
          <w:p w:rsidR="00F22D0D" w:rsidRPr="005161B1" w:rsidRDefault="00F22D0D">
            <w:r>
              <w:t>See above</w:t>
            </w:r>
          </w:p>
        </w:tc>
        <w:tc>
          <w:tcPr>
            <w:tcW w:w="2363" w:type="dxa"/>
          </w:tcPr>
          <w:p w:rsidR="00401CE6" w:rsidRDefault="00401CE6"/>
        </w:tc>
      </w:tr>
      <w:tr w:rsidR="00401CE6" w:rsidTr="00401CE6">
        <w:tc>
          <w:tcPr>
            <w:tcW w:w="2362" w:type="dxa"/>
          </w:tcPr>
          <w:p w:rsidR="00401CE6" w:rsidRDefault="00401CE6">
            <w:r>
              <w:t>2 b. overnights in the home or elsewhere</w:t>
            </w:r>
          </w:p>
        </w:tc>
        <w:tc>
          <w:tcPr>
            <w:tcW w:w="2362" w:type="dxa"/>
          </w:tcPr>
          <w:p w:rsidR="00401CE6" w:rsidRDefault="00401CE6" w:rsidP="00401CE6">
            <w:pPr>
              <w:jc w:val="center"/>
            </w:pPr>
            <w:r>
              <w:t>17</w:t>
            </w:r>
          </w:p>
        </w:tc>
        <w:tc>
          <w:tcPr>
            <w:tcW w:w="2362" w:type="dxa"/>
          </w:tcPr>
          <w:p w:rsidR="00401CE6" w:rsidRDefault="00401CE6" w:rsidP="00401CE6">
            <w:pPr>
              <w:jc w:val="center"/>
            </w:pPr>
            <w:r>
              <w:t>18</w:t>
            </w:r>
          </w:p>
        </w:tc>
        <w:tc>
          <w:tcPr>
            <w:tcW w:w="2362" w:type="dxa"/>
          </w:tcPr>
          <w:p w:rsidR="00401CE6" w:rsidRDefault="00401CE6" w:rsidP="00401CE6">
            <w:pPr>
              <w:jc w:val="center"/>
            </w:pPr>
            <w:r>
              <w:t>19</w:t>
            </w:r>
          </w:p>
        </w:tc>
        <w:tc>
          <w:tcPr>
            <w:tcW w:w="2363" w:type="dxa"/>
          </w:tcPr>
          <w:p w:rsidR="00401CE6" w:rsidRPr="005161B1" w:rsidRDefault="006B2C06" w:rsidP="006B2C06">
            <w:r>
              <w:t>48</w:t>
            </w:r>
            <w:r w:rsidR="00F22D0D">
              <w:t xml:space="preserve">  </w:t>
            </w:r>
          </w:p>
        </w:tc>
        <w:tc>
          <w:tcPr>
            <w:tcW w:w="2363" w:type="dxa"/>
          </w:tcPr>
          <w:p w:rsidR="00401CE6" w:rsidRDefault="00401CE6"/>
        </w:tc>
      </w:tr>
    </w:tbl>
    <w:p w:rsidR="000F2059" w:rsidRDefault="000F2059"/>
    <w:p w:rsidR="006B2C06" w:rsidRDefault="006B2C06">
      <w:r>
        <w:t>All breaks provided for children include breaks from caring for their carers</w:t>
      </w:r>
    </w:p>
    <w:sectPr w:rsidR="006B2C06" w:rsidSect="00401C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E6"/>
    <w:rsid w:val="000F2059"/>
    <w:rsid w:val="00401CE6"/>
    <w:rsid w:val="005161B1"/>
    <w:rsid w:val="006B2C06"/>
    <w:rsid w:val="006B6952"/>
    <w:rsid w:val="00F152B0"/>
    <w:rsid w:val="00F2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Holyoake</dc:creator>
  <cp:lastModifiedBy>Tracy Loach</cp:lastModifiedBy>
  <cp:revision>2</cp:revision>
  <dcterms:created xsi:type="dcterms:W3CDTF">2015-05-29T09:42:00Z</dcterms:created>
  <dcterms:modified xsi:type="dcterms:W3CDTF">2015-05-29T09:42:00Z</dcterms:modified>
</cp:coreProperties>
</file>