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81" w:rsidRDefault="007C4981" w:rsidP="00EE1550">
      <w:pPr>
        <w:jc w:val="center"/>
        <w:rPr>
          <w:b/>
          <w:u w:val="single"/>
        </w:rPr>
      </w:pPr>
      <w:bookmarkStart w:id="0" w:name="_GoBack"/>
      <w:bookmarkEnd w:id="0"/>
    </w:p>
    <w:p w:rsidR="007C4981" w:rsidRDefault="007C4981" w:rsidP="00AE0C0E">
      <w:pPr>
        <w:ind w:left="-284"/>
        <w:jc w:val="center"/>
        <w:rPr>
          <w:b/>
          <w:u w:val="single"/>
        </w:rPr>
      </w:pPr>
    </w:p>
    <w:p w:rsidR="00AE0C0E" w:rsidRDefault="00AE0C0E" w:rsidP="00AE0C0E">
      <w:pPr>
        <w:ind w:left="-284"/>
        <w:jc w:val="center"/>
        <w:rPr>
          <w:b/>
          <w:u w:val="single"/>
        </w:rPr>
      </w:pPr>
      <w:r>
        <w:rPr>
          <w:b/>
          <w:u w:val="single"/>
        </w:rPr>
        <w:t>FREEDOM OF INFORMATION REQUEST 8837</w:t>
      </w:r>
    </w:p>
    <w:p w:rsidR="00E60061" w:rsidRPr="00E60061" w:rsidRDefault="00E60061" w:rsidP="00AE0C0E">
      <w:pPr>
        <w:ind w:left="-284"/>
        <w:jc w:val="center"/>
        <w:rPr>
          <w:b/>
          <w:u w:val="single"/>
        </w:rPr>
      </w:pPr>
      <w:r w:rsidRPr="00E60061">
        <w:rPr>
          <w:b/>
          <w:u w:val="single"/>
        </w:rPr>
        <w:t>SUBSTANCE MISUSE SERVICES ADULTS AND YOUNG PERSONS COMMISSIONING PORTFOLIO</w:t>
      </w:r>
    </w:p>
    <w:tbl>
      <w:tblPr>
        <w:tblStyle w:val="TableGrid"/>
        <w:tblW w:w="9781" w:type="dxa"/>
        <w:tblInd w:w="-176" w:type="dxa"/>
        <w:tblLook w:val="04A0" w:firstRow="1" w:lastRow="0" w:firstColumn="1" w:lastColumn="0" w:noHBand="0" w:noVBand="1"/>
      </w:tblPr>
      <w:tblGrid>
        <w:gridCol w:w="3403"/>
        <w:gridCol w:w="2126"/>
        <w:gridCol w:w="2126"/>
        <w:gridCol w:w="2126"/>
      </w:tblGrid>
      <w:tr w:rsidR="00291BE0" w:rsidRPr="00A4643F" w:rsidTr="00291BE0">
        <w:tc>
          <w:tcPr>
            <w:tcW w:w="3403" w:type="dxa"/>
            <w:shd w:val="clear" w:color="auto" w:fill="C6D9F1" w:themeFill="text2" w:themeFillTint="33"/>
            <w:vAlign w:val="center"/>
          </w:tcPr>
          <w:p w:rsidR="00291BE0" w:rsidRPr="00A4643F" w:rsidRDefault="00291BE0" w:rsidP="00291BE0">
            <w:pPr>
              <w:jc w:val="center"/>
              <w:rPr>
                <w:b/>
                <w:bCs/>
              </w:rPr>
            </w:pPr>
          </w:p>
          <w:p w:rsidR="00291BE0" w:rsidRDefault="00291BE0" w:rsidP="00291B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CONTRACT NAME AND</w:t>
            </w:r>
          </w:p>
          <w:p w:rsidR="00291BE0" w:rsidRPr="00A4643F" w:rsidRDefault="00291BE0" w:rsidP="00291BE0">
            <w:pPr>
              <w:jc w:val="center"/>
              <w:rPr>
                <w:b/>
                <w:bCs/>
              </w:rPr>
            </w:pPr>
            <w:r w:rsidRPr="00A4643F">
              <w:rPr>
                <w:b/>
                <w:bCs/>
              </w:rPr>
              <w:t>SERVICE PROVIDER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291BE0" w:rsidRDefault="00291BE0" w:rsidP="00291BE0">
            <w:pPr>
              <w:jc w:val="center"/>
              <w:rPr>
                <w:b/>
                <w:bCs/>
              </w:rPr>
            </w:pPr>
          </w:p>
          <w:p w:rsidR="00291BE0" w:rsidRPr="00A4643F" w:rsidRDefault="00291BE0" w:rsidP="00291BE0">
            <w:pPr>
              <w:jc w:val="center"/>
              <w:rPr>
                <w:b/>
                <w:bCs/>
              </w:rPr>
            </w:pPr>
            <w:r w:rsidRPr="00291BE0">
              <w:rPr>
                <w:b/>
                <w:bCs/>
              </w:rPr>
              <w:t>CONTRACT END DATE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291BE0" w:rsidRDefault="00291BE0" w:rsidP="00291BE0">
            <w:pPr>
              <w:jc w:val="center"/>
              <w:rPr>
                <w:b/>
                <w:bCs/>
              </w:rPr>
            </w:pPr>
          </w:p>
          <w:p w:rsidR="00291BE0" w:rsidRPr="00A4643F" w:rsidRDefault="00291BE0" w:rsidP="00291B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ADULT/YOUNG PERSON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291BE0" w:rsidRPr="00A4643F" w:rsidRDefault="00291BE0" w:rsidP="00291BE0">
            <w:pPr>
              <w:jc w:val="center"/>
              <w:rPr>
                <w:b/>
                <w:bCs/>
              </w:rPr>
            </w:pPr>
          </w:p>
          <w:p w:rsidR="00291BE0" w:rsidRPr="00A4643F" w:rsidRDefault="00291BE0" w:rsidP="00291B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RECOMMISSIONING DATE</w:t>
            </w:r>
          </w:p>
        </w:tc>
      </w:tr>
      <w:tr w:rsidR="00291BE0" w:rsidRPr="00A4643F" w:rsidTr="00291BE0">
        <w:tc>
          <w:tcPr>
            <w:tcW w:w="3403" w:type="dxa"/>
          </w:tcPr>
          <w:p w:rsidR="00291BE0" w:rsidRPr="00A4643F" w:rsidRDefault="00291BE0" w:rsidP="00003C1A">
            <w:pPr>
              <w:ind w:left="318" w:hanging="318"/>
              <w:rPr>
                <w:bCs/>
              </w:rPr>
            </w:pPr>
          </w:p>
          <w:p w:rsidR="00291BE0" w:rsidRPr="00A4643F" w:rsidRDefault="00291BE0" w:rsidP="00003C1A">
            <w:pPr>
              <w:ind w:left="318" w:hanging="318"/>
              <w:rPr>
                <w:bCs/>
                <w:u w:val="single"/>
              </w:rPr>
            </w:pPr>
            <w:r w:rsidRPr="00A4643F">
              <w:rPr>
                <w:bCs/>
              </w:rPr>
              <w:t>A.</w:t>
            </w:r>
            <w:r w:rsidRPr="00A4643F">
              <w:rPr>
                <w:bCs/>
              </w:rPr>
              <w:tab/>
            </w:r>
            <w:r w:rsidRPr="006607BC">
              <w:rPr>
                <w:bCs/>
                <w:u w:val="single"/>
              </w:rPr>
              <w:t>Service Lot 1 (Community Based Drug and Alcohol Treatment Services)</w:t>
            </w:r>
            <w:r w:rsidRPr="00A4643F">
              <w:rPr>
                <w:bCs/>
                <w:u w:val="single"/>
              </w:rPr>
              <w:t xml:space="preserve"> </w:t>
            </w:r>
          </w:p>
          <w:p w:rsidR="00291BE0" w:rsidRPr="00A4643F" w:rsidRDefault="00291BE0" w:rsidP="00003C1A">
            <w:pPr>
              <w:ind w:left="318" w:hanging="318"/>
              <w:rPr>
                <w:bCs/>
                <w:u w:val="single"/>
              </w:rPr>
            </w:pPr>
          </w:p>
          <w:p w:rsidR="00291BE0" w:rsidRPr="00900A1A" w:rsidRDefault="00291BE0" w:rsidP="00291BE0">
            <w:pPr>
              <w:ind w:left="318"/>
              <w:rPr>
                <w:bCs/>
              </w:rPr>
            </w:pPr>
            <w:r w:rsidRPr="00900A1A">
              <w:rPr>
                <w:bCs/>
              </w:rPr>
              <w:t>Leicester Recovery Partnership</w:t>
            </w:r>
          </w:p>
          <w:p w:rsidR="00291BE0" w:rsidRPr="00A4643F" w:rsidRDefault="00291BE0" w:rsidP="00291BE0">
            <w:pPr>
              <w:ind w:left="318" w:hanging="318"/>
              <w:rPr>
                <w:bCs/>
              </w:rPr>
            </w:pPr>
          </w:p>
        </w:tc>
        <w:tc>
          <w:tcPr>
            <w:tcW w:w="2126" w:type="dxa"/>
          </w:tcPr>
          <w:p w:rsidR="00291BE0" w:rsidRDefault="00291BE0" w:rsidP="00291BE0">
            <w:pPr>
              <w:ind w:left="317" w:hanging="283"/>
              <w:jc w:val="center"/>
              <w:rPr>
                <w:bCs/>
              </w:rPr>
            </w:pPr>
          </w:p>
          <w:p w:rsidR="00291BE0" w:rsidRPr="00A4643F" w:rsidRDefault="00291BE0" w:rsidP="00291BE0">
            <w:pPr>
              <w:ind w:left="317" w:hanging="283"/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Pr="00291BE0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June 2016</w:t>
            </w:r>
          </w:p>
        </w:tc>
        <w:tc>
          <w:tcPr>
            <w:tcW w:w="2126" w:type="dxa"/>
          </w:tcPr>
          <w:p w:rsidR="00291BE0" w:rsidRDefault="00291BE0" w:rsidP="00291BE0">
            <w:pPr>
              <w:ind w:left="317" w:hanging="283"/>
              <w:jc w:val="center"/>
              <w:rPr>
                <w:bCs/>
              </w:rPr>
            </w:pPr>
          </w:p>
          <w:p w:rsidR="00291BE0" w:rsidRPr="00A4643F" w:rsidRDefault="00291BE0" w:rsidP="00291BE0">
            <w:pPr>
              <w:ind w:left="317" w:hanging="283"/>
              <w:jc w:val="center"/>
              <w:rPr>
                <w:bCs/>
              </w:rPr>
            </w:pPr>
            <w:r>
              <w:rPr>
                <w:bCs/>
              </w:rPr>
              <w:t>Adult</w:t>
            </w:r>
          </w:p>
        </w:tc>
        <w:tc>
          <w:tcPr>
            <w:tcW w:w="2126" w:type="dxa"/>
          </w:tcPr>
          <w:p w:rsidR="00291BE0" w:rsidRDefault="00291BE0" w:rsidP="00291BE0">
            <w:pPr>
              <w:ind w:left="317" w:hanging="283"/>
              <w:jc w:val="center"/>
              <w:rPr>
                <w:bCs/>
              </w:rPr>
            </w:pPr>
          </w:p>
          <w:p w:rsidR="00291BE0" w:rsidRPr="00A4643F" w:rsidRDefault="00291BE0" w:rsidP="00291BE0">
            <w:pPr>
              <w:ind w:left="317" w:hanging="283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291BE0">
              <w:rPr>
                <w:bCs/>
                <w:vertAlign w:val="superscript"/>
              </w:rPr>
              <w:t>st</w:t>
            </w:r>
            <w:r>
              <w:rPr>
                <w:bCs/>
              </w:rPr>
              <w:t xml:space="preserve"> July 2016 </w:t>
            </w:r>
          </w:p>
        </w:tc>
      </w:tr>
      <w:tr w:rsidR="00687FF2" w:rsidRPr="00A4643F" w:rsidTr="00291BE0">
        <w:tc>
          <w:tcPr>
            <w:tcW w:w="3403" w:type="dxa"/>
          </w:tcPr>
          <w:p w:rsidR="00687FF2" w:rsidRPr="00A4643F" w:rsidRDefault="00687FF2" w:rsidP="00003C1A">
            <w:pPr>
              <w:ind w:left="318" w:hanging="318"/>
              <w:rPr>
                <w:bCs/>
              </w:rPr>
            </w:pPr>
          </w:p>
          <w:p w:rsidR="00687FF2" w:rsidRDefault="00687FF2" w:rsidP="00687FF2">
            <w:pPr>
              <w:ind w:left="318" w:hanging="318"/>
              <w:rPr>
                <w:bCs/>
                <w:u w:val="single"/>
              </w:rPr>
            </w:pPr>
            <w:r w:rsidRPr="00A4643F">
              <w:rPr>
                <w:bCs/>
              </w:rPr>
              <w:t>B.</w:t>
            </w:r>
            <w:r w:rsidRPr="00A4643F">
              <w:rPr>
                <w:bCs/>
              </w:rPr>
              <w:tab/>
            </w:r>
            <w:r w:rsidRPr="006607BC">
              <w:rPr>
                <w:bCs/>
                <w:u w:val="single"/>
              </w:rPr>
              <w:t>Service Lot 2 (LLR Criminal Justice Drug and Alcohol Treatment Services)</w:t>
            </w:r>
            <w:r w:rsidRPr="00900A1A">
              <w:rPr>
                <w:bCs/>
                <w:u w:val="single"/>
              </w:rPr>
              <w:t xml:space="preserve"> </w:t>
            </w:r>
          </w:p>
          <w:p w:rsidR="00687FF2" w:rsidRDefault="00687FF2" w:rsidP="00687FF2">
            <w:pPr>
              <w:ind w:left="318" w:hanging="318"/>
              <w:rPr>
                <w:bCs/>
                <w:u w:val="single"/>
              </w:rPr>
            </w:pPr>
          </w:p>
          <w:p w:rsidR="00687FF2" w:rsidRDefault="00687FF2" w:rsidP="00687FF2">
            <w:pPr>
              <w:ind w:left="318" w:hanging="318"/>
              <w:rPr>
                <w:bCs/>
                <w:u w:val="single"/>
              </w:rPr>
            </w:pPr>
          </w:p>
          <w:p w:rsidR="00687FF2" w:rsidRPr="00900A1A" w:rsidRDefault="00687FF2" w:rsidP="00687FF2">
            <w:pPr>
              <w:ind w:left="318" w:hanging="318"/>
              <w:rPr>
                <w:bCs/>
              </w:rPr>
            </w:pPr>
            <w:r w:rsidRPr="00900A1A">
              <w:rPr>
                <w:bCs/>
              </w:rPr>
              <w:tab/>
            </w:r>
            <w:proofErr w:type="spellStart"/>
            <w:r w:rsidRPr="00900A1A">
              <w:rPr>
                <w:bCs/>
              </w:rPr>
              <w:t>LiFT</w:t>
            </w:r>
            <w:proofErr w:type="spellEnd"/>
            <w:r w:rsidRPr="00900A1A">
              <w:rPr>
                <w:bCs/>
              </w:rPr>
              <w:t xml:space="preserve"> The Reducing Reoffending Partnership (CRC )</w:t>
            </w:r>
          </w:p>
          <w:p w:rsidR="00687FF2" w:rsidRPr="00A4643F" w:rsidRDefault="00687FF2" w:rsidP="00003C1A">
            <w:pPr>
              <w:ind w:left="318" w:hanging="318"/>
              <w:rPr>
                <w:bCs/>
              </w:rPr>
            </w:pPr>
          </w:p>
        </w:tc>
        <w:tc>
          <w:tcPr>
            <w:tcW w:w="2126" w:type="dxa"/>
          </w:tcPr>
          <w:p w:rsidR="00687FF2" w:rsidRDefault="00687FF2" w:rsidP="009B71B6">
            <w:pPr>
              <w:ind w:left="317" w:hanging="283"/>
              <w:jc w:val="center"/>
              <w:rPr>
                <w:bCs/>
              </w:rPr>
            </w:pPr>
          </w:p>
          <w:p w:rsidR="00687FF2" w:rsidRPr="00A4643F" w:rsidRDefault="00687FF2" w:rsidP="009B71B6">
            <w:pPr>
              <w:ind w:left="317" w:hanging="283"/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Pr="00291BE0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June 2016</w:t>
            </w:r>
          </w:p>
        </w:tc>
        <w:tc>
          <w:tcPr>
            <w:tcW w:w="2126" w:type="dxa"/>
          </w:tcPr>
          <w:p w:rsidR="00687FF2" w:rsidRDefault="00687FF2" w:rsidP="009B71B6">
            <w:pPr>
              <w:ind w:left="317" w:hanging="283"/>
              <w:jc w:val="center"/>
              <w:rPr>
                <w:bCs/>
              </w:rPr>
            </w:pPr>
          </w:p>
          <w:p w:rsidR="00687FF2" w:rsidRPr="00A4643F" w:rsidRDefault="00687FF2" w:rsidP="009B71B6">
            <w:pPr>
              <w:ind w:left="317" w:hanging="283"/>
              <w:jc w:val="center"/>
              <w:rPr>
                <w:bCs/>
              </w:rPr>
            </w:pPr>
            <w:r>
              <w:rPr>
                <w:bCs/>
              </w:rPr>
              <w:t>Adult</w:t>
            </w:r>
          </w:p>
        </w:tc>
        <w:tc>
          <w:tcPr>
            <w:tcW w:w="2126" w:type="dxa"/>
          </w:tcPr>
          <w:p w:rsidR="00687FF2" w:rsidRDefault="00687FF2" w:rsidP="009B71B6">
            <w:pPr>
              <w:ind w:left="317" w:hanging="283"/>
              <w:jc w:val="center"/>
              <w:rPr>
                <w:bCs/>
              </w:rPr>
            </w:pPr>
          </w:p>
          <w:p w:rsidR="00687FF2" w:rsidRPr="00A4643F" w:rsidRDefault="00687FF2" w:rsidP="009B71B6">
            <w:pPr>
              <w:ind w:left="317" w:hanging="283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291BE0">
              <w:rPr>
                <w:bCs/>
                <w:vertAlign w:val="superscript"/>
              </w:rPr>
              <w:t>st</w:t>
            </w:r>
            <w:r>
              <w:rPr>
                <w:bCs/>
              </w:rPr>
              <w:t xml:space="preserve"> July 2016 </w:t>
            </w:r>
          </w:p>
        </w:tc>
      </w:tr>
      <w:tr w:rsidR="00687FF2" w:rsidRPr="00A4643F" w:rsidTr="00291BE0">
        <w:tc>
          <w:tcPr>
            <w:tcW w:w="3403" w:type="dxa"/>
          </w:tcPr>
          <w:p w:rsidR="00687FF2" w:rsidRPr="00A4643F" w:rsidRDefault="00687FF2" w:rsidP="00003C1A">
            <w:pPr>
              <w:ind w:left="318" w:hanging="318"/>
              <w:rPr>
                <w:bCs/>
                <w:u w:val="single"/>
              </w:rPr>
            </w:pPr>
            <w:r w:rsidRPr="00A4643F">
              <w:rPr>
                <w:bCs/>
              </w:rPr>
              <w:t>C.</w:t>
            </w:r>
            <w:r w:rsidRPr="00A4643F">
              <w:rPr>
                <w:bCs/>
              </w:rPr>
              <w:tab/>
            </w:r>
            <w:r w:rsidRPr="006607BC">
              <w:rPr>
                <w:bCs/>
                <w:u w:val="single"/>
              </w:rPr>
              <w:t>Service Lot 5 (Young Persons Substance Misuse Services)</w:t>
            </w:r>
          </w:p>
          <w:p w:rsidR="00687FF2" w:rsidRPr="00A4643F" w:rsidRDefault="00687FF2" w:rsidP="00003C1A">
            <w:pPr>
              <w:ind w:left="318" w:hanging="318"/>
              <w:rPr>
                <w:bCs/>
              </w:rPr>
            </w:pPr>
          </w:p>
          <w:p w:rsidR="00687FF2" w:rsidRPr="00A4643F" w:rsidRDefault="00687FF2" w:rsidP="007B5AD6">
            <w:pPr>
              <w:ind w:left="318"/>
              <w:rPr>
                <w:bCs/>
              </w:rPr>
            </w:pPr>
            <w:r>
              <w:rPr>
                <w:bCs/>
              </w:rPr>
              <w:t xml:space="preserve">Lifeline </w:t>
            </w:r>
          </w:p>
          <w:p w:rsidR="00687FF2" w:rsidRPr="00A4643F" w:rsidRDefault="00687FF2" w:rsidP="00003C1A">
            <w:pPr>
              <w:ind w:left="318" w:hanging="318"/>
              <w:rPr>
                <w:bCs/>
              </w:rPr>
            </w:pPr>
            <w:r w:rsidRPr="00A4643F">
              <w:rPr>
                <w:bCs/>
                <w:u w:val="single"/>
              </w:rPr>
              <w:t xml:space="preserve"> </w:t>
            </w:r>
          </w:p>
        </w:tc>
        <w:tc>
          <w:tcPr>
            <w:tcW w:w="2126" w:type="dxa"/>
          </w:tcPr>
          <w:p w:rsidR="00687FF2" w:rsidRDefault="00687FF2" w:rsidP="009B71B6">
            <w:pPr>
              <w:ind w:left="317" w:hanging="283"/>
              <w:jc w:val="center"/>
              <w:rPr>
                <w:bCs/>
              </w:rPr>
            </w:pPr>
          </w:p>
          <w:p w:rsidR="00687FF2" w:rsidRPr="00A4643F" w:rsidRDefault="00687FF2" w:rsidP="009B71B6">
            <w:pPr>
              <w:ind w:left="317" w:hanging="283"/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Pr="00291BE0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June 2016</w:t>
            </w:r>
          </w:p>
        </w:tc>
        <w:tc>
          <w:tcPr>
            <w:tcW w:w="2126" w:type="dxa"/>
          </w:tcPr>
          <w:p w:rsidR="00687FF2" w:rsidRDefault="00687FF2" w:rsidP="009B71B6">
            <w:pPr>
              <w:ind w:left="317" w:hanging="283"/>
              <w:jc w:val="center"/>
              <w:rPr>
                <w:bCs/>
              </w:rPr>
            </w:pPr>
          </w:p>
          <w:p w:rsidR="00687FF2" w:rsidRPr="00A4643F" w:rsidRDefault="00687FF2" w:rsidP="009B71B6">
            <w:pPr>
              <w:ind w:left="317" w:hanging="283"/>
              <w:jc w:val="center"/>
              <w:rPr>
                <w:bCs/>
              </w:rPr>
            </w:pPr>
            <w:r>
              <w:rPr>
                <w:bCs/>
              </w:rPr>
              <w:t xml:space="preserve">Young People </w:t>
            </w:r>
          </w:p>
        </w:tc>
        <w:tc>
          <w:tcPr>
            <w:tcW w:w="2126" w:type="dxa"/>
          </w:tcPr>
          <w:p w:rsidR="00687FF2" w:rsidRDefault="00687FF2" w:rsidP="009B71B6">
            <w:pPr>
              <w:ind w:left="317" w:hanging="283"/>
              <w:jc w:val="center"/>
              <w:rPr>
                <w:bCs/>
              </w:rPr>
            </w:pPr>
          </w:p>
          <w:p w:rsidR="00687FF2" w:rsidRPr="00A4643F" w:rsidRDefault="00687FF2" w:rsidP="009B71B6">
            <w:pPr>
              <w:ind w:left="317" w:hanging="283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291BE0">
              <w:rPr>
                <w:bCs/>
                <w:vertAlign w:val="superscript"/>
              </w:rPr>
              <w:t>st</w:t>
            </w:r>
            <w:r>
              <w:rPr>
                <w:bCs/>
              </w:rPr>
              <w:t xml:space="preserve"> July 2016 </w:t>
            </w:r>
          </w:p>
        </w:tc>
      </w:tr>
      <w:tr w:rsidR="00900A1A" w:rsidRPr="00A4643F" w:rsidTr="00291BE0">
        <w:tc>
          <w:tcPr>
            <w:tcW w:w="3403" w:type="dxa"/>
          </w:tcPr>
          <w:p w:rsidR="00900A1A" w:rsidRDefault="00900A1A" w:rsidP="00003C1A">
            <w:pPr>
              <w:ind w:left="318" w:hanging="318"/>
              <w:rPr>
                <w:bCs/>
              </w:rPr>
            </w:pPr>
            <w:r w:rsidRPr="00687FF2">
              <w:rPr>
                <w:bCs/>
              </w:rPr>
              <w:t>E.</w:t>
            </w:r>
            <w:r w:rsidRPr="00687FF2">
              <w:rPr>
                <w:bCs/>
              </w:rPr>
              <w:tab/>
            </w:r>
            <w:r w:rsidRPr="006607BC">
              <w:rPr>
                <w:bCs/>
                <w:u w:val="single"/>
              </w:rPr>
              <w:t>Substance Misuse Housing Related Services</w:t>
            </w:r>
            <w:r>
              <w:rPr>
                <w:bCs/>
              </w:rPr>
              <w:t xml:space="preserve"> </w:t>
            </w:r>
          </w:p>
          <w:p w:rsidR="00900A1A" w:rsidRDefault="00900A1A" w:rsidP="00003C1A">
            <w:pPr>
              <w:ind w:left="318" w:hanging="318"/>
              <w:rPr>
                <w:bCs/>
              </w:rPr>
            </w:pPr>
          </w:p>
          <w:p w:rsidR="00900A1A" w:rsidRPr="00900A1A" w:rsidRDefault="00900A1A" w:rsidP="00900A1A">
            <w:pPr>
              <w:ind w:left="318"/>
              <w:rPr>
                <w:bCs/>
              </w:rPr>
            </w:pPr>
            <w:r w:rsidRPr="00900A1A">
              <w:rPr>
                <w:bCs/>
              </w:rPr>
              <w:t xml:space="preserve">Home Group </w:t>
            </w:r>
          </w:p>
          <w:p w:rsidR="00900A1A" w:rsidRPr="00A4643F" w:rsidRDefault="00900A1A" w:rsidP="00900A1A">
            <w:pPr>
              <w:ind w:left="318"/>
              <w:rPr>
                <w:bCs/>
                <w:u w:val="single"/>
              </w:rPr>
            </w:pPr>
          </w:p>
        </w:tc>
        <w:tc>
          <w:tcPr>
            <w:tcW w:w="2126" w:type="dxa"/>
          </w:tcPr>
          <w:p w:rsidR="00900A1A" w:rsidRDefault="00900A1A" w:rsidP="009B71B6">
            <w:pPr>
              <w:ind w:left="317" w:hanging="283"/>
              <w:jc w:val="center"/>
              <w:rPr>
                <w:bCs/>
              </w:rPr>
            </w:pPr>
          </w:p>
          <w:p w:rsidR="00900A1A" w:rsidRPr="00A4643F" w:rsidRDefault="00900A1A" w:rsidP="009B71B6">
            <w:pPr>
              <w:ind w:left="317" w:hanging="283"/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Pr="00291BE0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June 2016</w:t>
            </w:r>
          </w:p>
        </w:tc>
        <w:tc>
          <w:tcPr>
            <w:tcW w:w="2126" w:type="dxa"/>
          </w:tcPr>
          <w:p w:rsidR="00900A1A" w:rsidRDefault="00900A1A" w:rsidP="009B71B6">
            <w:pPr>
              <w:ind w:left="317" w:hanging="283"/>
              <w:jc w:val="center"/>
              <w:rPr>
                <w:bCs/>
              </w:rPr>
            </w:pPr>
          </w:p>
          <w:p w:rsidR="00900A1A" w:rsidRPr="00A4643F" w:rsidRDefault="00900A1A" w:rsidP="009B71B6">
            <w:pPr>
              <w:ind w:left="317" w:hanging="283"/>
              <w:jc w:val="center"/>
              <w:rPr>
                <w:bCs/>
              </w:rPr>
            </w:pPr>
            <w:r>
              <w:rPr>
                <w:bCs/>
              </w:rPr>
              <w:t>Adult</w:t>
            </w:r>
          </w:p>
        </w:tc>
        <w:tc>
          <w:tcPr>
            <w:tcW w:w="2126" w:type="dxa"/>
          </w:tcPr>
          <w:p w:rsidR="00900A1A" w:rsidRDefault="00900A1A" w:rsidP="009B71B6">
            <w:pPr>
              <w:ind w:left="317" w:hanging="283"/>
              <w:jc w:val="center"/>
              <w:rPr>
                <w:bCs/>
              </w:rPr>
            </w:pPr>
          </w:p>
          <w:p w:rsidR="00900A1A" w:rsidRPr="00A4643F" w:rsidRDefault="00900A1A" w:rsidP="009B71B6">
            <w:pPr>
              <w:ind w:left="317" w:hanging="283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291BE0">
              <w:rPr>
                <w:bCs/>
                <w:vertAlign w:val="superscript"/>
              </w:rPr>
              <w:t>st</w:t>
            </w:r>
            <w:r>
              <w:rPr>
                <w:bCs/>
              </w:rPr>
              <w:t xml:space="preserve"> July 2016 </w:t>
            </w:r>
          </w:p>
        </w:tc>
      </w:tr>
      <w:tr w:rsidR="006607BC" w:rsidRPr="00A4643F" w:rsidTr="00291BE0">
        <w:tc>
          <w:tcPr>
            <w:tcW w:w="3403" w:type="dxa"/>
          </w:tcPr>
          <w:p w:rsidR="006607BC" w:rsidRDefault="006607BC" w:rsidP="00003C1A">
            <w:pPr>
              <w:ind w:left="318" w:hanging="318"/>
              <w:rPr>
                <w:bCs/>
              </w:rPr>
            </w:pPr>
            <w:r w:rsidRPr="00900A1A">
              <w:rPr>
                <w:bCs/>
              </w:rPr>
              <w:t>F.</w:t>
            </w:r>
            <w:r w:rsidRPr="00900A1A">
              <w:rPr>
                <w:bCs/>
              </w:rPr>
              <w:tab/>
            </w:r>
            <w:r w:rsidRPr="006607BC">
              <w:rPr>
                <w:bCs/>
                <w:u w:val="single"/>
              </w:rPr>
              <w:t>Provision of Inpatient Medically Assisted Withdrawal Drugs &amp; Alcohol Services in LLR</w:t>
            </w:r>
          </w:p>
          <w:p w:rsidR="006607BC" w:rsidRPr="00900A1A" w:rsidRDefault="006607BC" w:rsidP="00003C1A">
            <w:pPr>
              <w:ind w:left="318" w:hanging="318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6607BC" w:rsidRPr="00A4643F" w:rsidRDefault="006607BC" w:rsidP="00900A1A">
            <w:pPr>
              <w:ind w:left="318" w:hanging="318"/>
              <w:rPr>
                <w:bCs/>
                <w:u w:val="single"/>
              </w:rPr>
            </w:pPr>
            <w:r>
              <w:rPr>
                <w:bCs/>
              </w:rPr>
              <w:tab/>
            </w:r>
            <w:r w:rsidRPr="00BB2695">
              <w:rPr>
                <w:bCs/>
              </w:rPr>
              <w:t>Nottinghamshire Healthcare NHS Foundation Trust</w:t>
            </w:r>
            <w:r w:rsidRPr="00BB2695">
              <w:rPr>
                <w:bCs/>
              </w:rPr>
              <w:br/>
            </w:r>
          </w:p>
        </w:tc>
        <w:tc>
          <w:tcPr>
            <w:tcW w:w="2126" w:type="dxa"/>
          </w:tcPr>
          <w:p w:rsidR="006607BC" w:rsidRDefault="006607BC" w:rsidP="009B71B6">
            <w:pPr>
              <w:ind w:left="317" w:hanging="283"/>
              <w:jc w:val="center"/>
              <w:rPr>
                <w:bCs/>
              </w:rPr>
            </w:pPr>
          </w:p>
          <w:p w:rsidR="006607BC" w:rsidRPr="00A4643F" w:rsidRDefault="006607BC" w:rsidP="009B71B6">
            <w:pPr>
              <w:ind w:left="317" w:hanging="283"/>
              <w:jc w:val="center"/>
              <w:rPr>
                <w:bCs/>
              </w:rPr>
            </w:pPr>
            <w:r>
              <w:rPr>
                <w:bCs/>
              </w:rPr>
              <w:t>31</w:t>
            </w:r>
            <w:r w:rsidRPr="006607BC">
              <w:rPr>
                <w:bCs/>
                <w:vertAlign w:val="superscript"/>
              </w:rPr>
              <w:t>st</w:t>
            </w:r>
            <w:r>
              <w:rPr>
                <w:bCs/>
              </w:rPr>
              <w:t xml:space="preserve"> March 201</w:t>
            </w:r>
            <w:r w:rsidR="00893E58">
              <w:rPr>
                <w:bCs/>
              </w:rPr>
              <w:t>8</w:t>
            </w:r>
          </w:p>
        </w:tc>
        <w:tc>
          <w:tcPr>
            <w:tcW w:w="2126" w:type="dxa"/>
          </w:tcPr>
          <w:p w:rsidR="006607BC" w:rsidRDefault="006607BC" w:rsidP="009B71B6">
            <w:pPr>
              <w:ind w:left="317" w:hanging="283"/>
              <w:jc w:val="center"/>
              <w:rPr>
                <w:bCs/>
              </w:rPr>
            </w:pPr>
          </w:p>
          <w:p w:rsidR="006607BC" w:rsidRPr="00A4643F" w:rsidRDefault="006607BC" w:rsidP="009B71B6">
            <w:pPr>
              <w:ind w:left="317" w:hanging="283"/>
              <w:jc w:val="center"/>
              <w:rPr>
                <w:bCs/>
              </w:rPr>
            </w:pPr>
            <w:r>
              <w:rPr>
                <w:bCs/>
              </w:rPr>
              <w:t>Adult</w:t>
            </w:r>
          </w:p>
        </w:tc>
        <w:tc>
          <w:tcPr>
            <w:tcW w:w="2126" w:type="dxa"/>
          </w:tcPr>
          <w:p w:rsidR="006607BC" w:rsidRPr="00893E58" w:rsidRDefault="006607BC" w:rsidP="00291BE0">
            <w:pPr>
              <w:ind w:left="317" w:hanging="283"/>
              <w:jc w:val="center"/>
              <w:rPr>
                <w:bCs/>
              </w:rPr>
            </w:pPr>
          </w:p>
          <w:p w:rsidR="00893E58" w:rsidRPr="00893E58" w:rsidRDefault="00893E58" w:rsidP="00291BE0">
            <w:pPr>
              <w:ind w:left="317" w:hanging="283"/>
              <w:jc w:val="center"/>
              <w:rPr>
                <w:bCs/>
              </w:rPr>
            </w:pPr>
            <w:r w:rsidRPr="00893E58">
              <w:rPr>
                <w:bCs/>
              </w:rPr>
              <w:t>1</w:t>
            </w:r>
            <w:r w:rsidRPr="00893E58">
              <w:rPr>
                <w:bCs/>
                <w:vertAlign w:val="superscript"/>
              </w:rPr>
              <w:t>st</w:t>
            </w:r>
            <w:r w:rsidRPr="00893E58">
              <w:rPr>
                <w:bCs/>
              </w:rPr>
              <w:t xml:space="preserve"> April</w:t>
            </w:r>
            <w:r>
              <w:rPr>
                <w:bCs/>
              </w:rPr>
              <w:t xml:space="preserve"> 2018</w:t>
            </w:r>
            <w:r w:rsidRPr="00893E58">
              <w:rPr>
                <w:bCs/>
              </w:rPr>
              <w:t xml:space="preserve"> </w:t>
            </w:r>
          </w:p>
          <w:p w:rsidR="006607BC" w:rsidRPr="00893E58" w:rsidRDefault="006607BC" w:rsidP="00291BE0">
            <w:pPr>
              <w:ind w:firstLine="34"/>
              <w:jc w:val="center"/>
              <w:rPr>
                <w:bCs/>
              </w:rPr>
            </w:pPr>
          </w:p>
        </w:tc>
      </w:tr>
    </w:tbl>
    <w:p w:rsidR="00EB3A8C" w:rsidRDefault="00EB3A8C" w:rsidP="008C7B93">
      <w:pPr>
        <w:jc w:val="right"/>
      </w:pPr>
    </w:p>
    <w:p w:rsidR="00572776" w:rsidRDefault="00572776" w:rsidP="008C7B93">
      <w:pPr>
        <w:jc w:val="right"/>
      </w:pPr>
    </w:p>
    <w:p w:rsidR="006C4B00" w:rsidRDefault="006C4B00" w:rsidP="008C7B93">
      <w:pPr>
        <w:jc w:val="right"/>
      </w:pPr>
    </w:p>
    <w:sectPr w:rsidR="006C4B00" w:rsidSect="00966438">
      <w:pgSz w:w="11906" w:h="16838"/>
      <w:pgMar w:top="36" w:right="282" w:bottom="1135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058" w:rsidRDefault="00F50058" w:rsidP="00F50058">
      <w:pPr>
        <w:spacing w:after="0" w:line="240" w:lineRule="auto"/>
      </w:pPr>
      <w:r>
        <w:separator/>
      </w:r>
    </w:p>
  </w:endnote>
  <w:endnote w:type="continuationSeparator" w:id="0">
    <w:p w:rsidR="00F50058" w:rsidRDefault="00F50058" w:rsidP="00F50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058" w:rsidRDefault="00F50058" w:rsidP="00F50058">
      <w:pPr>
        <w:spacing w:after="0" w:line="240" w:lineRule="auto"/>
      </w:pPr>
      <w:r>
        <w:separator/>
      </w:r>
    </w:p>
  </w:footnote>
  <w:footnote w:type="continuationSeparator" w:id="0">
    <w:p w:rsidR="00F50058" w:rsidRDefault="00F50058" w:rsidP="00F50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0913"/>
    <w:multiLevelType w:val="hybridMultilevel"/>
    <w:tmpl w:val="67F45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44CCE"/>
    <w:multiLevelType w:val="hybridMultilevel"/>
    <w:tmpl w:val="6B4A4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74A2B"/>
    <w:multiLevelType w:val="hybridMultilevel"/>
    <w:tmpl w:val="1C94DA98"/>
    <w:lvl w:ilvl="0" w:tplc="B8F05466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3">
    <w:nsid w:val="0A0353F5"/>
    <w:multiLevelType w:val="hybridMultilevel"/>
    <w:tmpl w:val="9626948E"/>
    <w:lvl w:ilvl="0" w:tplc="D650765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0C292152"/>
    <w:multiLevelType w:val="hybridMultilevel"/>
    <w:tmpl w:val="9B463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F1537"/>
    <w:multiLevelType w:val="hybridMultilevel"/>
    <w:tmpl w:val="E2A0B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87197"/>
    <w:multiLevelType w:val="hybridMultilevel"/>
    <w:tmpl w:val="FB5A3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C4E68"/>
    <w:multiLevelType w:val="hybridMultilevel"/>
    <w:tmpl w:val="45F8A7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100AE"/>
    <w:multiLevelType w:val="hybridMultilevel"/>
    <w:tmpl w:val="E2A0B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60704"/>
    <w:multiLevelType w:val="hybridMultilevel"/>
    <w:tmpl w:val="893C2F4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61C9E"/>
    <w:multiLevelType w:val="hybridMultilevel"/>
    <w:tmpl w:val="893C2F4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54969"/>
    <w:multiLevelType w:val="hybridMultilevel"/>
    <w:tmpl w:val="6916E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1762CE"/>
    <w:multiLevelType w:val="hybridMultilevel"/>
    <w:tmpl w:val="702E06B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BDF457C"/>
    <w:multiLevelType w:val="hybridMultilevel"/>
    <w:tmpl w:val="893C2F4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C5E44"/>
    <w:multiLevelType w:val="hybridMultilevel"/>
    <w:tmpl w:val="8A1A8A12"/>
    <w:lvl w:ilvl="0" w:tplc="AC28F29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6210D7"/>
    <w:multiLevelType w:val="hybridMultilevel"/>
    <w:tmpl w:val="5FACE7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12D4E6D"/>
    <w:multiLevelType w:val="hybridMultilevel"/>
    <w:tmpl w:val="893C2F4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95618D"/>
    <w:multiLevelType w:val="hybridMultilevel"/>
    <w:tmpl w:val="E2A0B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B3117"/>
    <w:multiLevelType w:val="hybridMultilevel"/>
    <w:tmpl w:val="F676D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587A96"/>
    <w:multiLevelType w:val="hybridMultilevel"/>
    <w:tmpl w:val="44CE2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7301F7"/>
    <w:multiLevelType w:val="hybridMultilevel"/>
    <w:tmpl w:val="2A3206B2"/>
    <w:lvl w:ilvl="0" w:tplc="08090019">
      <w:start w:val="1"/>
      <w:numFmt w:val="lowerLetter"/>
      <w:lvlText w:val="%1."/>
      <w:lvlJc w:val="left"/>
      <w:pPr>
        <w:ind w:left="1618" w:hanging="360"/>
      </w:pPr>
    </w:lvl>
    <w:lvl w:ilvl="1" w:tplc="08090019" w:tentative="1">
      <w:start w:val="1"/>
      <w:numFmt w:val="lowerLetter"/>
      <w:lvlText w:val="%2."/>
      <w:lvlJc w:val="left"/>
      <w:pPr>
        <w:ind w:left="2338" w:hanging="360"/>
      </w:pPr>
    </w:lvl>
    <w:lvl w:ilvl="2" w:tplc="0809001B" w:tentative="1">
      <w:start w:val="1"/>
      <w:numFmt w:val="lowerRoman"/>
      <w:lvlText w:val="%3."/>
      <w:lvlJc w:val="right"/>
      <w:pPr>
        <w:ind w:left="3058" w:hanging="180"/>
      </w:pPr>
    </w:lvl>
    <w:lvl w:ilvl="3" w:tplc="0809000F" w:tentative="1">
      <w:start w:val="1"/>
      <w:numFmt w:val="decimal"/>
      <w:lvlText w:val="%4."/>
      <w:lvlJc w:val="left"/>
      <w:pPr>
        <w:ind w:left="3778" w:hanging="360"/>
      </w:pPr>
    </w:lvl>
    <w:lvl w:ilvl="4" w:tplc="08090019" w:tentative="1">
      <w:start w:val="1"/>
      <w:numFmt w:val="lowerLetter"/>
      <w:lvlText w:val="%5."/>
      <w:lvlJc w:val="left"/>
      <w:pPr>
        <w:ind w:left="4498" w:hanging="360"/>
      </w:pPr>
    </w:lvl>
    <w:lvl w:ilvl="5" w:tplc="0809001B" w:tentative="1">
      <w:start w:val="1"/>
      <w:numFmt w:val="lowerRoman"/>
      <w:lvlText w:val="%6."/>
      <w:lvlJc w:val="right"/>
      <w:pPr>
        <w:ind w:left="5218" w:hanging="180"/>
      </w:pPr>
    </w:lvl>
    <w:lvl w:ilvl="6" w:tplc="0809000F" w:tentative="1">
      <w:start w:val="1"/>
      <w:numFmt w:val="decimal"/>
      <w:lvlText w:val="%7."/>
      <w:lvlJc w:val="left"/>
      <w:pPr>
        <w:ind w:left="5938" w:hanging="360"/>
      </w:pPr>
    </w:lvl>
    <w:lvl w:ilvl="7" w:tplc="08090019" w:tentative="1">
      <w:start w:val="1"/>
      <w:numFmt w:val="lowerLetter"/>
      <w:lvlText w:val="%8."/>
      <w:lvlJc w:val="left"/>
      <w:pPr>
        <w:ind w:left="6658" w:hanging="360"/>
      </w:pPr>
    </w:lvl>
    <w:lvl w:ilvl="8" w:tplc="0809001B" w:tentative="1">
      <w:start w:val="1"/>
      <w:numFmt w:val="lowerRoman"/>
      <w:lvlText w:val="%9."/>
      <w:lvlJc w:val="right"/>
      <w:pPr>
        <w:ind w:left="7378" w:hanging="180"/>
      </w:pPr>
    </w:lvl>
  </w:abstractNum>
  <w:abstractNum w:abstractNumId="21">
    <w:nsid w:val="45AB7D7C"/>
    <w:multiLevelType w:val="hybridMultilevel"/>
    <w:tmpl w:val="ACC0F5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4C25EA"/>
    <w:multiLevelType w:val="hybridMultilevel"/>
    <w:tmpl w:val="E2A0B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3E05C5"/>
    <w:multiLevelType w:val="hybridMultilevel"/>
    <w:tmpl w:val="E2A0B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CB3845"/>
    <w:multiLevelType w:val="hybridMultilevel"/>
    <w:tmpl w:val="0C86D1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B7224"/>
    <w:multiLevelType w:val="hybridMultilevel"/>
    <w:tmpl w:val="541630EE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FA51185"/>
    <w:multiLevelType w:val="hybridMultilevel"/>
    <w:tmpl w:val="8370EBA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7F3E11"/>
    <w:multiLevelType w:val="hybridMultilevel"/>
    <w:tmpl w:val="BB8A0F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5E15CD"/>
    <w:multiLevelType w:val="hybridMultilevel"/>
    <w:tmpl w:val="06D6BBCC"/>
    <w:lvl w:ilvl="0" w:tplc="08090019">
      <w:start w:val="1"/>
      <w:numFmt w:val="lowerLetter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798C70A">
      <w:numFmt w:val="bullet"/>
      <w:lvlText w:val="•"/>
      <w:lvlJc w:val="left"/>
      <w:pPr>
        <w:ind w:left="1680" w:hanging="360"/>
      </w:pPr>
      <w:rPr>
        <w:rFonts w:ascii="Arial" w:eastAsia="Times New Roman" w:hAnsi="Arial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9">
    <w:nsid w:val="6A5C07E7"/>
    <w:multiLevelType w:val="hybridMultilevel"/>
    <w:tmpl w:val="45F8A7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4621F5"/>
    <w:multiLevelType w:val="hybridMultilevel"/>
    <w:tmpl w:val="E2A0B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8863EA"/>
    <w:multiLevelType w:val="hybridMultilevel"/>
    <w:tmpl w:val="8244FBD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4E0BCF"/>
    <w:multiLevelType w:val="hybridMultilevel"/>
    <w:tmpl w:val="6422C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FE30E3"/>
    <w:multiLevelType w:val="hybridMultilevel"/>
    <w:tmpl w:val="99EEADD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E7280F"/>
    <w:multiLevelType w:val="hybridMultilevel"/>
    <w:tmpl w:val="265603F8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5">
    <w:nsid w:val="73E1508A"/>
    <w:multiLevelType w:val="hybridMultilevel"/>
    <w:tmpl w:val="769830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D72906"/>
    <w:multiLevelType w:val="hybridMultilevel"/>
    <w:tmpl w:val="F020A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267111"/>
    <w:multiLevelType w:val="hybridMultilevel"/>
    <w:tmpl w:val="E5A47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CD0BA3"/>
    <w:multiLevelType w:val="hybridMultilevel"/>
    <w:tmpl w:val="48D481C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8744D78"/>
    <w:multiLevelType w:val="hybridMultilevel"/>
    <w:tmpl w:val="E2A0B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683355"/>
    <w:multiLevelType w:val="hybridMultilevel"/>
    <w:tmpl w:val="FF3685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BBC360A"/>
    <w:multiLevelType w:val="hybridMultilevel"/>
    <w:tmpl w:val="947CC656"/>
    <w:lvl w:ilvl="0" w:tplc="08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34"/>
  </w:num>
  <w:num w:numId="4">
    <w:abstractNumId w:val="12"/>
  </w:num>
  <w:num w:numId="5">
    <w:abstractNumId w:val="36"/>
  </w:num>
  <w:num w:numId="6">
    <w:abstractNumId w:val="18"/>
  </w:num>
  <w:num w:numId="7">
    <w:abstractNumId w:val="32"/>
  </w:num>
  <w:num w:numId="8">
    <w:abstractNumId w:val="15"/>
  </w:num>
  <w:num w:numId="9">
    <w:abstractNumId w:val="24"/>
  </w:num>
  <w:num w:numId="10">
    <w:abstractNumId w:val="35"/>
  </w:num>
  <w:num w:numId="11">
    <w:abstractNumId w:val="28"/>
  </w:num>
  <w:num w:numId="12">
    <w:abstractNumId w:val="7"/>
  </w:num>
  <w:num w:numId="13">
    <w:abstractNumId w:val="29"/>
  </w:num>
  <w:num w:numId="14">
    <w:abstractNumId w:val="26"/>
  </w:num>
  <w:num w:numId="15">
    <w:abstractNumId w:val="3"/>
  </w:num>
  <w:num w:numId="16">
    <w:abstractNumId w:val="30"/>
  </w:num>
  <w:num w:numId="17">
    <w:abstractNumId w:val="17"/>
  </w:num>
  <w:num w:numId="18">
    <w:abstractNumId w:val="9"/>
  </w:num>
  <w:num w:numId="19">
    <w:abstractNumId w:val="39"/>
  </w:num>
  <w:num w:numId="20">
    <w:abstractNumId w:val="4"/>
  </w:num>
  <w:num w:numId="21">
    <w:abstractNumId w:val="6"/>
  </w:num>
  <w:num w:numId="22">
    <w:abstractNumId w:val="16"/>
  </w:num>
  <w:num w:numId="23">
    <w:abstractNumId w:val="23"/>
  </w:num>
  <w:num w:numId="24">
    <w:abstractNumId w:val="8"/>
  </w:num>
  <w:num w:numId="25">
    <w:abstractNumId w:val="5"/>
  </w:num>
  <w:num w:numId="26">
    <w:abstractNumId w:val="22"/>
  </w:num>
  <w:num w:numId="27">
    <w:abstractNumId w:val="13"/>
  </w:num>
  <w:num w:numId="28">
    <w:abstractNumId w:val="10"/>
  </w:num>
  <w:num w:numId="29">
    <w:abstractNumId w:val="31"/>
  </w:num>
  <w:num w:numId="30">
    <w:abstractNumId w:val="41"/>
  </w:num>
  <w:num w:numId="31">
    <w:abstractNumId w:val="38"/>
  </w:num>
  <w:num w:numId="32">
    <w:abstractNumId w:val="33"/>
  </w:num>
  <w:num w:numId="33">
    <w:abstractNumId w:val="21"/>
  </w:num>
  <w:num w:numId="34">
    <w:abstractNumId w:val="25"/>
  </w:num>
  <w:num w:numId="35">
    <w:abstractNumId w:val="37"/>
  </w:num>
  <w:num w:numId="36">
    <w:abstractNumId w:val="19"/>
  </w:num>
  <w:num w:numId="37">
    <w:abstractNumId w:val="14"/>
  </w:num>
  <w:num w:numId="38">
    <w:abstractNumId w:val="2"/>
  </w:num>
  <w:num w:numId="39">
    <w:abstractNumId w:val="40"/>
  </w:num>
  <w:num w:numId="40">
    <w:abstractNumId w:val="1"/>
  </w:num>
  <w:num w:numId="41">
    <w:abstractNumId w:val="11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FB"/>
    <w:rsid w:val="000128A5"/>
    <w:rsid w:val="0002267D"/>
    <w:rsid w:val="000313C9"/>
    <w:rsid w:val="0009036F"/>
    <w:rsid w:val="000E7438"/>
    <w:rsid w:val="0010562D"/>
    <w:rsid w:val="00116608"/>
    <w:rsid w:val="0012545C"/>
    <w:rsid w:val="001830DA"/>
    <w:rsid w:val="001A29FD"/>
    <w:rsid w:val="002133D5"/>
    <w:rsid w:val="00255200"/>
    <w:rsid w:val="00291BE0"/>
    <w:rsid w:val="002B04D1"/>
    <w:rsid w:val="002B1634"/>
    <w:rsid w:val="002C2B37"/>
    <w:rsid w:val="003742C4"/>
    <w:rsid w:val="00392AAA"/>
    <w:rsid w:val="003E2519"/>
    <w:rsid w:val="003E34FC"/>
    <w:rsid w:val="0043480F"/>
    <w:rsid w:val="004436AD"/>
    <w:rsid w:val="004714FB"/>
    <w:rsid w:val="00495BB7"/>
    <w:rsid w:val="004E7EAC"/>
    <w:rsid w:val="00514B37"/>
    <w:rsid w:val="00537C27"/>
    <w:rsid w:val="005441DB"/>
    <w:rsid w:val="00556F68"/>
    <w:rsid w:val="00572776"/>
    <w:rsid w:val="005A1DC1"/>
    <w:rsid w:val="005A5217"/>
    <w:rsid w:val="005B3326"/>
    <w:rsid w:val="005E7FA4"/>
    <w:rsid w:val="00606F12"/>
    <w:rsid w:val="0061152B"/>
    <w:rsid w:val="00657A47"/>
    <w:rsid w:val="006607BC"/>
    <w:rsid w:val="00680691"/>
    <w:rsid w:val="00687FF2"/>
    <w:rsid w:val="006B01AB"/>
    <w:rsid w:val="006C2D9C"/>
    <w:rsid w:val="006C4B00"/>
    <w:rsid w:val="00710A85"/>
    <w:rsid w:val="0072221C"/>
    <w:rsid w:val="007350B2"/>
    <w:rsid w:val="00766189"/>
    <w:rsid w:val="007B15B2"/>
    <w:rsid w:val="007B5AD6"/>
    <w:rsid w:val="007C4981"/>
    <w:rsid w:val="007E1207"/>
    <w:rsid w:val="00801BCE"/>
    <w:rsid w:val="00891D1D"/>
    <w:rsid w:val="00893E58"/>
    <w:rsid w:val="008C7B93"/>
    <w:rsid w:val="008D2E28"/>
    <w:rsid w:val="008E1444"/>
    <w:rsid w:val="008F5CE4"/>
    <w:rsid w:val="008F7F51"/>
    <w:rsid w:val="00900A1A"/>
    <w:rsid w:val="00920A2A"/>
    <w:rsid w:val="00966438"/>
    <w:rsid w:val="00981011"/>
    <w:rsid w:val="009A7C7D"/>
    <w:rsid w:val="00A13B6B"/>
    <w:rsid w:val="00A3102D"/>
    <w:rsid w:val="00A32CE9"/>
    <w:rsid w:val="00A369ED"/>
    <w:rsid w:val="00A64802"/>
    <w:rsid w:val="00A962C6"/>
    <w:rsid w:val="00AB2B46"/>
    <w:rsid w:val="00AC51A0"/>
    <w:rsid w:val="00AD281E"/>
    <w:rsid w:val="00AD32D5"/>
    <w:rsid w:val="00AE0C0E"/>
    <w:rsid w:val="00B14FA6"/>
    <w:rsid w:val="00B54E50"/>
    <w:rsid w:val="00B73857"/>
    <w:rsid w:val="00B90864"/>
    <w:rsid w:val="00B96BA8"/>
    <w:rsid w:val="00C04787"/>
    <w:rsid w:val="00C53F5E"/>
    <w:rsid w:val="00CE4AB5"/>
    <w:rsid w:val="00D00E9E"/>
    <w:rsid w:val="00D03353"/>
    <w:rsid w:val="00D439B3"/>
    <w:rsid w:val="00DA7BBA"/>
    <w:rsid w:val="00DC61BB"/>
    <w:rsid w:val="00E0589E"/>
    <w:rsid w:val="00E60061"/>
    <w:rsid w:val="00E62436"/>
    <w:rsid w:val="00E628F5"/>
    <w:rsid w:val="00E67DF7"/>
    <w:rsid w:val="00E9375D"/>
    <w:rsid w:val="00EB3A8C"/>
    <w:rsid w:val="00ED01B5"/>
    <w:rsid w:val="00ED1A83"/>
    <w:rsid w:val="00EE1550"/>
    <w:rsid w:val="00F3411C"/>
    <w:rsid w:val="00F40E50"/>
    <w:rsid w:val="00F50058"/>
    <w:rsid w:val="00F54B15"/>
    <w:rsid w:val="00F628B4"/>
    <w:rsid w:val="00F7791E"/>
    <w:rsid w:val="00FB1C2B"/>
    <w:rsid w:val="00FE0D03"/>
    <w:rsid w:val="00FE5A00"/>
    <w:rsid w:val="00FE7F02"/>
    <w:rsid w:val="00FF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6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0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058"/>
  </w:style>
  <w:style w:type="paragraph" w:styleId="Footer">
    <w:name w:val="footer"/>
    <w:basedOn w:val="Normal"/>
    <w:link w:val="FooterChar"/>
    <w:uiPriority w:val="99"/>
    <w:unhideWhenUsed/>
    <w:rsid w:val="00F50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058"/>
  </w:style>
  <w:style w:type="paragraph" w:styleId="BalloonText">
    <w:name w:val="Balloon Text"/>
    <w:basedOn w:val="Normal"/>
    <w:link w:val="BalloonTextChar"/>
    <w:uiPriority w:val="99"/>
    <w:semiHidden/>
    <w:unhideWhenUsed/>
    <w:rsid w:val="00F5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0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0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727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6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0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058"/>
  </w:style>
  <w:style w:type="paragraph" w:styleId="Footer">
    <w:name w:val="footer"/>
    <w:basedOn w:val="Normal"/>
    <w:link w:val="FooterChar"/>
    <w:uiPriority w:val="99"/>
    <w:unhideWhenUsed/>
    <w:rsid w:val="00F50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058"/>
  </w:style>
  <w:style w:type="paragraph" w:styleId="BalloonText">
    <w:name w:val="Balloon Text"/>
    <w:basedOn w:val="Normal"/>
    <w:link w:val="BalloonTextChar"/>
    <w:uiPriority w:val="99"/>
    <w:semiHidden/>
    <w:unhideWhenUsed/>
    <w:rsid w:val="00F5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0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0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727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0E06D-B321-4117-8EF6-2DD5B3B8C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Ashok Chotalia</dc:creator>
  <cp:lastModifiedBy>Helen Bowler</cp:lastModifiedBy>
  <cp:revision>2</cp:revision>
  <cp:lastPrinted>2014-08-15T14:32:00Z</cp:lastPrinted>
  <dcterms:created xsi:type="dcterms:W3CDTF">2015-11-03T11:39:00Z</dcterms:created>
  <dcterms:modified xsi:type="dcterms:W3CDTF">2015-11-03T11:39:00Z</dcterms:modified>
</cp:coreProperties>
</file>