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2D" w:rsidRDefault="005D2B2D" w:rsidP="00A43697">
      <w:pPr>
        <w:pStyle w:val="NoSpacing"/>
        <w:rPr>
          <w:rFonts w:ascii="Arial" w:hAnsi="Arial" w:cs="Arial"/>
          <w:sz w:val="24"/>
          <w:szCs w:val="24"/>
        </w:rPr>
      </w:pPr>
    </w:p>
    <w:p w:rsidR="005D2B2D" w:rsidRDefault="004064AE" w:rsidP="00A43697">
      <w:pPr>
        <w:pStyle w:val="NoSpacing"/>
        <w:rPr>
          <w:rFonts w:ascii="Arial" w:hAnsi="Arial" w:cs="Arial"/>
          <w:sz w:val="24"/>
          <w:szCs w:val="24"/>
        </w:rPr>
      </w:pPr>
      <w:r>
        <w:rPr>
          <w:rFonts w:ascii="Arial" w:hAnsi="Arial" w:cs="Arial"/>
          <w:sz w:val="24"/>
          <w:szCs w:val="24"/>
        </w:rPr>
        <w:t>1a) Between April 1st 2015 and March 31</w:t>
      </w:r>
      <w:r w:rsidRPr="00EE63D8">
        <w:rPr>
          <w:rFonts w:ascii="Arial" w:hAnsi="Arial" w:cs="Arial"/>
          <w:sz w:val="24"/>
          <w:szCs w:val="24"/>
          <w:vertAlign w:val="superscript"/>
        </w:rPr>
        <w:t>st</w:t>
      </w:r>
      <w:r>
        <w:rPr>
          <w:rFonts w:ascii="Arial" w:hAnsi="Arial" w:cs="Arial"/>
          <w:sz w:val="24"/>
          <w:szCs w:val="24"/>
        </w:rPr>
        <w:t xml:space="preserve"> 2016 how many looked after children</w:t>
      </w:r>
      <w:r w:rsidR="002C2133">
        <w:rPr>
          <w:rFonts w:ascii="Arial" w:hAnsi="Arial" w:cs="Arial"/>
          <w:sz w:val="24"/>
          <w:szCs w:val="24"/>
        </w:rPr>
        <w:t xml:space="preserve"> are you aware of who were</w:t>
      </w:r>
      <w:r>
        <w:rPr>
          <w:rFonts w:ascii="Arial" w:hAnsi="Arial" w:cs="Arial"/>
          <w:sz w:val="24"/>
          <w:szCs w:val="24"/>
        </w:rPr>
        <w:t xml:space="preserve"> placed in your a</w:t>
      </w:r>
      <w:r w:rsidR="002C2133">
        <w:rPr>
          <w:rFonts w:ascii="Arial" w:hAnsi="Arial" w:cs="Arial"/>
          <w:sz w:val="24"/>
          <w:szCs w:val="24"/>
        </w:rPr>
        <w:t>rea by other local authorities</w:t>
      </w:r>
    </w:p>
    <w:p w:rsidR="00A17D68" w:rsidRDefault="00A17D68"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576"/>
      </w:tblGrid>
      <w:tr w:rsidR="002C2133" w:rsidTr="002C2133">
        <w:tc>
          <w:tcPr>
            <w:tcW w:w="9576" w:type="dxa"/>
          </w:tcPr>
          <w:p w:rsidR="00A17D68" w:rsidRDefault="00A17D68" w:rsidP="00A43697">
            <w:pPr>
              <w:pStyle w:val="NoSpacing"/>
              <w:rPr>
                <w:rFonts w:ascii="Arial" w:hAnsi="Arial" w:cs="Arial"/>
                <w:b/>
                <w:sz w:val="24"/>
                <w:szCs w:val="24"/>
              </w:rPr>
            </w:pPr>
          </w:p>
          <w:p w:rsidR="002C2133" w:rsidRPr="00A17D68" w:rsidRDefault="00B63136" w:rsidP="00A43697">
            <w:pPr>
              <w:pStyle w:val="NoSpacing"/>
              <w:rPr>
                <w:rFonts w:ascii="Arial" w:hAnsi="Arial" w:cs="Arial"/>
                <w:color w:val="0000FF"/>
                <w:sz w:val="24"/>
                <w:szCs w:val="24"/>
              </w:rPr>
            </w:pPr>
            <w:r w:rsidRPr="00A17D68">
              <w:rPr>
                <w:rFonts w:ascii="Arial" w:hAnsi="Arial" w:cs="Arial"/>
                <w:color w:val="0000FF"/>
                <w:sz w:val="24"/>
                <w:szCs w:val="24"/>
              </w:rPr>
              <w:t>35</w:t>
            </w:r>
          </w:p>
          <w:p w:rsidR="002C2133" w:rsidRDefault="002C2133" w:rsidP="00A43697">
            <w:pPr>
              <w:pStyle w:val="NoSpacing"/>
              <w:rPr>
                <w:rFonts w:ascii="Arial" w:hAnsi="Arial" w:cs="Arial"/>
                <w:sz w:val="24"/>
                <w:szCs w:val="24"/>
              </w:rPr>
            </w:pPr>
          </w:p>
        </w:tc>
      </w:tr>
    </w:tbl>
    <w:p w:rsidR="004064AE" w:rsidRDefault="004064AE" w:rsidP="00A43697">
      <w:pPr>
        <w:pStyle w:val="NoSpacing"/>
        <w:rPr>
          <w:rFonts w:ascii="Arial" w:hAnsi="Arial" w:cs="Arial"/>
          <w:sz w:val="24"/>
          <w:szCs w:val="24"/>
        </w:rPr>
      </w:pPr>
    </w:p>
    <w:p w:rsidR="00EE63D8" w:rsidRDefault="00E17EC5" w:rsidP="00A43697">
      <w:pPr>
        <w:pStyle w:val="NoSpacing"/>
        <w:rPr>
          <w:rFonts w:ascii="Arial" w:hAnsi="Arial" w:cs="Arial"/>
          <w:sz w:val="24"/>
          <w:szCs w:val="24"/>
        </w:rPr>
      </w:pPr>
      <w:r>
        <w:rPr>
          <w:rFonts w:ascii="Arial" w:hAnsi="Arial" w:cs="Arial"/>
          <w:sz w:val="24"/>
          <w:szCs w:val="24"/>
        </w:rPr>
        <w:t>1</w:t>
      </w:r>
      <w:r w:rsidR="004064AE">
        <w:rPr>
          <w:rFonts w:ascii="Arial" w:hAnsi="Arial" w:cs="Arial"/>
          <w:sz w:val="24"/>
          <w:szCs w:val="24"/>
        </w:rPr>
        <w:t>b</w:t>
      </w:r>
      <w:r>
        <w:rPr>
          <w:rFonts w:ascii="Arial" w:hAnsi="Arial" w:cs="Arial"/>
          <w:sz w:val="24"/>
          <w:szCs w:val="24"/>
        </w:rPr>
        <w:t xml:space="preserve">) </w:t>
      </w:r>
      <w:proofErr w:type="gramStart"/>
      <w:r w:rsidR="004064AE">
        <w:rPr>
          <w:rFonts w:ascii="Arial" w:hAnsi="Arial" w:cs="Arial"/>
          <w:sz w:val="24"/>
          <w:szCs w:val="24"/>
        </w:rPr>
        <w:t>Of</w:t>
      </w:r>
      <w:proofErr w:type="gramEnd"/>
      <w:r w:rsidR="004064AE">
        <w:rPr>
          <w:rFonts w:ascii="Arial" w:hAnsi="Arial" w:cs="Arial"/>
          <w:sz w:val="24"/>
          <w:szCs w:val="24"/>
        </w:rPr>
        <w:t xml:space="preserve"> these children how many did you receive notification about their placement from </w:t>
      </w:r>
    </w:p>
    <w:p w:rsidR="00A17D68" w:rsidRDefault="00A17D68"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621"/>
        <w:gridCol w:w="1955"/>
      </w:tblGrid>
      <w:tr w:rsidR="00EE63D8" w:rsidTr="00B5001E">
        <w:tc>
          <w:tcPr>
            <w:tcW w:w="7621" w:type="dxa"/>
          </w:tcPr>
          <w:p w:rsidR="009A09C1" w:rsidRDefault="009459AA" w:rsidP="00E40814">
            <w:pPr>
              <w:pStyle w:val="NoSpacing"/>
              <w:rPr>
                <w:rFonts w:ascii="Arial" w:hAnsi="Arial" w:cs="Arial"/>
                <w:sz w:val="24"/>
                <w:szCs w:val="24"/>
              </w:rPr>
            </w:pPr>
            <w:r>
              <w:rPr>
                <w:rFonts w:ascii="Arial" w:hAnsi="Arial" w:cs="Arial"/>
                <w:sz w:val="24"/>
                <w:szCs w:val="24"/>
              </w:rPr>
              <w:t>The placing local authority only</w:t>
            </w:r>
          </w:p>
          <w:p w:rsidR="00EE63D8" w:rsidRDefault="00EE63D8" w:rsidP="00E40814">
            <w:pPr>
              <w:pStyle w:val="NoSpacing"/>
              <w:rPr>
                <w:rFonts w:ascii="Arial" w:hAnsi="Arial" w:cs="Arial"/>
                <w:sz w:val="24"/>
                <w:szCs w:val="24"/>
              </w:rPr>
            </w:pPr>
          </w:p>
        </w:tc>
        <w:tc>
          <w:tcPr>
            <w:tcW w:w="1955" w:type="dxa"/>
          </w:tcPr>
          <w:p w:rsidR="00EE63D8" w:rsidRDefault="00EE63D8" w:rsidP="00A43697">
            <w:pPr>
              <w:pStyle w:val="NoSpacing"/>
              <w:rPr>
                <w:rFonts w:ascii="Arial" w:hAnsi="Arial" w:cs="Arial"/>
                <w:sz w:val="24"/>
                <w:szCs w:val="24"/>
              </w:rPr>
            </w:pPr>
          </w:p>
        </w:tc>
      </w:tr>
      <w:tr w:rsidR="009459AA" w:rsidTr="00B5001E">
        <w:tc>
          <w:tcPr>
            <w:tcW w:w="7621" w:type="dxa"/>
          </w:tcPr>
          <w:p w:rsidR="009459AA" w:rsidRDefault="009459AA" w:rsidP="00E40814">
            <w:pPr>
              <w:pStyle w:val="NoSpacing"/>
              <w:rPr>
                <w:rFonts w:ascii="Arial" w:hAnsi="Arial" w:cs="Arial"/>
                <w:sz w:val="24"/>
                <w:szCs w:val="24"/>
              </w:rPr>
            </w:pPr>
            <w:r>
              <w:rPr>
                <w:rFonts w:ascii="Arial" w:hAnsi="Arial" w:cs="Arial"/>
                <w:sz w:val="24"/>
                <w:szCs w:val="24"/>
              </w:rPr>
              <w:t>Their children’s home</w:t>
            </w:r>
            <w:r w:rsidR="009C6681">
              <w:rPr>
                <w:rFonts w:ascii="Arial" w:hAnsi="Arial" w:cs="Arial"/>
                <w:sz w:val="24"/>
                <w:szCs w:val="24"/>
              </w:rPr>
              <w:t xml:space="preserve"> only</w:t>
            </w:r>
          </w:p>
          <w:p w:rsidR="009A09C1" w:rsidRDefault="009A09C1" w:rsidP="00E40814">
            <w:pPr>
              <w:pStyle w:val="NoSpacing"/>
              <w:rPr>
                <w:rFonts w:ascii="Arial" w:hAnsi="Arial" w:cs="Arial"/>
                <w:sz w:val="24"/>
                <w:szCs w:val="24"/>
              </w:rPr>
            </w:pPr>
          </w:p>
        </w:tc>
        <w:tc>
          <w:tcPr>
            <w:tcW w:w="1955" w:type="dxa"/>
          </w:tcPr>
          <w:p w:rsidR="009459AA" w:rsidRDefault="009459AA" w:rsidP="00A43697">
            <w:pPr>
              <w:pStyle w:val="NoSpacing"/>
              <w:rPr>
                <w:rFonts w:ascii="Arial" w:hAnsi="Arial" w:cs="Arial"/>
                <w:sz w:val="24"/>
                <w:szCs w:val="24"/>
              </w:rPr>
            </w:pPr>
          </w:p>
        </w:tc>
      </w:tr>
      <w:tr w:rsidR="009459AA" w:rsidTr="00B5001E">
        <w:tc>
          <w:tcPr>
            <w:tcW w:w="7621" w:type="dxa"/>
          </w:tcPr>
          <w:p w:rsidR="009459AA" w:rsidRDefault="009459AA" w:rsidP="00E40814">
            <w:pPr>
              <w:pStyle w:val="NoSpacing"/>
              <w:rPr>
                <w:rFonts w:ascii="Arial" w:hAnsi="Arial" w:cs="Arial"/>
                <w:sz w:val="24"/>
                <w:szCs w:val="24"/>
              </w:rPr>
            </w:pPr>
            <w:r>
              <w:rPr>
                <w:rFonts w:ascii="Arial" w:hAnsi="Arial" w:cs="Arial"/>
                <w:sz w:val="24"/>
                <w:szCs w:val="24"/>
              </w:rPr>
              <w:t xml:space="preserve">The foster agency </w:t>
            </w:r>
            <w:r w:rsidR="009C6681">
              <w:rPr>
                <w:rFonts w:ascii="Arial" w:hAnsi="Arial" w:cs="Arial"/>
                <w:sz w:val="24"/>
                <w:szCs w:val="24"/>
              </w:rPr>
              <w:t>only</w:t>
            </w:r>
          </w:p>
          <w:p w:rsidR="009A09C1" w:rsidRDefault="009A09C1" w:rsidP="00E40814">
            <w:pPr>
              <w:pStyle w:val="NoSpacing"/>
              <w:rPr>
                <w:rFonts w:ascii="Arial" w:hAnsi="Arial" w:cs="Arial"/>
                <w:sz w:val="24"/>
                <w:szCs w:val="24"/>
              </w:rPr>
            </w:pPr>
          </w:p>
        </w:tc>
        <w:tc>
          <w:tcPr>
            <w:tcW w:w="1955" w:type="dxa"/>
          </w:tcPr>
          <w:p w:rsidR="009459AA" w:rsidRDefault="009459AA" w:rsidP="00A43697">
            <w:pPr>
              <w:pStyle w:val="NoSpacing"/>
              <w:rPr>
                <w:rFonts w:ascii="Arial" w:hAnsi="Arial" w:cs="Arial"/>
                <w:sz w:val="24"/>
                <w:szCs w:val="24"/>
              </w:rPr>
            </w:pPr>
          </w:p>
        </w:tc>
      </w:tr>
      <w:tr w:rsidR="00B5001E" w:rsidTr="00B5001E">
        <w:tc>
          <w:tcPr>
            <w:tcW w:w="7621" w:type="dxa"/>
          </w:tcPr>
          <w:p w:rsidR="00B5001E" w:rsidRDefault="00B5001E" w:rsidP="00E40814">
            <w:pPr>
              <w:pStyle w:val="NoSpacing"/>
              <w:rPr>
                <w:rFonts w:ascii="Arial" w:hAnsi="Arial" w:cs="Arial"/>
                <w:sz w:val="24"/>
                <w:szCs w:val="24"/>
              </w:rPr>
            </w:pPr>
            <w:r>
              <w:rPr>
                <w:rFonts w:ascii="Arial" w:hAnsi="Arial" w:cs="Arial"/>
                <w:sz w:val="24"/>
                <w:szCs w:val="24"/>
              </w:rPr>
              <w:t>Other placements (like secure units, supported accommodation) only</w:t>
            </w:r>
          </w:p>
          <w:p w:rsidR="00B5001E" w:rsidRDefault="00B5001E" w:rsidP="00E40814">
            <w:pPr>
              <w:pStyle w:val="NoSpacing"/>
              <w:rPr>
                <w:rFonts w:ascii="Arial" w:hAnsi="Arial" w:cs="Arial"/>
                <w:sz w:val="24"/>
                <w:szCs w:val="24"/>
              </w:rPr>
            </w:pPr>
          </w:p>
        </w:tc>
        <w:tc>
          <w:tcPr>
            <w:tcW w:w="1955" w:type="dxa"/>
          </w:tcPr>
          <w:p w:rsidR="00B5001E" w:rsidRDefault="00B5001E" w:rsidP="00A43697">
            <w:pPr>
              <w:pStyle w:val="NoSpacing"/>
              <w:rPr>
                <w:rFonts w:ascii="Arial" w:hAnsi="Arial" w:cs="Arial"/>
                <w:sz w:val="24"/>
                <w:szCs w:val="24"/>
              </w:rPr>
            </w:pPr>
          </w:p>
        </w:tc>
      </w:tr>
      <w:tr w:rsidR="009A09C1" w:rsidTr="00B5001E">
        <w:tc>
          <w:tcPr>
            <w:tcW w:w="7621" w:type="dxa"/>
          </w:tcPr>
          <w:p w:rsidR="009A09C1" w:rsidRDefault="009A09C1" w:rsidP="00E40814">
            <w:pPr>
              <w:pStyle w:val="NoSpacing"/>
              <w:rPr>
                <w:rFonts w:ascii="Arial" w:hAnsi="Arial" w:cs="Arial"/>
                <w:sz w:val="24"/>
                <w:szCs w:val="24"/>
              </w:rPr>
            </w:pPr>
            <w:r>
              <w:rPr>
                <w:rFonts w:ascii="Arial" w:hAnsi="Arial" w:cs="Arial"/>
                <w:sz w:val="24"/>
                <w:szCs w:val="24"/>
              </w:rPr>
              <w:t>Both the local authority and the placement</w:t>
            </w:r>
          </w:p>
          <w:p w:rsidR="009A09C1" w:rsidRDefault="009A09C1" w:rsidP="00E40814">
            <w:pPr>
              <w:pStyle w:val="NoSpacing"/>
              <w:rPr>
                <w:rFonts w:ascii="Arial" w:hAnsi="Arial" w:cs="Arial"/>
                <w:sz w:val="24"/>
                <w:szCs w:val="24"/>
              </w:rPr>
            </w:pPr>
          </w:p>
        </w:tc>
        <w:tc>
          <w:tcPr>
            <w:tcW w:w="1955" w:type="dxa"/>
          </w:tcPr>
          <w:p w:rsidR="009A09C1" w:rsidRPr="00A17D68" w:rsidRDefault="00B63136" w:rsidP="00A17D68">
            <w:pPr>
              <w:pStyle w:val="NoSpacing"/>
              <w:jc w:val="center"/>
              <w:rPr>
                <w:rFonts w:ascii="Arial" w:hAnsi="Arial" w:cs="Arial"/>
                <w:sz w:val="24"/>
                <w:szCs w:val="24"/>
              </w:rPr>
            </w:pPr>
            <w:r w:rsidRPr="00A17D68">
              <w:rPr>
                <w:rFonts w:ascii="Arial" w:hAnsi="Arial" w:cs="Arial"/>
                <w:color w:val="0000FF"/>
                <w:sz w:val="24"/>
                <w:szCs w:val="24"/>
              </w:rPr>
              <w:t>X</w:t>
            </w:r>
          </w:p>
        </w:tc>
      </w:tr>
      <w:tr w:rsidR="009A09C1" w:rsidTr="00B5001E">
        <w:tc>
          <w:tcPr>
            <w:tcW w:w="7621" w:type="dxa"/>
          </w:tcPr>
          <w:p w:rsidR="009A09C1" w:rsidRDefault="009A09C1" w:rsidP="00E40814">
            <w:pPr>
              <w:pStyle w:val="NoSpacing"/>
              <w:rPr>
                <w:rFonts w:ascii="Arial" w:hAnsi="Arial" w:cs="Arial"/>
                <w:sz w:val="24"/>
                <w:szCs w:val="24"/>
              </w:rPr>
            </w:pPr>
            <w:r>
              <w:rPr>
                <w:rFonts w:ascii="Arial" w:hAnsi="Arial" w:cs="Arial"/>
                <w:sz w:val="24"/>
                <w:szCs w:val="24"/>
              </w:rPr>
              <w:t>No notification – they came to our attention because they went missing</w:t>
            </w:r>
          </w:p>
        </w:tc>
        <w:tc>
          <w:tcPr>
            <w:tcW w:w="1955" w:type="dxa"/>
          </w:tcPr>
          <w:p w:rsidR="009A09C1" w:rsidRDefault="009A09C1" w:rsidP="00A43697">
            <w:pPr>
              <w:pStyle w:val="NoSpacing"/>
              <w:rPr>
                <w:rFonts w:ascii="Arial" w:hAnsi="Arial" w:cs="Arial"/>
                <w:sz w:val="24"/>
                <w:szCs w:val="24"/>
              </w:rPr>
            </w:pPr>
          </w:p>
        </w:tc>
      </w:tr>
      <w:tr w:rsidR="00B5001E" w:rsidTr="00B5001E">
        <w:tc>
          <w:tcPr>
            <w:tcW w:w="7621" w:type="dxa"/>
          </w:tcPr>
          <w:p w:rsidR="00B5001E" w:rsidRDefault="00B5001E" w:rsidP="00E40814">
            <w:pPr>
              <w:pStyle w:val="NoSpacing"/>
              <w:rPr>
                <w:rFonts w:ascii="Arial" w:hAnsi="Arial" w:cs="Arial"/>
                <w:sz w:val="24"/>
                <w:szCs w:val="24"/>
              </w:rPr>
            </w:pPr>
            <w:r>
              <w:rPr>
                <w:rFonts w:ascii="Arial" w:hAnsi="Arial" w:cs="Arial"/>
                <w:sz w:val="24"/>
                <w:szCs w:val="24"/>
              </w:rPr>
              <w:t>No notification – they came to our attention for other reasons like criminal or anti-social behaviour, sexual exploitation etc.</w:t>
            </w:r>
          </w:p>
        </w:tc>
        <w:tc>
          <w:tcPr>
            <w:tcW w:w="1955" w:type="dxa"/>
          </w:tcPr>
          <w:p w:rsidR="00B5001E" w:rsidRDefault="00B5001E" w:rsidP="00A43697">
            <w:pPr>
              <w:pStyle w:val="NoSpacing"/>
              <w:rPr>
                <w:rFonts w:ascii="Arial" w:hAnsi="Arial" w:cs="Arial"/>
                <w:sz w:val="24"/>
                <w:szCs w:val="24"/>
              </w:rPr>
            </w:pPr>
          </w:p>
        </w:tc>
      </w:tr>
    </w:tbl>
    <w:p w:rsidR="002633BE" w:rsidRDefault="002633BE" w:rsidP="00A43697">
      <w:pPr>
        <w:pStyle w:val="NoSpacing"/>
        <w:rPr>
          <w:rFonts w:ascii="Arial" w:hAnsi="Arial" w:cs="Arial"/>
          <w:sz w:val="24"/>
          <w:szCs w:val="24"/>
        </w:rPr>
      </w:pPr>
    </w:p>
    <w:p w:rsidR="00F8243E" w:rsidRDefault="00F8243E" w:rsidP="00A43697">
      <w:pPr>
        <w:pStyle w:val="NoSpacing"/>
        <w:rPr>
          <w:rFonts w:ascii="Arial" w:hAnsi="Arial" w:cs="Arial"/>
          <w:sz w:val="24"/>
          <w:szCs w:val="24"/>
        </w:rPr>
      </w:pPr>
    </w:p>
    <w:p w:rsidR="00FF3156" w:rsidRDefault="00FF3156" w:rsidP="00A43697">
      <w:pPr>
        <w:pStyle w:val="NoSpacing"/>
        <w:rPr>
          <w:rFonts w:ascii="Arial" w:hAnsi="Arial" w:cs="Arial"/>
          <w:sz w:val="24"/>
          <w:szCs w:val="24"/>
        </w:rPr>
      </w:pPr>
    </w:p>
    <w:p w:rsidR="001B062F" w:rsidRDefault="00E17EC5" w:rsidP="00E40814">
      <w:pPr>
        <w:pStyle w:val="NoSpacing"/>
        <w:rPr>
          <w:rFonts w:ascii="Arial" w:hAnsi="Arial" w:cs="Arial"/>
          <w:sz w:val="24"/>
          <w:szCs w:val="24"/>
        </w:rPr>
      </w:pPr>
      <w:proofErr w:type="gramStart"/>
      <w:r>
        <w:rPr>
          <w:rFonts w:ascii="Arial" w:hAnsi="Arial" w:cs="Arial"/>
          <w:sz w:val="24"/>
          <w:szCs w:val="24"/>
        </w:rPr>
        <w:t>2</w:t>
      </w:r>
      <w:r w:rsidR="00E40814" w:rsidRPr="00E40814">
        <w:rPr>
          <w:rFonts w:ascii="Arial" w:hAnsi="Arial" w:cs="Arial"/>
          <w:sz w:val="24"/>
          <w:szCs w:val="24"/>
        </w:rPr>
        <w:t>.</w:t>
      </w:r>
      <w:r w:rsidR="00165667">
        <w:rPr>
          <w:rFonts w:ascii="Arial" w:hAnsi="Arial" w:cs="Arial"/>
          <w:sz w:val="24"/>
          <w:szCs w:val="24"/>
        </w:rPr>
        <w:t>a</w:t>
      </w:r>
      <w:proofErr w:type="gramEnd"/>
      <w:r w:rsidR="00E40814" w:rsidRPr="00E40814">
        <w:rPr>
          <w:rFonts w:ascii="Arial" w:hAnsi="Arial" w:cs="Arial"/>
          <w:sz w:val="24"/>
          <w:szCs w:val="24"/>
        </w:rPr>
        <w:t xml:space="preserve">) </w:t>
      </w:r>
      <w:r w:rsidR="00551AAA">
        <w:rPr>
          <w:rFonts w:ascii="Arial" w:hAnsi="Arial" w:cs="Arial"/>
          <w:sz w:val="24"/>
          <w:szCs w:val="24"/>
        </w:rPr>
        <w:t xml:space="preserve">In what setting does your local authority operationally assess the risks to and responses needed for missing children? </w:t>
      </w:r>
    </w:p>
    <w:p w:rsidR="00A17D68" w:rsidRDefault="00A17D68" w:rsidP="00E4081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6062"/>
        <w:gridCol w:w="3514"/>
      </w:tblGrid>
      <w:tr w:rsidR="001B062F" w:rsidTr="00F60747">
        <w:tc>
          <w:tcPr>
            <w:tcW w:w="6062" w:type="dxa"/>
          </w:tcPr>
          <w:p w:rsidR="001B062F" w:rsidRDefault="00551AAA" w:rsidP="00E40814">
            <w:pPr>
              <w:pStyle w:val="NoSpacing"/>
              <w:rPr>
                <w:rFonts w:ascii="Arial" w:hAnsi="Arial" w:cs="Arial"/>
                <w:sz w:val="24"/>
                <w:szCs w:val="24"/>
              </w:rPr>
            </w:pPr>
            <w:r>
              <w:rPr>
                <w:rFonts w:ascii="Arial" w:hAnsi="Arial" w:cs="Arial"/>
                <w:sz w:val="24"/>
                <w:szCs w:val="24"/>
              </w:rPr>
              <w:t>Through a multi-agency safeguarding hub which deals with a range of safeguarding requests</w:t>
            </w:r>
          </w:p>
          <w:p w:rsidR="001B062F" w:rsidRDefault="001B062F" w:rsidP="00E40814">
            <w:pPr>
              <w:pStyle w:val="NoSpacing"/>
              <w:rPr>
                <w:rFonts w:ascii="Arial" w:hAnsi="Arial" w:cs="Arial"/>
                <w:sz w:val="24"/>
                <w:szCs w:val="24"/>
              </w:rPr>
            </w:pPr>
          </w:p>
        </w:tc>
        <w:tc>
          <w:tcPr>
            <w:tcW w:w="3514" w:type="dxa"/>
          </w:tcPr>
          <w:p w:rsidR="001B062F" w:rsidRDefault="001B062F" w:rsidP="00E40814">
            <w:pPr>
              <w:pStyle w:val="NoSpacing"/>
              <w:rPr>
                <w:rFonts w:ascii="Arial" w:hAnsi="Arial" w:cs="Arial"/>
                <w:sz w:val="24"/>
                <w:szCs w:val="24"/>
              </w:rPr>
            </w:pPr>
          </w:p>
        </w:tc>
      </w:tr>
      <w:tr w:rsidR="001B062F" w:rsidTr="00F60747">
        <w:tc>
          <w:tcPr>
            <w:tcW w:w="6062" w:type="dxa"/>
          </w:tcPr>
          <w:p w:rsidR="001B062F" w:rsidRDefault="00551AAA" w:rsidP="00E40814">
            <w:pPr>
              <w:pStyle w:val="NoSpacing"/>
              <w:rPr>
                <w:rFonts w:ascii="Arial" w:hAnsi="Arial" w:cs="Arial"/>
                <w:sz w:val="24"/>
                <w:szCs w:val="24"/>
              </w:rPr>
            </w:pPr>
            <w:r>
              <w:rPr>
                <w:rFonts w:ascii="Arial" w:hAnsi="Arial" w:cs="Arial"/>
                <w:sz w:val="24"/>
                <w:szCs w:val="24"/>
              </w:rPr>
              <w:t>Through a multi-agency missing children’s team</w:t>
            </w:r>
          </w:p>
          <w:p w:rsidR="001B062F" w:rsidRDefault="001B062F" w:rsidP="00E40814">
            <w:pPr>
              <w:pStyle w:val="NoSpacing"/>
              <w:rPr>
                <w:rFonts w:ascii="Arial" w:hAnsi="Arial" w:cs="Arial"/>
                <w:sz w:val="24"/>
                <w:szCs w:val="24"/>
              </w:rPr>
            </w:pPr>
          </w:p>
        </w:tc>
        <w:tc>
          <w:tcPr>
            <w:tcW w:w="3514" w:type="dxa"/>
          </w:tcPr>
          <w:p w:rsidR="001B062F" w:rsidRDefault="001B062F" w:rsidP="00E40814">
            <w:pPr>
              <w:pStyle w:val="NoSpacing"/>
              <w:rPr>
                <w:rFonts w:ascii="Arial" w:hAnsi="Arial" w:cs="Arial"/>
                <w:sz w:val="24"/>
                <w:szCs w:val="24"/>
              </w:rPr>
            </w:pPr>
          </w:p>
        </w:tc>
      </w:tr>
      <w:tr w:rsidR="00551AAA" w:rsidTr="00F60747">
        <w:tc>
          <w:tcPr>
            <w:tcW w:w="6062" w:type="dxa"/>
          </w:tcPr>
          <w:p w:rsidR="00551AAA" w:rsidRDefault="00551AAA" w:rsidP="00551AAA">
            <w:pPr>
              <w:pStyle w:val="NoSpacing"/>
              <w:rPr>
                <w:rFonts w:ascii="Arial" w:hAnsi="Arial" w:cs="Arial"/>
                <w:sz w:val="24"/>
                <w:szCs w:val="24"/>
              </w:rPr>
            </w:pPr>
            <w:r>
              <w:rPr>
                <w:rFonts w:ascii="Arial" w:hAnsi="Arial" w:cs="Arial"/>
                <w:sz w:val="24"/>
                <w:szCs w:val="24"/>
              </w:rPr>
              <w:t>Through the local authority’s safeguarding ‘front door’ which deals with a range of safeguarding requests</w:t>
            </w:r>
          </w:p>
          <w:p w:rsidR="00551AAA" w:rsidRDefault="00551AAA" w:rsidP="00551AAA">
            <w:pPr>
              <w:pStyle w:val="NoSpacing"/>
              <w:rPr>
                <w:rFonts w:ascii="Arial" w:hAnsi="Arial" w:cs="Arial"/>
                <w:sz w:val="24"/>
                <w:szCs w:val="24"/>
              </w:rPr>
            </w:pPr>
          </w:p>
        </w:tc>
        <w:tc>
          <w:tcPr>
            <w:tcW w:w="3514" w:type="dxa"/>
          </w:tcPr>
          <w:p w:rsidR="00551AAA" w:rsidRDefault="00551AAA" w:rsidP="00E40814">
            <w:pPr>
              <w:pStyle w:val="NoSpacing"/>
              <w:rPr>
                <w:rFonts w:ascii="Arial" w:hAnsi="Arial" w:cs="Arial"/>
                <w:sz w:val="24"/>
                <w:szCs w:val="24"/>
              </w:rPr>
            </w:pPr>
          </w:p>
        </w:tc>
      </w:tr>
      <w:tr w:rsidR="001B062F" w:rsidTr="00F60747">
        <w:tc>
          <w:tcPr>
            <w:tcW w:w="6062" w:type="dxa"/>
          </w:tcPr>
          <w:p w:rsidR="001B062F" w:rsidRDefault="00551AAA" w:rsidP="001B062F">
            <w:pPr>
              <w:pStyle w:val="NoSpacing"/>
              <w:rPr>
                <w:rFonts w:ascii="Arial" w:hAnsi="Arial" w:cs="Arial"/>
                <w:sz w:val="24"/>
                <w:szCs w:val="24"/>
              </w:rPr>
            </w:pPr>
            <w:r>
              <w:rPr>
                <w:rFonts w:ascii="Arial" w:hAnsi="Arial" w:cs="Arial"/>
                <w:sz w:val="24"/>
                <w:szCs w:val="24"/>
              </w:rPr>
              <w:t xml:space="preserve">Through a dedicated missing children team based within your local authority </w:t>
            </w:r>
          </w:p>
          <w:p w:rsidR="001B062F" w:rsidRDefault="001B062F" w:rsidP="001B062F">
            <w:pPr>
              <w:pStyle w:val="NoSpacing"/>
              <w:rPr>
                <w:rFonts w:ascii="Arial" w:hAnsi="Arial" w:cs="Arial"/>
                <w:sz w:val="24"/>
                <w:szCs w:val="24"/>
              </w:rPr>
            </w:pPr>
          </w:p>
        </w:tc>
        <w:tc>
          <w:tcPr>
            <w:tcW w:w="3514" w:type="dxa"/>
          </w:tcPr>
          <w:p w:rsidR="001B062F" w:rsidRDefault="001B062F" w:rsidP="00E40814">
            <w:pPr>
              <w:pStyle w:val="NoSpacing"/>
              <w:rPr>
                <w:rFonts w:ascii="Arial" w:hAnsi="Arial" w:cs="Arial"/>
                <w:sz w:val="24"/>
                <w:szCs w:val="24"/>
              </w:rPr>
            </w:pPr>
          </w:p>
        </w:tc>
      </w:tr>
      <w:tr w:rsidR="001B062F" w:rsidTr="00F60747">
        <w:tc>
          <w:tcPr>
            <w:tcW w:w="6062" w:type="dxa"/>
          </w:tcPr>
          <w:p w:rsidR="001B062F" w:rsidRDefault="001B062F" w:rsidP="00E40814">
            <w:pPr>
              <w:pStyle w:val="NoSpacing"/>
              <w:rPr>
                <w:rFonts w:ascii="Arial" w:hAnsi="Arial" w:cs="Arial"/>
                <w:sz w:val="24"/>
                <w:szCs w:val="24"/>
              </w:rPr>
            </w:pPr>
            <w:r>
              <w:rPr>
                <w:rFonts w:ascii="Arial" w:hAnsi="Arial" w:cs="Arial"/>
                <w:sz w:val="24"/>
                <w:szCs w:val="24"/>
              </w:rPr>
              <w:t>Other mechanism (please describe)</w:t>
            </w:r>
          </w:p>
          <w:p w:rsidR="001B062F" w:rsidRDefault="001B062F" w:rsidP="00E40814">
            <w:pPr>
              <w:pStyle w:val="NoSpacing"/>
              <w:rPr>
                <w:rFonts w:ascii="Arial" w:hAnsi="Arial" w:cs="Arial"/>
                <w:sz w:val="24"/>
                <w:szCs w:val="24"/>
              </w:rPr>
            </w:pPr>
          </w:p>
        </w:tc>
        <w:tc>
          <w:tcPr>
            <w:tcW w:w="3514" w:type="dxa"/>
          </w:tcPr>
          <w:p w:rsidR="001B062F" w:rsidRDefault="00F60747" w:rsidP="00F60747">
            <w:pPr>
              <w:pStyle w:val="NoSpacing"/>
              <w:rPr>
                <w:rFonts w:ascii="Arial" w:hAnsi="Arial" w:cs="Arial"/>
                <w:sz w:val="24"/>
                <w:szCs w:val="24"/>
              </w:rPr>
            </w:pPr>
            <w:r w:rsidRPr="00A17D68">
              <w:rPr>
                <w:rFonts w:ascii="Arial" w:hAnsi="Arial" w:cs="Arial"/>
                <w:color w:val="0000FF"/>
                <w:sz w:val="24"/>
                <w:szCs w:val="24"/>
              </w:rPr>
              <w:t xml:space="preserve">The allocated Social Work Teams liaise with placements &amp; a dedicated Missing from Home Team within the Police Service. There are weekly </w:t>
            </w:r>
            <w:r w:rsidRPr="00A17D68">
              <w:rPr>
                <w:rFonts w:ascii="Arial" w:hAnsi="Arial" w:cs="Arial"/>
                <w:color w:val="0000FF"/>
                <w:sz w:val="24"/>
                <w:szCs w:val="24"/>
              </w:rPr>
              <w:lastRenderedPageBreak/>
              <w:t>meetings between the agencies to review missing from care cases &amp; agree joint actions to deal with these.</w:t>
            </w:r>
          </w:p>
        </w:tc>
      </w:tr>
    </w:tbl>
    <w:p w:rsidR="001B062F" w:rsidRDefault="001B062F" w:rsidP="00E40814">
      <w:pPr>
        <w:pStyle w:val="NoSpacing"/>
        <w:rPr>
          <w:rFonts w:ascii="Arial" w:hAnsi="Arial" w:cs="Arial"/>
          <w:sz w:val="24"/>
          <w:szCs w:val="24"/>
        </w:rPr>
      </w:pPr>
    </w:p>
    <w:p w:rsidR="00165667" w:rsidRDefault="00165667" w:rsidP="00E40814">
      <w:pPr>
        <w:pStyle w:val="NoSpacing"/>
        <w:rPr>
          <w:rFonts w:ascii="Arial" w:hAnsi="Arial" w:cs="Arial"/>
          <w:sz w:val="24"/>
          <w:szCs w:val="24"/>
        </w:rPr>
      </w:pPr>
      <w:r>
        <w:rPr>
          <w:rFonts w:ascii="Arial" w:hAnsi="Arial" w:cs="Arial"/>
          <w:sz w:val="24"/>
          <w:szCs w:val="24"/>
        </w:rPr>
        <w:t xml:space="preserve">b) If you monitor and respond to </w:t>
      </w:r>
      <w:r w:rsidR="00272739">
        <w:rPr>
          <w:rFonts w:ascii="Arial" w:hAnsi="Arial" w:cs="Arial"/>
          <w:sz w:val="24"/>
          <w:szCs w:val="24"/>
        </w:rPr>
        <w:t>missing episodes</w:t>
      </w:r>
      <w:r>
        <w:rPr>
          <w:rFonts w:ascii="Arial" w:hAnsi="Arial" w:cs="Arial"/>
          <w:sz w:val="24"/>
          <w:szCs w:val="24"/>
        </w:rPr>
        <w:t xml:space="preserve"> in a multi-agency </w:t>
      </w:r>
      <w:r w:rsidR="002C2133">
        <w:rPr>
          <w:rFonts w:ascii="Arial" w:hAnsi="Arial" w:cs="Arial"/>
          <w:sz w:val="24"/>
          <w:szCs w:val="24"/>
        </w:rPr>
        <w:t>partnership (for example through a multi-agency safeguarding hub)</w:t>
      </w:r>
      <w:r>
        <w:rPr>
          <w:rFonts w:ascii="Arial" w:hAnsi="Arial" w:cs="Arial"/>
          <w:sz w:val="24"/>
          <w:szCs w:val="24"/>
        </w:rPr>
        <w:t xml:space="preserve"> please could you list all the </w:t>
      </w:r>
      <w:proofErr w:type="spellStart"/>
      <w:r>
        <w:rPr>
          <w:rFonts w:ascii="Arial" w:hAnsi="Arial" w:cs="Arial"/>
          <w:sz w:val="24"/>
          <w:szCs w:val="24"/>
        </w:rPr>
        <w:t>organisations</w:t>
      </w:r>
      <w:proofErr w:type="spellEnd"/>
      <w:r>
        <w:rPr>
          <w:rFonts w:ascii="Arial" w:hAnsi="Arial" w:cs="Arial"/>
          <w:sz w:val="24"/>
          <w:szCs w:val="24"/>
        </w:rPr>
        <w:t xml:space="preserve"> </w:t>
      </w:r>
      <w:r w:rsidR="00B5001E">
        <w:rPr>
          <w:rFonts w:ascii="Arial" w:hAnsi="Arial" w:cs="Arial"/>
          <w:sz w:val="24"/>
          <w:szCs w:val="24"/>
        </w:rPr>
        <w:t xml:space="preserve">that </w:t>
      </w:r>
      <w:r w:rsidR="00551AAA">
        <w:rPr>
          <w:rFonts w:ascii="Arial" w:hAnsi="Arial" w:cs="Arial"/>
          <w:sz w:val="24"/>
          <w:szCs w:val="24"/>
        </w:rPr>
        <w:t>have a permanent and</w:t>
      </w:r>
      <w:r w:rsidR="00B5001E">
        <w:rPr>
          <w:rFonts w:ascii="Arial" w:hAnsi="Arial" w:cs="Arial"/>
          <w:sz w:val="24"/>
          <w:szCs w:val="24"/>
        </w:rPr>
        <w:t xml:space="preserve"> co-located</w:t>
      </w:r>
      <w:r w:rsidR="00551AAA">
        <w:rPr>
          <w:rFonts w:ascii="Arial" w:hAnsi="Arial" w:cs="Arial"/>
          <w:sz w:val="24"/>
          <w:szCs w:val="24"/>
        </w:rPr>
        <w:t xml:space="preserve"> staff member in the partnership and all the members who have a virtual presence or contribute on a case by case basis?</w:t>
      </w:r>
      <w:r>
        <w:rPr>
          <w:rFonts w:ascii="Arial" w:hAnsi="Arial" w:cs="Arial"/>
          <w:sz w:val="24"/>
          <w:szCs w:val="24"/>
        </w:rPr>
        <w:t xml:space="preserve"> </w:t>
      </w:r>
    </w:p>
    <w:p w:rsidR="00A17D68" w:rsidRDefault="00A17D68" w:rsidP="00E4081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551AAA" w:rsidTr="00551AAA">
        <w:trPr>
          <w:trHeight w:val="449"/>
        </w:trPr>
        <w:tc>
          <w:tcPr>
            <w:tcW w:w="4788" w:type="dxa"/>
          </w:tcPr>
          <w:p w:rsidR="00551AAA" w:rsidRDefault="00551AAA" w:rsidP="00A43697">
            <w:pPr>
              <w:pStyle w:val="NoSpacing"/>
              <w:rPr>
                <w:rFonts w:ascii="Arial" w:hAnsi="Arial" w:cs="Arial"/>
                <w:sz w:val="24"/>
                <w:szCs w:val="24"/>
              </w:rPr>
            </w:pPr>
            <w:r>
              <w:rPr>
                <w:rFonts w:ascii="Arial" w:hAnsi="Arial" w:cs="Arial"/>
                <w:sz w:val="24"/>
                <w:szCs w:val="24"/>
              </w:rPr>
              <w:t>Permanent co-located member</w:t>
            </w:r>
          </w:p>
        </w:tc>
        <w:tc>
          <w:tcPr>
            <w:tcW w:w="4788" w:type="dxa"/>
          </w:tcPr>
          <w:p w:rsidR="00551AAA" w:rsidRDefault="00551AAA" w:rsidP="00551AAA">
            <w:pPr>
              <w:pStyle w:val="NoSpacing"/>
              <w:rPr>
                <w:rFonts w:ascii="Arial" w:hAnsi="Arial" w:cs="Arial"/>
                <w:sz w:val="24"/>
                <w:szCs w:val="24"/>
              </w:rPr>
            </w:pPr>
            <w:r>
              <w:rPr>
                <w:rFonts w:ascii="Arial" w:hAnsi="Arial" w:cs="Arial"/>
                <w:sz w:val="24"/>
                <w:szCs w:val="24"/>
              </w:rPr>
              <w:t>Virtual member/case-by-case participant</w:t>
            </w:r>
          </w:p>
        </w:tc>
      </w:tr>
      <w:tr w:rsidR="00551AAA" w:rsidTr="00551AAA">
        <w:trPr>
          <w:trHeight w:val="1559"/>
        </w:trPr>
        <w:tc>
          <w:tcPr>
            <w:tcW w:w="4788" w:type="dxa"/>
          </w:tcPr>
          <w:p w:rsidR="00551AAA" w:rsidRDefault="00551AAA" w:rsidP="00A43697">
            <w:pPr>
              <w:pStyle w:val="NoSpacing"/>
              <w:rPr>
                <w:rFonts w:ascii="Arial" w:hAnsi="Arial" w:cs="Arial"/>
                <w:sz w:val="24"/>
                <w:szCs w:val="24"/>
              </w:rPr>
            </w:pPr>
          </w:p>
        </w:tc>
        <w:tc>
          <w:tcPr>
            <w:tcW w:w="4788" w:type="dxa"/>
          </w:tcPr>
          <w:p w:rsidR="00551AAA" w:rsidRDefault="00551AAA" w:rsidP="00A43697">
            <w:pPr>
              <w:pStyle w:val="NoSpacing"/>
              <w:rPr>
                <w:rFonts w:ascii="Arial" w:hAnsi="Arial" w:cs="Arial"/>
                <w:sz w:val="24"/>
                <w:szCs w:val="24"/>
              </w:rPr>
            </w:pPr>
          </w:p>
        </w:tc>
      </w:tr>
    </w:tbl>
    <w:p w:rsidR="00165667" w:rsidRDefault="00165667" w:rsidP="00A43697">
      <w:pPr>
        <w:pStyle w:val="NoSpacing"/>
        <w:rPr>
          <w:rFonts w:ascii="Arial" w:hAnsi="Arial" w:cs="Arial"/>
          <w:sz w:val="24"/>
          <w:szCs w:val="24"/>
        </w:rPr>
      </w:pPr>
    </w:p>
    <w:p w:rsidR="00FA5B23" w:rsidRDefault="00E17EC5" w:rsidP="00A43697">
      <w:pPr>
        <w:pStyle w:val="NoSpacing"/>
        <w:rPr>
          <w:rFonts w:ascii="Arial" w:hAnsi="Arial" w:cs="Arial"/>
          <w:sz w:val="24"/>
          <w:szCs w:val="24"/>
        </w:rPr>
      </w:pPr>
      <w:r>
        <w:rPr>
          <w:rFonts w:ascii="Arial" w:hAnsi="Arial" w:cs="Arial"/>
          <w:sz w:val="24"/>
          <w:szCs w:val="24"/>
        </w:rPr>
        <w:t xml:space="preserve">3a) </w:t>
      </w:r>
      <w:r w:rsidR="00886242">
        <w:rPr>
          <w:rFonts w:ascii="Arial" w:hAnsi="Arial" w:cs="Arial"/>
          <w:sz w:val="24"/>
          <w:szCs w:val="24"/>
        </w:rPr>
        <w:t>When the police receive a report of a missing child and need to conduct a risk assessment to determine their immediate response what local authority information do they have access to?</w:t>
      </w:r>
      <w:r w:rsidR="00FA5B23">
        <w:rPr>
          <w:rFonts w:ascii="Arial" w:hAnsi="Arial" w:cs="Arial"/>
          <w:sz w:val="24"/>
          <w:szCs w:val="24"/>
        </w:rPr>
        <w:t xml:space="preserve"> (</w:t>
      </w:r>
      <w:proofErr w:type="gramStart"/>
      <w:r w:rsidR="00FA5B23">
        <w:rPr>
          <w:rFonts w:ascii="Arial" w:hAnsi="Arial" w:cs="Arial"/>
          <w:sz w:val="24"/>
          <w:szCs w:val="24"/>
        </w:rPr>
        <w:t>tick</w:t>
      </w:r>
      <w:proofErr w:type="gramEnd"/>
      <w:r w:rsidR="00FA5B23">
        <w:rPr>
          <w:rFonts w:ascii="Arial" w:hAnsi="Arial" w:cs="Arial"/>
          <w:sz w:val="24"/>
          <w:szCs w:val="24"/>
        </w:rPr>
        <w:t xml:space="preserve"> </w:t>
      </w:r>
      <w:r w:rsidR="00594E7D">
        <w:rPr>
          <w:rFonts w:ascii="Arial" w:hAnsi="Arial" w:cs="Arial"/>
          <w:sz w:val="24"/>
          <w:szCs w:val="24"/>
        </w:rPr>
        <w:t>each that applies)</w:t>
      </w:r>
    </w:p>
    <w:p w:rsidR="00A17D68" w:rsidRDefault="00A17D68" w:rsidP="00A43697">
      <w:pPr>
        <w:pStyle w:val="NoSpacing"/>
        <w:rPr>
          <w:rFonts w:ascii="Arial" w:hAnsi="Arial" w:cs="Arial"/>
          <w:sz w:val="24"/>
          <w:szCs w:val="24"/>
        </w:rPr>
      </w:pPr>
    </w:p>
    <w:tbl>
      <w:tblPr>
        <w:tblStyle w:val="TableGrid"/>
        <w:tblW w:w="9606" w:type="dxa"/>
        <w:tblLook w:val="04A0" w:firstRow="1" w:lastRow="0" w:firstColumn="1" w:lastColumn="0" w:noHBand="0" w:noVBand="1"/>
      </w:tblPr>
      <w:tblGrid>
        <w:gridCol w:w="5353"/>
        <w:gridCol w:w="2126"/>
        <w:gridCol w:w="2127"/>
      </w:tblGrid>
      <w:tr w:rsidR="00165667" w:rsidRPr="00E40814" w:rsidTr="00165667">
        <w:tc>
          <w:tcPr>
            <w:tcW w:w="5353" w:type="dxa"/>
          </w:tcPr>
          <w:p w:rsidR="00165667" w:rsidRPr="00E40814" w:rsidRDefault="00165667" w:rsidP="00E40814">
            <w:pPr>
              <w:pStyle w:val="NoSpacing"/>
              <w:rPr>
                <w:rFonts w:ascii="Arial" w:hAnsi="Arial" w:cs="Arial"/>
                <w:sz w:val="24"/>
                <w:szCs w:val="24"/>
                <w:lang w:val="en-GB"/>
              </w:rPr>
            </w:pPr>
          </w:p>
        </w:tc>
        <w:tc>
          <w:tcPr>
            <w:tcW w:w="2126" w:type="dxa"/>
          </w:tcPr>
          <w:p w:rsidR="00165667" w:rsidRPr="00E40814" w:rsidRDefault="00165667" w:rsidP="00E40814">
            <w:pPr>
              <w:pStyle w:val="NoSpacing"/>
              <w:rPr>
                <w:rFonts w:ascii="Arial" w:hAnsi="Arial" w:cs="Arial"/>
                <w:sz w:val="24"/>
                <w:szCs w:val="24"/>
                <w:lang w:val="en-GB"/>
              </w:rPr>
            </w:pPr>
            <w:r>
              <w:rPr>
                <w:rFonts w:ascii="Arial" w:hAnsi="Arial" w:cs="Arial"/>
                <w:sz w:val="24"/>
                <w:szCs w:val="24"/>
                <w:lang w:val="en-GB"/>
              </w:rPr>
              <w:t>Missing from care</w:t>
            </w:r>
          </w:p>
        </w:tc>
        <w:tc>
          <w:tcPr>
            <w:tcW w:w="2127" w:type="dxa"/>
          </w:tcPr>
          <w:p w:rsidR="00165667" w:rsidRPr="00E40814" w:rsidRDefault="00165667" w:rsidP="00165667">
            <w:pPr>
              <w:pStyle w:val="NoSpacing"/>
              <w:rPr>
                <w:rFonts w:ascii="Arial" w:hAnsi="Arial" w:cs="Arial"/>
                <w:sz w:val="24"/>
                <w:szCs w:val="24"/>
                <w:lang w:val="en-GB"/>
              </w:rPr>
            </w:pPr>
            <w:r>
              <w:rPr>
                <w:rFonts w:ascii="Arial" w:hAnsi="Arial" w:cs="Arial"/>
                <w:sz w:val="24"/>
                <w:szCs w:val="24"/>
                <w:lang w:val="en-GB"/>
              </w:rPr>
              <w:t>Missing from home</w:t>
            </w:r>
          </w:p>
        </w:tc>
      </w:tr>
      <w:tr w:rsidR="00165667" w:rsidRPr="00E40814" w:rsidTr="00165667">
        <w:tc>
          <w:tcPr>
            <w:tcW w:w="5353" w:type="dxa"/>
          </w:tcPr>
          <w:p w:rsidR="00165667" w:rsidRPr="00E40814" w:rsidRDefault="00165667" w:rsidP="00E40814">
            <w:pPr>
              <w:pStyle w:val="NoSpacing"/>
              <w:rPr>
                <w:rFonts w:ascii="Arial" w:hAnsi="Arial" w:cs="Arial"/>
                <w:sz w:val="24"/>
                <w:szCs w:val="24"/>
                <w:lang w:val="en-GB"/>
              </w:rPr>
            </w:pPr>
            <w:r>
              <w:rPr>
                <w:rFonts w:ascii="Arial" w:hAnsi="Arial" w:cs="Arial"/>
                <w:sz w:val="24"/>
                <w:szCs w:val="24"/>
                <w:lang w:val="en-GB"/>
              </w:rPr>
              <w:t>Police have r</w:t>
            </w:r>
            <w:r w:rsidRPr="00E40814">
              <w:rPr>
                <w:rFonts w:ascii="Arial" w:hAnsi="Arial" w:cs="Arial"/>
                <w:sz w:val="24"/>
                <w:szCs w:val="24"/>
                <w:lang w:val="en-GB"/>
              </w:rPr>
              <w:t>ead only access to children’s social care database</w:t>
            </w:r>
            <w:r>
              <w:rPr>
                <w:rFonts w:ascii="Arial" w:hAnsi="Arial" w:cs="Arial"/>
                <w:sz w:val="24"/>
                <w:szCs w:val="24"/>
                <w:lang w:val="en-GB"/>
              </w:rPr>
              <w:t xml:space="preserve"> </w:t>
            </w:r>
            <w:r w:rsidR="00886242">
              <w:rPr>
                <w:rFonts w:ascii="Arial" w:hAnsi="Arial" w:cs="Arial"/>
                <w:sz w:val="24"/>
                <w:szCs w:val="24"/>
                <w:lang w:val="en-GB"/>
              </w:rPr>
              <w:t>in real time</w:t>
            </w:r>
          </w:p>
          <w:p w:rsidR="00165667" w:rsidRPr="00E40814" w:rsidRDefault="00165667" w:rsidP="00E40814">
            <w:pPr>
              <w:pStyle w:val="NoSpacing"/>
              <w:rPr>
                <w:rFonts w:ascii="Arial" w:hAnsi="Arial" w:cs="Arial"/>
                <w:sz w:val="24"/>
                <w:szCs w:val="24"/>
                <w:lang w:val="en-GB"/>
              </w:rPr>
            </w:pPr>
          </w:p>
        </w:tc>
        <w:tc>
          <w:tcPr>
            <w:tcW w:w="2126" w:type="dxa"/>
          </w:tcPr>
          <w:p w:rsidR="00165667" w:rsidRPr="00E40814" w:rsidRDefault="00165667" w:rsidP="00E40814">
            <w:pPr>
              <w:pStyle w:val="NoSpacing"/>
              <w:rPr>
                <w:rFonts w:ascii="Arial" w:hAnsi="Arial" w:cs="Arial"/>
                <w:sz w:val="24"/>
                <w:szCs w:val="24"/>
                <w:lang w:val="en-GB"/>
              </w:rPr>
            </w:pPr>
          </w:p>
        </w:tc>
        <w:tc>
          <w:tcPr>
            <w:tcW w:w="2127" w:type="dxa"/>
          </w:tcPr>
          <w:p w:rsidR="00165667" w:rsidRPr="00E40814" w:rsidRDefault="00165667" w:rsidP="00E40814">
            <w:pPr>
              <w:pStyle w:val="NoSpacing"/>
              <w:rPr>
                <w:rFonts w:ascii="Arial" w:hAnsi="Arial" w:cs="Arial"/>
                <w:sz w:val="24"/>
                <w:szCs w:val="24"/>
                <w:lang w:val="en-GB"/>
              </w:rPr>
            </w:pPr>
          </w:p>
        </w:tc>
      </w:tr>
      <w:tr w:rsidR="00165667" w:rsidRPr="00E40814" w:rsidTr="00165667">
        <w:tc>
          <w:tcPr>
            <w:tcW w:w="5353" w:type="dxa"/>
          </w:tcPr>
          <w:p w:rsidR="00165667" w:rsidRPr="00E40814" w:rsidRDefault="00165667" w:rsidP="00E40814">
            <w:pPr>
              <w:pStyle w:val="NoSpacing"/>
              <w:rPr>
                <w:rFonts w:ascii="Arial" w:hAnsi="Arial" w:cs="Arial"/>
                <w:sz w:val="24"/>
                <w:szCs w:val="24"/>
                <w:lang w:val="en-GB"/>
              </w:rPr>
            </w:pPr>
            <w:r>
              <w:rPr>
                <w:rFonts w:ascii="Arial" w:hAnsi="Arial" w:cs="Arial"/>
                <w:sz w:val="24"/>
                <w:szCs w:val="24"/>
                <w:lang w:val="en-GB"/>
              </w:rPr>
              <w:t>Police a</w:t>
            </w:r>
            <w:r w:rsidRPr="00E40814">
              <w:rPr>
                <w:rFonts w:ascii="Arial" w:hAnsi="Arial" w:cs="Arial"/>
                <w:sz w:val="24"/>
                <w:szCs w:val="24"/>
                <w:lang w:val="en-GB"/>
              </w:rPr>
              <w:t>ccess</w:t>
            </w:r>
            <w:r>
              <w:rPr>
                <w:rFonts w:ascii="Arial" w:hAnsi="Arial" w:cs="Arial"/>
                <w:sz w:val="24"/>
                <w:szCs w:val="24"/>
                <w:lang w:val="en-GB"/>
              </w:rPr>
              <w:t xml:space="preserve"> children’s social care information</w:t>
            </w:r>
            <w:r w:rsidRPr="00E40814">
              <w:rPr>
                <w:rFonts w:ascii="Arial" w:hAnsi="Arial" w:cs="Arial"/>
                <w:sz w:val="24"/>
                <w:szCs w:val="24"/>
                <w:lang w:val="en-GB"/>
              </w:rPr>
              <w:t xml:space="preserve"> </w:t>
            </w:r>
            <w:r>
              <w:rPr>
                <w:rFonts w:ascii="Arial" w:hAnsi="Arial" w:cs="Arial"/>
                <w:sz w:val="24"/>
                <w:szCs w:val="24"/>
                <w:lang w:val="en-GB"/>
              </w:rPr>
              <w:t>through a</w:t>
            </w:r>
            <w:r w:rsidRPr="00E40814">
              <w:rPr>
                <w:rFonts w:ascii="Arial" w:hAnsi="Arial" w:cs="Arial"/>
                <w:sz w:val="24"/>
                <w:szCs w:val="24"/>
                <w:lang w:val="en-GB"/>
              </w:rPr>
              <w:t xml:space="preserve"> multi-agency hub </w:t>
            </w:r>
            <w:r w:rsidR="00886242">
              <w:rPr>
                <w:rFonts w:ascii="Arial" w:hAnsi="Arial" w:cs="Arial"/>
                <w:sz w:val="24"/>
                <w:szCs w:val="24"/>
                <w:lang w:val="en-GB"/>
              </w:rPr>
              <w:t>database</w:t>
            </w:r>
            <w:r w:rsidRPr="00E40814">
              <w:rPr>
                <w:rFonts w:ascii="Arial" w:hAnsi="Arial" w:cs="Arial"/>
                <w:sz w:val="24"/>
                <w:szCs w:val="24"/>
                <w:lang w:val="en-GB"/>
              </w:rPr>
              <w:t xml:space="preserve"> </w:t>
            </w:r>
          </w:p>
          <w:p w:rsidR="00165667" w:rsidRPr="00E40814" w:rsidRDefault="00165667" w:rsidP="00E40814">
            <w:pPr>
              <w:pStyle w:val="NoSpacing"/>
              <w:rPr>
                <w:rFonts w:ascii="Arial" w:hAnsi="Arial" w:cs="Arial"/>
                <w:sz w:val="24"/>
                <w:szCs w:val="24"/>
                <w:lang w:val="en-GB"/>
              </w:rPr>
            </w:pPr>
          </w:p>
        </w:tc>
        <w:tc>
          <w:tcPr>
            <w:tcW w:w="2126" w:type="dxa"/>
          </w:tcPr>
          <w:p w:rsidR="00165667" w:rsidRPr="00E40814" w:rsidRDefault="00165667" w:rsidP="00E40814">
            <w:pPr>
              <w:pStyle w:val="NoSpacing"/>
              <w:rPr>
                <w:rFonts w:ascii="Arial" w:hAnsi="Arial" w:cs="Arial"/>
                <w:sz w:val="24"/>
                <w:szCs w:val="24"/>
                <w:lang w:val="en-GB"/>
              </w:rPr>
            </w:pPr>
          </w:p>
        </w:tc>
        <w:tc>
          <w:tcPr>
            <w:tcW w:w="2127" w:type="dxa"/>
          </w:tcPr>
          <w:p w:rsidR="00165667" w:rsidRPr="00E40814" w:rsidRDefault="00165667" w:rsidP="00E40814">
            <w:pPr>
              <w:pStyle w:val="NoSpacing"/>
              <w:rPr>
                <w:rFonts w:ascii="Arial" w:hAnsi="Arial" w:cs="Arial"/>
                <w:sz w:val="24"/>
                <w:szCs w:val="24"/>
                <w:lang w:val="en-GB"/>
              </w:rPr>
            </w:pPr>
          </w:p>
        </w:tc>
      </w:tr>
      <w:tr w:rsidR="00886242" w:rsidRPr="00E40814" w:rsidTr="00165667">
        <w:tc>
          <w:tcPr>
            <w:tcW w:w="5353" w:type="dxa"/>
          </w:tcPr>
          <w:p w:rsidR="00886242" w:rsidRDefault="00886242" w:rsidP="00886242">
            <w:pPr>
              <w:pStyle w:val="NoSpacing"/>
              <w:rPr>
                <w:rFonts w:ascii="Arial" w:hAnsi="Arial" w:cs="Arial"/>
                <w:sz w:val="24"/>
                <w:szCs w:val="24"/>
                <w:lang w:val="en-GB"/>
              </w:rPr>
            </w:pPr>
            <w:r>
              <w:rPr>
                <w:rFonts w:ascii="Arial" w:hAnsi="Arial" w:cs="Arial"/>
                <w:sz w:val="24"/>
                <w:szCs w:val="24"/>
                <w:lang w:val="en-GB"/>
              </w:rPr>
              <w:t>Police do not have access to local authority information systems at the time of initial assessment</w:t>
            </w:r>
          </w:p>
        </w:tc>
        <w:tc>
          <w:tcPr>
            <w:tcW w:w="2126" w:type="dxa"/>
          </w:tcPr>
          <w:p w:rsidR="00886242" w:rsidRPr="00E40814" w:rsidRDefault="00A17D68" w:rsidP="00A17D68">
            <w:pPr>
              <w:pStyle w:val="NoSpacing"/>
              <w:jc w:val="center"/>
              <w:rPr>
                <w:rFonts w:ascii="Arial" w:hAnsi="Arial" w:cs="Arial"/>
                <w:sz w:val="24"/>
                <w:szCs w:val="24"/>
                <w:lang w:val="en-GB"/>
              </w:rPr>
            </w:pPr>
            <w:r w:rsidRPr="00A17D68">
              <w:rPr>
                <w:rFonts w:ascii="Arial" w:hAnsi="Arial" w:cs="Arial"/>
                <w:color w:val="0000FF"/>
                <w:sz w:val="24"/>
                <w:szCs w:val="24"/>
              </w:rPr>
              <w:t>X</w:t>
            </w:r>
          </w:p>
        </w:tc>
        <w:tc>
          <w:tcPr>
            <w:tcW w:w="2127" w:type="dxa"/>
          </w:tcPr>
          <w:p w:rsidR="00886242" w:rsidRPr="00E40814" w:rsidRDefault="00A17D68" w:rsidP="00A17D68">
            <w:pPr>
              <w:pStyle w:val="NoSpacing"/>
              <w:jc w:val="center"/>
              <w:rPr>
                <w:rFonts w:ascii="Arial" w:hAnsi="Arial" w:cs="Arial"/>
                <w:sz w:val="24"/>
                <w:szCs w:val="24"/>
                <w:lang w:val="en-GB"/>
              </w:rPr>
            </w:pPr>
            <w:r w:rsidRPr="00A17D68">
              <w:rPr>
                <w:rFonts w:ascii="Arial" w:hAnsi="Arial" w:cs="Arial"/>
                <w:color w:val="0000FF"/>
                <w:sz w:val="24"/>
                <w:szCs w:val="24"/>
              </w:rPr>
              <w:t>X</w:t>
            </w:r>
          </w:p>
        </w:tc>
      </w:tr>
    </w:tbl>
    <w:p w:rsidR="005D2B2D" w:rsidRDefault="005D2B2D" w:rsidP="00A43697">
      <w:pPr>
        <w:pStyle w:val="NoSpacing"/>
        <w:rPr>
          <w:rFonts w:ascii="Arial" w:hAnsi="Arial" w:cs="Arial"/>
          <w:sz w:val="24"/>
          <w:szCs w:val="24"/>
        </w:rPr>
      </w:pPr>
    </w:p>
    <w:p w:rsidR="00A17D68" w:rsidRDefault="00E17EC5" w:rsidP="00A43697">
      <w:pPr>
        <w:pStyle w:val="NoSpacing"/>
        <w:rPr>
          <w:rFonts w:ascii="Arial" w:hAnsi="Arial" w:cs="Arial"/>
          <w:sz w:val="24"/>
          <w:szCs w:val="24"/>
          <w:lang w:val="en-GB"/>
        </w:rPr>
      </w:pPr>
      <w:r>
        <w:rPr>
          <w:rFonts w:ascii="Arial" w:hAnsi="Arial" w:cs="Arial"/>
          <w:sz w:val="24"/>
          <w:szCs w:val="24"/>
        </w:rPr>
        <w:t xml:space="preserve">b) </w:t>
      </w:r>
      <w:r w:rsidR="00FA5B23">
        <w:rPr>
          <w:rFonts w:ascii="Arial" w:hAnsi="Arial" w:cs="Arial"/>
          <w:sz w:val="24"/>
          <w:szCs w:val="24"/>
        </w:rPr>
        <w:t xml:space="preserve">Do you provide your police force with a </w:t>
      </w:r>
      <w:r w:rsidR="00FA5B23" w:rsidRPr="00E40814">
        <w:rPr>
          <w:rFonts w:ascii="Arial" w:hAnsi="Arial" w:cs="Arial"/>
          <w:sz w:val="24"/>
          <w:szCs w:val="24"/>
          <w:lang w:val="en-GB"/>
        </w:rPr>
        <w:t xml:space="preserve">risk assessment </w:t>
      </w:r>
      <w:r w:rsidR="00F8243E">
        <w:rPr>
          <w:rFonts w:ascii="Arial" w:hAnsi="Arial" w:cs="Arial"/>
          <w:sz w:val="24"/>
          <w:szCs w:val="24"/>
          <w:lang w:val="en-GB"/>
        </w:rPr>
        <w:t>when a looked after</w:t>
      </w:r>
      <w:r w:rsidR="00F6067E">
        <w:rPr>
          <w:rFonts w:ascii="Arial" w:hAnsi="Arial" w:cs="Arial"/>
          <w:sz w:val="24"/>
          <w:szCs w:val="24"/>
          <w:lang w:val="en-GB"/>
        </w:rPr>
        <w:t xml:space="preserve"> </w:t>
      </w:r>
      <w:r w:rsidR="00F8243E">
        <w:rPr>
          <w:rFonts w:ascii="Arial" w:hAnsi="Arial" w:cs="Arial"/>
          <w:sz w:val="24"/>
          <w:szCs w:val="24"/>
          <w:lang w:val="en-GB"/>
        </w:rPr>
        <w:t>child from another local authority is placed within you area?</w:t>
      </w:r>
    </w:p>
    <w:p w:rsidR="00FA5B23" w:rsidRDefault="00F8243E" w:rsidP="00A43697">
      <w:pPr>
        <w:pStyle w:val="NoSpacing"/>
        <w:rPr>
          <w:rFonts w:ascii="Arial" w:hAnsi="Arial" w:cs="Arial"/>
          <w:sz w:val="24"/>
          <w:szCs w:val="24"/>
        </w:rPr>
      </w:pPr>
      <w:r>
        <w:rPr>
          <w:rFonts w:ascii="Arial" w:hAnsi="Arial" w:cs="Arial"/>
          <w:sz w:val="24"/>
          <w:szCs w:val="24"/>
          <w:lang w:val="en-GB"/>
        </w:rPr>
        <w:t xml:space="preserve"> </w:t>
      </w:r>
    </w:p>
    <w:tbl>
      <w:tblPr>
        <w:tblStyle w:val="TableGrid"/>
        <w:tblW w:w="9606" w:type="dxa"/>
        <w:tblLook w:val="04A0" w:firstRow="1" w:lastRow="0" w:firstColumn="1" w:lastColumn="0" w:noHBand="0" w:noVBand="1"/>
      </w:tblPr>
      <w:tblGrid>
        <w:gridCol w:w="3202"/>
        <w:gridCol w:w="3202"/>
        <w:gridCol w:w="3202"/>
      </w:tblGrid>
      <w:tr w:rsidR="00FA5B23" w:rsidRPr="00E40814" w:rsidTr="00FA5B23">
        <w:tc>
          <w:tcPr>
            <w:tcW w:w="3202" w:type="dxa"/>
          </w:tcPr>
          <w:p w:rsidR="00FA5B23" w:rsidRPr="00E40814" w:rsidRDefault="00FA5B23" w:rsidP="002B7F2E">
            <w:pPr>
              <w:pStyle w:val="NoSpacing"/>
              <w:rPr>
                <w:rFonts w:ascii="Arial" w:hAnsi="Arial" w:cs="Arial"/>
                <w:sz w:val="24"/>
                <w:szCs w:val="24"/>
                <w:lang w:val="en-GB"/>
              </w:rPr>
            </w:pPr>
            <w:r>
              <w:rPr>
                <w:rFonts w:ascii="Arial" w:hAnsi="Arial" w:cs="Arial"/>
                <w:sz w:val="24"/>
                <w:szCs w:val="24"/>
                <w:lang w:val="en-GB"/>
              </w:rPr>
              <w:t>No</w:t>
            </w:r>
          </w:p>
        </w:tc>
        <w:tc>
          <w:tcPr>
            <w:tcW w:w="3202" w:type="dxa"/>
          </w:tcPr>
          <w:p w:rsidR="00FA5B23" w:rsidRPr="00E40814" w:rsidRDefault="00FA5B23" w:rsidP="002B7F2E">
            <w:pPr>
              <w:pStyle w:val="NoSpacing"/>
              <w:rPr>
                <w:rFonts w:ascii="Arial" w:hAnsi="Arial" w:cs="Arial"/>
                <w:sz w:val="24"/>
                <w:szCs w:val="24"/>
                <w:lang w:val="en-GB"/>
              </w:rPr>
            </w:pPr>
            <w:r>
              <w:rPr>
                <w:rFonts w:ascii="Arial" w:hAnsi="Arial" w:cs="Arial"/>
                <w:sz w:val="24"/>
                <w:szCs w:val="24"/>
                <w:lang w:val="en-GB"/>
              </w:rPr>
              <w:t>Yes</w:t>
            </w:r>
          </w:p>
        </w:tc>
        <w:tc>
          <w:tcPr>
            <w:tcW w:w="3202" w:type="dxa"/>
          </w:tcPr>
          <w:p w:rsidR="00FA5B23" w:rsidRPr="00E40814" w:rsidRDefault="00FA5B23" w:rsidP="002B7F2E">
            <w:pPr>
              <w:pStyle w:val="NoSpacing"/>
              <w:rPr>
                <w:rFonts w:ascii="Arial" w:hAnsi="Arial" w:cs="Arial"/>
                <w:sz w:val="24"/>
                <w:szCs w:val="24"/>
                <w:lang w:val="en-GB"/>
              </w:rPr>
            </w:pPr>
            <w:r>
              <w:rPr>
                <w:rFonts w:ascii="Arial" w:hAnsi="Arial" w:cs="Arial"/>
                <w:sz w:val="24"/>
                <w:szCs w:val="24"/>
                <w:lang w:val="en-GB"/>
              </w:rPr>
              <w:t>Only for high risk looked after children</w:t>
            </w:r>
          </w:p>
        </w:tc>
      </w:tr>
      <w:tr w:rsidR="00FA5B23" w:rsidRPr="00E40814" w:rsidTr="00FA5B23">
        <w:tc>
          <w:tcPr>
            <w:tcW w:w="3202" w:type="dxa"/>
          </w:tcPr>
          <w:p w:rsidR="00FA5B23" w:rsidRPr="00E40814" w:rsidRDefault="00C636DB" w:rsidP="00C636DB">
            <w:pPr>
              <w:pStyle w:val="NoSpacing"/>
              <w:jc w:val="center"/>
              <w:rPr>
                <w:rFonts w:ascii="Arial" w:hAnsi="Arial" w:cs="Arial"/>
                <w:sz w:val="24"/>
                <w:szCs w:val="24"/>
                <w:lang w:val="en-GB"/>
              </w:rPr>
            </w:pPr>
            <w:r w:rsidRPr="00A17D68">
              <w:rPr>
                <w:rFonts w:ascii="Arial" w:hAnsi="Arial" w:cs="Arial"/>
                <w:color w:val="0000FF"/>
                <w:sz w:val="24"/>
                <w:szCs w:val="24"/>
                <w:lang w:val="en-GB"/>
              </w:rPr>
              <w:t>X</w:t>
            </w:r>
          </w:p>
        </w:tc>
        <w:tc>
          <w:tcPr>
            <w:tcW w:w="3202" w:type="dxa"/>
          </w:tcPr>
          <w:p w:rsidR="00FA5B23" w:rsidRPr="00E40814" w:rsidRDefault="00FA5B23" w:rsidP="002B7F2E">
            <w:pPr>
              <w:pStyle w:val="NoSpacing"/>
              <w:rPr>
                <w:rFonts w:ascii="Arial" w:hAnsi="Arial" w:cs="Arial"/>
                <w:sz w:val="24"/>
                <w:szCs w:val="24"/>
                <w:lang w:val="en-GB"/>
              </w:rPr>
            </w:pPr>
          </w:p>
        </w:tc>
        <w:tc>
          <w:tcPr>
            <w:tcW w:w="3202" w:type="dxa"/>
          </w:tcPr>
          <w:p w:rsidR="00FA5B23" w:rsidRPr="00E40814" w:rsidRDefault="00FA5B23" w:rsidP="002B7F2E">
            <w:pPr>
              <w:pStyle w:val="NoSpacing"/>
              <w:rPr>
                <w:rFonts w:ascii="Arial" w:hAnsi="Arial" w:cs="Arial"/>
                <w:sz w:val="24"/>
                <w:szCs w:val="24"/>
                <w:lang w:val="en-GB"/>
              </w:rPr>
            </w:pPr>
          </w:p>
        </w:tc>
      </w:tr>
    </w:tbl>
    <w:p w:rsidR="00E40814" w:rsidRDefault="00E40814" w:rsidP="00A43697">
      <w:pPr>
        <w:pStyle w:val="NoSpacing"/>
        <w:rPr>
          <w:rFonts w:ascii="Arial" w:hAnsi="Arial" w:cs="Arial"/>
          <w:sz w:val="24"/>
          <w:szCs w:val="24"/>
        </w:rPr>
      </w:pPr>
    </w:p>
    <w:p w:rsidR="002C2133" w:rsidRPr="000E2793" w:rsidRDefault="002C2133" w:rsidP="00A43697">
      <w:pPr>
        <w:pStyle w:val="NoSpacing"/>
        <w:rPr>
          <w:rFonts w:ascii="Arial" w:hAnsi="Arial" w:cs="Arial"/>
          <w:sz w:val="24"/>
          <w:szCs w:val="24"/>
        </w:rPr>
      </w:pPr>
      <w:r w:rsidRPr="000E2793">
        <w:rPr>
          <w:rFonts w:ascii="Arial" w:hAnsi="Arial" w:cs="Arial"/>
          <w:sz w:val="24"/>
          <w:szCs w:val="24"/>
        </w:rPr>
        <w:t>c) When you place a child out of area</w:t>
      </w:r>
      <w:r w:rsidR="00506E3B" w:rsidRPr="000E2793">
        <w:rPr>
          <w:rFonts w:ascii="Arial" w:hAnsi="Arial" w:cs="Arial"/>
          <w:sz w:val="24"/>
          <w:szCs w:val="24"/>
        </w:rPr>
        <w:t xml:space="preserve"> and</w:t>
      </w:r>
      <w:r w:rsidRPr="000E2793">
        <w:rPr>
          <w:rFonts w:ascii="Arial" w:hAnsi="Arial" w:cs="Arial"/>
          <w:sz w:val="24"/>
          <w:szCs w:val="24"/>
        </w:rPr>
        <w:t xml:space="preserve"> within the boundary of a different police force to your own do you provide this police force with a risk assessment to inform any missing person investigation related to the child? </w:t>
      </w:r>
    </w:p>
    <w:p w:rsidR="00A17D68" w:rsidRDefault="00A17D68" w:rsidP="00A43697">
      <w:pPr>
        <w:pStyle w:val="NoSpacing"/>
        <w:rPr>
          <w:rFonts w:ascii="Arial" w:hAnsi="Arial" w:cs="Arial"/>
          <w:sz w:val="24"/>
          <w:szCs w:val="24"/>
        </w:rPr>
      </w:pPr>
    </w:p>
    <w:tbl>
      <w:tblPr>
        <w:tblStyle w:val="TableGrid"/>
        <w:tblW w:w="9606" w:type="dxa"/>
        <w:tblLook w:val="04A0" w:firstRow="1" w:lastRow="0" w:firstColumn="1" w:lastColumn="0" w:noHBand="0" w:noVBand="1"/>
      </w:tblPr>
      <w:tblGrid>
        <w:gridCol w:w="3202"/>
        <w:gridCol w:w="3202"/>
        <w:gridCol w:w="3202"/>
      </w:tblGrid>
      <w:tr w:rsidR="002C2133" w:rsidRPr="00E40814" w:rsidTr="00D46359">
        <w:tc>
          <w:tcPr>
            <w:tcW w:w="3202" w:type="dxa"/>
          </w:tcPr>
          <w:p w:rsidR="002C2133" w:rsidRPr="00E40814" w:rsidRDefault="002C2133" w:rsidP="00D46359">
            <w:pPr>
              <w:pStyle w:val="NoSpacing"/>
              <w:rPr>
                <w:rFonts w:ascii="Arial" w:hAnsi="Arial" w:cs="Arial"/>
                <w:sz w:val="24"/>
                <w:szCs w:val="24"/>
                <w:lang w:val="en-GB"/>
              </w:rPr>
            </w:pPr>
            <w:r>
              <w:rPr>
                <w:rFonts w:ascii="Arial" w:hAnsi="Arial" w:cs="Arial"/>
                <w:sz w:val="24"/>
                <w:szCs w:val="24"/>
                <w:lang w:val="en-GB"/>
              </w:rPr>
              <w:t>No</w:t>
            </w:r>
          </w:p>
        </w:tc>
        <w:tc>
          <w:tcPr>
            <w:tcW w:w="3202" w:type="dxa"/>
          </w:tcPr>
          <w:p w:rsidR="002C2133" w:rsidRPr="00E40814" w:rsidRDefault="002C2133" w:rsidP="00D46359">
            <w:pPr>
              <w:pStyle w:val="NoSpacing"/>
              <w:rPr>
                <w:rFonts w:ascii="Arial" w:hAnsi="Arial" w:cs="Arial"/>
                <w:sz w:val="24"/>
                <w:szCs w:val="24"/>
                <w:lang w:val="en-GB"/>
              </w:rPr>
            </w:pPr>
            <w:r>
              <w:rPr>
                <w:rFonts w:ascii="Arial" w:hAnsi="Arial" w:cs="Arial"/>
                <w:sz w:val="24"/>
                <w:szCs w:val="24"/>
                <w:lang w:val="en-GB"/>
              </w:rPr>
              <w:t>Yes</w:t>
            </w:r>
          </w:p>
        </w:tc>
        <w:tc>
          <w:tcPr>
            <w:tcW w:w="3202" w:type="dxa"/>
          </w:tcPr>
          <w:p w:rsidR="002C2133" w:rsidRPr="00E40814" w:rsidRDefault="002C2133" w:rsidP="00D46359">
            <w:pPr>
              <w:pStyle w:val="NoSpacing"/>
              <w:rPr>
                <w:rFonts w:ascii="Arial" w:hAnsi="Arial" w:cs="Arial"/>
                <w:sz w:val="24"/>
                <w:szCs w:val="24"/>
                <w:lang w:val="en-GB"/>
              </w:rPr>
            </w:pPr>
            <w:r>
              <w:rPr>
                <w:rFonts w:ascii="Arial" w:hAnsi="Arial" w:cs="Arial"/>
                <w:sz w:val="24"/>
                <w:szCs w:val="24"/>
                <w:lang w:val="en-GB"/>
              </w:rPr>
              <w:t xml:space="preserve">Only for high risk looked </w:t>
            </w:r>
            <w:r>
              <w:rPr>
                <w:rFonts w:ascii="Arial" w:hAnsi="Arial" w:cs="Arial"/>
                <w:sz w:val="24"/>
                <w:szCs w:val="24"/>
                <w:lang w:val="en-GB"/>
              </w:rPr>
              <w:lastRenderedPageBreak/>
              <w:t>after children</w:t>
            </w:r>
          </w:p>
        </w:tc>
      </w:tr>
      <w:tr w:rsidR="002C2133" w:rsidRPr="00E40814" w:rsidTr="00D46359">
        <w:tc>
          <w:tcPr>
            <w:tcW w:w="3202" w:type="dxa"/>
          </w:tcPr>
          <w:p w:rsidR="002C2133" w:rsidRPr="00E40814" w:rsidRDefault="000E2793" w:rsidP="000E2793">
            <w:pPr>
              <w:pStyle w:val="NoSpacing"/>
              <w:jc w:val="center"/>
              <w:rPr>
                <w:rFonts w:ascii="Arial" w:hAnsi="Arial" w:cs="Arial"/>
                <w:sz w:val="24"/>
                <w:szCs w:val="24"/>
                <w:lang w:val="en-GB"/>
              </w:rPr>
            </w:pPr>
            <w:r w:rsidRPr="000E2793">
              <w:rPr>
                <w:rFonts w:ascii="Arial" w:hAnsi="Arial" w:cs="Arial"/>
                <w:color w:val="0000FF"/>
                <w:sz w:val="24"/>
                <w:szCs w:val="24"/>
                <w:lang w:val="en-GB"/>
              </w:rPr>
              <w:lastRenderedPageBreak/>
              <w:t>X</w:t>
            </w:r>
          </w:p>
        </w:tc>
        <w:tc>
          <w:tcPr>
            <w:tcW w:w="3202" w:type="dxa"/>
          </w:tcPr>
          <w:p w:rsidR="002C2133" w:rsidRPr="00E40814" w:rsidRDefault="002C2133" w:rsidP="00D46359">
            <w:pPr>
              <w:pStyle w:val="NoSpacing"/>
              <w:rPr>
                <w:rFonts w:ascii="Arial" w:hAnsi="Arial" w:cs="Arial"/>
                <w:sz w:val="24"/>
                <w:szCs w:val="24"/>
                <w:lang w:val="en-GB"/>
              </w:rPr>
            </w:pPr>
          </w:p>
        </w:tc>
        <w:tc>
          <w:tcPr>
            <w:tcW w:w="3202" w:type="dxa"/>
          </w:tcPr>
          <w:p w:rsidR="002C2133" w:rsidRPr="00E40814" w:rsidRDefault="002C2133" w:rsidP="00D46359">
            <w:pPr>
              <w:pStyle w:val="NoSpacing"/>
              <w:rPr>
                <w:rFonts w:ascii="Arial" w:hAnsi="Arial" w:cs="Arial"/>
                <w:sz w:val="24"/>
                <w:szCs w:val="24"/>
                <w:lang w:val="en-GB"/>
              </w:rPr>
            </w:pPr>
          </w:p>
        </w:tc>
      </w:tr>
    </w:tbl>
    <w:p w:rsidR="005D2B2D" w:rsidRDefault="005D2B2D" w:rsidP="00A43697">
      <w:pPr>
        <w:pStyle w:val="NoSpacing"/>
        <w:rPr>
          <w:rFonts w:ascii="Arial" w:hAnsi="Arial" w:cs="Arial"/>
          <w:sz w:val="24"/>
          <w:szCs w:val="24"/>
        </w:rPr>
      </w:pPr>
    </w:p>
    <w:p w:rsidR="002633BE" w:rsidRDefault="002633BE" w:rsidP="00A43697">
      <w:pPr>
        <w:pStyle w:val="NoSpacing"/>
        <w:rPr>
          <w:rFonts w:ascii="Arial" w:hAnsi="Arial" w:cs="Arial"/>
          <w:sz w:val="24"/>
          <w:szCs w:val="24"/>
        </w:rPr>
      </w:pPr>
    </w:p>
    <w:p w:rsidR="00E40814" w:rsidRDefault="00E17EC5" w:rsidP="00A43697">
      <w:pPr>
        <w:pStyle w:val="NoSpacing"/>
        <w:rPr>
          <w:rFonts w:ascii="Arial" w:hAnsi="Arial" w:cs="Arial"/>
          <w:sz w:val="24"/>
          <w:szCs w:val="24"/>
        </w:rPr>
      </w:pPr>
      <w:r>
        <w:rPr>
          <w:rFonts w:ascii="Arial" w:hAnsi="Arial" w:cs="Arial"/>
          <w:sz w:val="24"/>
          <w:szCs w:val="24"/>
        </w:rPr>
        <w:t xml:space="preserve">4a) </w:t>
      </w:r>
      <w:proofErr w:type="gramStart"/>
      <w:r w:rsidR="00402BB1">
        <w:rPr>
          <w:rFonts w:ascii="Arial" w:hAnsi="Arial" w:cs="Arial"/>
          <w:sz w:val="24"/>
          <w:szCs w:val="24"/>
        </w:rPr>
        <w:t>Which</w:t>
      </w:r>
      <w:proofErr w:type="gramEnd"/>
      <w:r w:rsidR="00402BB1">
        <w:rPr>
          <w:rFonts w:ascii="Arial" w:hAnsi="Arial" w:cs="Arial"/>
          <w:sz w:val="24"/>
          <w:szCs w:val="24"/>
        </w:rPr>
        <w:t xml:space="preserve"> children</w:t>
      </w:r>
      <w:r w:rsidR="00886242">
        <w:rPr>
          <w:rFonts w:ascii="Arial" w:hAnsi="Arial" w:cs="Arial"/>
          <w:sz w:val="24"/>
          <w:szCs w:val="24"/>
        </w:rPr>
        <w:t>, whom your local authority is responsible for,</w:t>
      </w:r>
      <w:r w:rsidR="00402BB1">
        <w:rPr>
          <w:rFonts w:ascii="Arial" w:hAnsi="Arial" w:cs="Arial"/>
          <w:sz w:val="24"/>
          <w:szCs w:val="24"/>
        </w:rPr>
        <w:t xml:space="preserve"> receive an offer of a return</w:t>
      </w:r>
      <w:r w:rsidR="00B3275F">
        <w:rPr>
          <w:rFonts w:ascii="Arial" w:hAnsi="Arial" w:cs="Arial"/>
          <w:sz w:val="24"/>
          <w:szCs w:val="24"/>
        </w:rPr>
        <w:t xml:space="preserve"> interview</w:t>
      </w:r>
      <w:r w:rsidR="00402BB1">
        <w:rPr>
          <w:rFonts w:ascii="Arial" w:hAnsi="Arial" w:cs="Arial"/>
          <w:sz w:val="24"/>
          <w:szCs w:val="24"/>
        </w:rPr>
        <w:t>? (</w:t>
      </w:r>
      <w:proofErr w:type="gramStart"/>
      <w:r w:rsidR="00402BB1">
        <w:rPr>
          <w:rFonts w:ascii="Arial" w:hAnsi="Arial" w:cs="Arial"/>
          <w:sz w:val="24"/>
          <w:szCs w:val="24"/>
        </w:rPr>
        <w:t>tick</w:t>
      </w:r>
      <w:proofErr w:type="gramEnd"/>
      <w:r w:rsidR="00402BB1">
        <w:rPr>
          <w:rFonts w:ascii="Arial" w:hAnsi="Arial" w:cs="Arial"/>
          <w:sz w:val="24"/>
          <w:szCs w:val="24"/>
        </w:rPr>
        <w:t xml:space="preserve"> all that apply)</w:t>
      </w:r>
    </w:p>
    <w:p w:rsidR="00A17D68" w:rsidRDefault="00A17D68"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53"/>
        <w:gridCol w:w="4223"/>
      </w:tblGrid>
      <w:tr w:rsidR="00402BB1" w:rsidTr="002C2133">
        <w:tc>
          <w:tcPr>
            <w:tcW w:w="5353" w:type="dxa"/>
          </w:tcPr>
          <w:p w:rsidR="00402BB1" w:rsidRDefault="00402BB1" w:rsidP="00A43697">
            <w:pPr>
              <w:pStyle w:val="NoSpacing"/>
              <w:rPr>
                <w:rFonts w:ascii="Arial" w:hAnsi="Arial" w:cs="Arial"/>
                <w:sz w:val="24"/>
                <w:szCs w:val="24"/>
              </w:rPr>
            </w:pPr>
            <w:r>
              <w:rPr>
                <w:rFonts w:ascii="Arial" w:hAnsi="Arial" w:cs="Arial"/>
                <w:sz w:val="24"/>
                <w:szCs w:val="24"/>
              </w:rPr>
              <w:t xml:space="preserve">Children missing from </w:t>
            </w:r>
            <w:r w:rsidR="00F8243E">
              <w:rPr>
                <w:rFonts w:ascii="Arial" w:hAnsi="Arial" w:cs="Arial"/>
                <w:sz w:val="24"/>
                <w:szCs w:val="24"/>
              </w:rPr>
              <w:t xml:space="preserve">family </w:t>
            </w:r>
            <w:r>
              <w:rPr>
                <w:rFonts w:ascii="Arial" w:hAnsi="Arial" w:cs="Arial"/>
                <w:sz w:val="24"/>
                <w:szCs w:val="24"/>
              </w:rPr>
              <w:t>home</w:t>
            </w:r>
          </w:p>
        </w:tc>
        <w:tc>
          <w:tcPr>
            <w:tcW w:w="4223" w:type="dxa"/>
          </w:tcPr>
          <w:p w:rsidR="00402BB1" w:rsidRPr="00A17D68" w:rsidRDefault="0056187C" w:rsidP="0056187C">
            <w:pPr>
              <w:pStyle w:val="NoSpacing"/>
              <w:jc w:val="center"/>
              <w:rPr>
                <w:rFonts w:ascii="Arial" w:hAnsi="Arial" w:cs="Arial"/>
                <w:color w:val="0000FF"/>
                <w:sz w:val="24"/>
                <w:szCs w:val="24"/>
              </w:rPr>
            </w:pPr>
            <w:r w:rsidRPr="00A17D68">
              <w:rPr>
                <w:rFonts w:ascii="Arial" w:hAnsi="Arial" w:cs="Arial"/>
                <w:color w:val="0000FF"/>
                <w:sz w:val="24"/>
                <w:szCs w:val="24"/>
              </w:rPr>
              <w:t>X</w:t>
            </w:r>
          </w:p>
        </w:tc>
      </w:tr>
      <w:tr w:rsidR="00402BB1" w:rsidTr="002C2133">
        <w:tc>
          <w:tcPr>
            <w:tcW w:w="5353" w:type="dxa"/>
          </w:tcPr>
          <w:p w:rsidR="00402BB1" w:rsidRDefault="00402BB1" w:rsidP="00A43697">
            <w:pPr>
              <w:pStyle w:val="NoSpacing"/>
              <w:rPr>
                <w:rFonts w:ascii="Arial" w:hAnsi="Arial" w:cs="Arial"/>
                <w:sz w:val="24"/>
                <w:szCs w:val="24"/>
              </w:rPr>
            </w:pPr>
            <w:r>
              <w:rPr>
                <w:rFonts w:ascii="Arial" w:hAnsi="Arial" w:cs="Arial"/>
                <w:sz w:val="24"/>
                <w:szCs w:val="24"/>
              </w:rPr>
              <w:t xml:space="preserve">Children absent from </w:t>
            </w:r>
            <w:r w:rsidR="00F8243E">
              <w:rPr>
                <w:rFonts w:ascii="Arial" w:hAnsi="Arial" w:cs="Arial"/>
                <w:sz w:val="24"/>
                <w:szCs w:val="24"/>
              </w:rPr>
              <w:t xml:space="preserve">family </w:t>
            </w:r>
            <w:r>
              <w:rPr>
                <w:rFonts w:ascii="Arial" w:hAnsi="Arial" w:cs="Arial"/>
                <w:sz w:val="24"/>
                <w:szCs w:val="24"/>
              </w:rPr>
              <w:t>home</w:t>
            </w:r>
          </w:p>
        </w:tc>
        <w:tc>
          <w:tcPr>
            <w:tcW w:w="4223" w:type="dxa"/>
          </w:tcPr>
          <w:p w:rsidR="00402BB1" w:rsidRPr="00A17D68" w:rsidRDefault="00402BB1" w:rsidP="00A43697">
            <w:pPr>
              <w:pStyle w:val="NoSpacing"/>
              <w:rPr>
                <w:rFonts w:ascii="Arial" w:hAnsi="Arial" w:cs="Arial"/>
                <w:color w:val="0000FF"/>
                <w:sz w:val="24"/>
                <w:szCs w:val="24"/>
              </w:rPr>
            </w:pPr>
          </w:p>
        </w:tc>
      </w:tr>
      <w:tr w:rsidR="00402BB1" w:rsidTr="002C2133">
        <w:tc>
          <w:tcPr>
            <w:tcW w:w="5353" w:type="dxa"/>
          </w:tcPr>
          <w:p w:rsidR="00402BB1" w:rsidRDefault="00402BB1" w:rsidP="00A43697">
            <w:pPr>
              <w:pStyle w:val="NoSpacing"/>
              <w:rPr>
                <w:rFonts w:ascii="Arial" w:hAnsi="Arial" w:cs="Arial"/>
                <w:sz w:val="24"/>
                <w:szCs w:val="24"/>
              </w:rPr>
            </w:pPr>
            <w:r>
              <w:rPr>
                <w:rFonts w:ascii="Arial" w:hAnsi="Arial" w:cs="Arial"/>
                <w:sz w:val="24"/>
                <w:szCs w:val="24"/>
              </w:rPr>
              <w:t>Looked after children missing from care</w:t>
            </w:r>
          </w:p>
        </w:tc>
        <w:tc>
          <w:tcPr>
            <w:tcW w:w="4223" w:type="dxa"/>
          </w:tcPr>
          <w:p w:rsidR="00402BB1" w:rsidRPr="00A17D68" w:rsidRDefault="0056187C" w:rsidP="0056187C">
            <w:pPr>
              <w:pStyle w:val="NoSpacing"/>
              <w:jc w:val="center"/>
              <w:rPr>
                <w:rFonts w:ascii="Arial" w:hAnsi="Arial" w:cs="Arial"/>
                <w:color w:val="0000FF"/>
                <w:sz w:val="24"/>
                <w:szCs w:val="24"/>
              </w:rPr>
            </w:pPr>
            <w:r w:rsidRPr="00A17D68">
              <w:rPr>
                <w:rFonts w:ascii="Arial" w:hAnsi="Arial" w:cs="Arial"/>
                <w:color w:val="0000FF"/>
                <w:sz w:val="24"/>
                <w:szCs w:val="24"/>
              </w:rPr>
              <w:t>X</w:t>
            </w:r>
          </w:p>
        </w:tc>
      </w:tr>
      <w:tr w:rsidR="00402BB1" w:rsidTr="002C2133">
        <w:tc>
          <w:tcPr>
            <w:tcW w:w="5353" w:type="dxa"/>
          </w:tcPr>
          <w:p w:rsidR="00402BB1" w:rsidRDefault="00402BB1" w:rsidP="00A43697">
            <w:pPr>
              <w:pStyle w:val="NoSpacing"/>
              <w:rPr>
                <w:rFonts w:ascii="Arial" w:hAnsi="Arial" w:cs="Arial"/>
                <w:sz w:val="24"/>
                <w:szCs w:val="24"/>
              </w:rPr>
            </w:pPr>
            <w:r>
              <w:rPr>
                <w:rFonts w:ascii="Arial" w:hAnsi="Arial" w:cs="Arial"/>
                <w:sz w:val="24"/>
                <w:szCs w:val="24"/>
              </w:rPr>
              <w:t>Looked after children absent from care</w:t>
            </w:r>
          </w:p>
        </w:tc>
        <w:tc>
          <w:tcPr>
            <w:tcW w:w="4223" w:type="dxa"/>
          </w:tcPr>
          <w:p w:rsidR="00402BB1" w:rsidRPr="00A17D68" w:rsidRDefault="0056187C" w:rsidP="0056187C">
            <w:pPr>
              <w:pStyle w:val="NoSpacing"/>
              <w:jc w:val="center"/>
              <w:rPr>
                <w:rFonts w:ascii="Arial" w:hAnsi="Arial" w:cs="Arial"/>
                <w:color w:val="0000FF"/>
                <w:sz w:val="24"/>
                <w:szCs w:val="24"/>
              </w:rPr>
            </w:pPr>
            <w:r w:rsidRPr="00A17D68">
              <w:rPr>
                <w:rFonts w:ascii="Arial" w:hAnsi="Arial" w:cs="Arial"/>
                <w:color w:val="0000FF"/>
                <w:sz w:val="24"/>
                <w:szCs w:val="24"/>
              </w:rPr>
              <w:t>X</w:t>
            </w:r>
          </w:p>
        </w:tc>
      </w:tr>
      <w:tr w:rsidR="00B5001E" w:rsidTr="002C2133">
        <w:tc>
          <w:tcPr>
            <w:tcW w:w="5353" w:type="dxa"/>
          </w:tcPr>
          <w:p w:rsidR="00B5001E" w:rsidRDefault="00B5001E" w:rsidP="00A43697">
            <w:pPr>
              <w:pStyle w:val="NoSpacing"/>
              <w:rPr>
                <w:rFonts w:ascii="Arial" w:hAnsi="Arial" w:cs="Arial"/>
                <w:sz w:val="24"/>
                <w:szCs w:val="24"/>
              </w:rPr>
            </w:pPr>
            <w:r>
              <w:rPr>
                <w:rFonts w:ascii="Arial" w:hAnsi="Arial" w:cs="Arial"/>
                <w:sz w:val="24"/>
                <w:szCs w:val="24"/>
              </w:rPr>
              <w:t>Children reported as going missing from school</w:t>
            </w:r>
          </w:p>
        </w:tc>
        <w:tc>
          <w:tcPr>
            <w:tcW w:w="4223" w:type="dxa"/>
          </w:tcPr>
          <w:p w:rsidR="00B5001E" w:rsidRPr="00A17D68" w:rsidRDefault="0056187C" w:rsidP="0056187C">
            <w:pPr>
              <w:pStyle w:val="NoSpacing"/>
              <w:jc w:val="center"/>
              <w:rPr>
                <w:rFonts w:ascii="Arial" w:hAnsi="Arial" w:cs="Arial"/>
                <w:color w:val="0000FF"/>
                <w:sz w:val="24"/>
                <w:szCs w:val="24"/>
              </w:rPr>
            </w:pPr>
            <w:r w:rsidRPr="00A17D68">
              <w:rPr>
                <w:rFonts w:ascii="Arial" w:hAnsi="Arial" w:cs="Arial"/>
                <w:color w:val="0000FF"/>
                <w:sz w:val="24"/>
                <w:szCs w:val="24"/>
              </w:rPr>
              <w:t>X</w:t>
            </w:r>
          </w:p>
        </w:tc>
      </w:tr>
      <w:tr w:rsidR="002C2133" w:rsidTr="002C2133">
        <w:tc>
          <w:tcPr>
            <w:tcW w:w="5353" w:type="dxa"/>
          </w:tcPr>
          <w:p w:rsidR="002C2133" w:rsidRDefault="002C2133" w:rsidP="00A43697">
            <w:pPr>
              <w:pStyle w:val="NoSpacing"/>
              <w:rPr>
                <w:rFonts w:ascii="Arial" w:hAnsi="Arial" w:cs="Arial"/>
                <w:sz w:val="24"/>
                <w:szCs w:val="24"/>
              </w:rPr>
            </w:pPr>
            <w:r>
              <w:rPr>
                <w:rFonts w:ascii="Arial" w:hAnsi="Arial" w:cs="Arial"/>
                <w:sz w:val="24"/>
                <w:szCs w:val="24"/>
              </w:rPr>
              <w:t>None</w:t>
            </w:r>
          </w:p>
        </w:tc>
        <w:tc>
          <w:tcPr>
            <w:tcW w:w="4223" w:type="dxa"/>
          </w:tcPr>
          <w:p w:rsidR="002C2133" w:rsidRPr="00A17D68" w:rsidRDefault="002C2133" w:rsidP="00A43697">
            <w:pPr>
              <w:pStyle w:val="NoSpacing"/>
              <w:rPr>
                <w:rFonts w:ascii="Arial" w:hAnsi="Arial" w:cs="Arial"/>
                <w:color w:val="0000FF"/>
                <w:sz w:val="24"/>
                <w:szCs w:val="24"/>
              </w:rPr>
            </w:pPr>
          </w:p>
        </w:tc>
      </w:tr>
      <w:tr w:rsidR="002C2133" w:rsidTr="002C2133">
        <w:tc>
          <w:tcPr>
            <w:tcW w:w="5353" w:type="dxa"/>
          </w:tcPr>
          <w:p w:rsidR="002C2133" w:rsidRDefault="002C2133" w:rsidP="00A43697">
            <w:pPr>
              <w:pStyle w:val="NoSpacing"/>
              <w:rPr>
                <w:rFonts w:ascii="Arial" w:hAnsi="Arial" w:cs="Arial"/>
                <w:sz w:val="24"/>
                <w:szCs w:val="24"/>
              </w:rPr>
            </w:pPr>
            <w:r>
              <w:rPr>
                <w:rFonts w:ascii="Arial" w:hAnsi="Arial" w:cs="Arial"/>
                <w:sz w:val="24"/>
                <w:szCs w:val="24"/>
              </w:rPr>
              <w:t>Interviews are provided on a case by case basis</w:t>
            </w:r>
          </w:p>
        </w:tc>
        <w:tc>
          <w:tcPr>
            <w:tcW w:w="4223" w:type="dxa"/>
          </w:tcPr>
          <w:p w:rsidR="002C2133" w:rsidRDefault="002C2133" w:rsidP="00A43697">
            <w:pPr>
              <w:pStyle w:val="NoSpacing"/>
              <w:rPr>
                <w:rFonts w:ascii="Arial" w:hAnsi="Arial" w:cs="Arial"/>
                <w:sz w:val="24"/>
                <w:szCs w:val="24"/>
              </w:rPr>
            </w:pPr>
          </w:p>
        </w:tc>
      </w:tr>
    </w:tbl>
    <w:p w:rsidR="005D2B2D" w:rsidRDefault="005D2B2D" w:rsidP="00A43697">
      <w:pPr>
        <w:pStyle w:val="NoSpacing"/>
        <w:rPr>
          <w:rFonts w:ascii="Arial" w:hAnsi="Arial" w:cs="Arial"/>
          <w:sz w:val="24"/>
          <w:szCs w:val="24"/>
        </w:rPr>
      </w:pPr>
    </w:p>
    <w:p w:rsidR="00402BB1" w:rsidRDefault="00E17EC5" w:rsidP="00A43697">
      <w:pPr>
        <w:pStyle w:val="NoSpacing"/>
        <w:rPr>
          <w:rFonts w:ascii="Arial" w:hAnsi="Arial" w:cs="Arial"/>
          <w:sz w:val="24"/>
          <w:szCs w:val="24"/>
        </w:rPr>
      </w:pPr>
      <w:r>
        <w:rPr>
          <w:rFonts w:ascii="Arial" w:hAnsi="Arial" w:cs="Arial"/>
          <w:sz w:val="24"/>
          <w:szCs w:val="24"/>
        </w:rPr>
        <w:t xml:space="preserve">b) </w:t>
      </w:r>
      <w:r w:rsidR="00402BB1">
        <w:rPr>
          <w:rFonts w:ascii="Arial" w:hAnsi="Arial" w:cs="Arial"/>
          <w:sz w:val="24"/>
          <w:szCs w:val="24"/>
        </w:rPr>
        <w:t xml:space="preserve">Who provides these return interviews: (tick one box for each </w:t>
      </w:r>
      <w:proofErr w:type="gramStart"/>
      <w:r w:rsidR="00402BB1">
        <w:rPr>
          <w:rFonts w:ascii="Arial" w:hAnsi="Arial" w:cs="Arial"/>
          <w:sz w:val="24"/>
          <w:szCs w:val="24"/>
        </w:rPr>
        <w:t>category</w:t>
      </w:r>
      <w:proofErr w:type="gramEnd"/>
      <w:r w:rsidR="00402BB1">
        <w:rPr>
          <w:rFonts w:ascii="Arial" w:hAnsi="Arial" w:cs="Arial"/>
          <w:sz w:val="24"/>
          <w:szCs w:val="24"/>
        </w:rPr>
        <w:t>)</w:t>
      </w:r>
    </w:p>
    <w:p w:rsidR="00A17D68" w:rsidRDefault="00A17D68"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077"/>
        <w:gridCol w:w="1374"/>
        <w:gridCol w:w="1375"/>
        <w:gridCol w:w="1375"/>
        <w:gridCol w:w="1375"/>
      </w:tblGrid>
      <w:tr w:rsidR="002C2133" w:rsidTr="002C2133">
        <w:tc>
          <w:tcPr>
            <w:tcW w:w="4077" w:type="dxa"/>
          </w:tcPr>
          <w:p w:rsidR="002C2133" w:rsidRDefault="002C2133" w:rsidP="002B7F2E">
            <w:pPr>
              <w:pStyle w:val="NoSpacing"/>
              <w:rPr>
                <w:rFonts w:ascii="Arial" w:hAnsi="Arial" w:cs="Arial"/>
                <w:sz w:val="24"/>
                <w:szCs w:val="24"/>
              </w:rPr>
            </w:pPr>
          </w:p>
        </w:tc>
        <w:tc>
          <w:tcPr>
            <w:tcW w:w="1374" w:type="dxa"/>
          </w:tcPr>
          <w:p w:rsidR="002C2133" w:rsidRDefault="002C2133" w:rsidP="002B7F2E">
            <w:pPr>
              <w:pStyle w:val="NoSpacing"/>
              <w:rPr>
                <w:rFonts w:ascii="Arial" w:hAnsi="Arial" w:cs="Arial"/>
                <w:sz w:val="24"/>
                <w:szCs w:val="24"/>
              </w:rPr>
            </w:pPr>
            <w:r>
              <w:rPr>
                <w:rFonts w:ascii="Arial" w:hAnsi="Arial" w:cs="Arial"/>
                <w:sz w:val="24"/>
                <w:szCs w:val="24"/>
              </w:rPr>
              <w:t>Local authority staff</w:t>
            </w:r>
          </w:p>
        </w:tc>
        <w:tc>
          <w:tcPr>
            <w:tcW w:w="1375" w:type="dxa"/>
          </w:tcPr>
          <w:p w:rsidR="002C2133" w:rsidRDefault="002C2133" w:rsidP="002B7F2E">
            <w:pPr>
              <w:pStyle w:val="NoSpacing"/>
              <w:rPr>
                <w:rFonts w:ascii="Arial" w:hAnsi="Arial" w:cs="Arial"/>
                <w:sz w:val="24"/>
                <w:szCs w:val="24"/>
              </w:rPr>
            </w:pPr>
            <w:r>
              <w:rPr>
                <w:rFonts w:ascii="Arial" w:hAnsi="Arial" w:cs="Arial"/>
                <w:sz w:val="24"/>
                <w:szCs w:val="24"/>
              </w:rPr>
              <w:t>External provider</w:t>
            </w:r>
          </w:p>
        </w:tc>
        <w:tc>
          <w:tcPr>
            <w:tcW w:w="1375" w:type="dxa"/>
          </w:tcPr>
          <w:p w:rsidR="002C2133" w:rsidRDefault="002C2133" w:rsidP="002B7F2E">
            <w:pPr>
              <w:pStyle w:val="NoSpacing"/>
              <w:rPr>
                <w:rFonts w:ascii="Arial" w:hAnsi="Arial" w:cs="Arial"/>
                <w:sz w:val="24"/>
                <w:szCs w:val="24"/>
              </w:rPr>
            </w:pPr>
            <w:r>
              <w:rPr>
                <w:rFonts w:ascii="Arial" w:hAnsi="Arial" w:cs="Arial"/>
                <w:sz w:val="24"/>
                <w:szCs w:val="24"/>
              </w:rPr>
              <w:t xml:space="preserve">Both </w:t>
            </w:r>
          </w:p>
        </w:tc>
        <w:tc>
          <w:tcPr>
            <w:tcW w:w="1375" w:type="dxa"/>
          </w:tcPr>
          <w:p w:rsidR="002C2133" w:rsidRDefault="002C2133" w:rsidP="002B7F2E">
            <w:pPr>
              <w:pStyle w:val="NoSpacing"/>
              <w:rPr>
                <w:rFonts w:ascii="Arial" w:hAnsi="Arial" w:cs="Arial"/>
                <w:sz w:val="24"/>
                <w:szCs w:val="24"/>
              </w:rPr>
            </w:pPr>
            <w:r>
              <w:rPr>
                <w:rFonts w:ascii="Arial" w:hAnsi="Arial" w:cs="Arial"/>
                <w:sz w:val="24"/>
                <w:szCs w:val="24"/>
              </w:rPr>
              <w:t>Neither</w:t>
            </w:r>
          </w:p>
        </w:tc>
      </w:tr>
      <w:tr w:rsidR="002C2133" w:rsidTr="002C2133">
        <w:tc>
          <w:tcPr>
            <w:tcW w:w="4077" w:type="dxa"/>
          </w:tcPr>
          <w:p w:rsidR="002C2133" w:rsidRDefault="002C2133" w:rsidP="002B7F2E">
            <w:pPr>
              <w:pStyle w:val="NoSpacing"/>
              <w:rPr>
                <w:rFonts w:ascii="Arial" w:hAnsi="Arial" w:cs="Arial"/>
                <w:sz w:val="24"/>
                <w:szCs w:val="24"/>
              </w:rPr>
            </w:pPr>
            <w:r>
              <w:rPr>
                <w:rFonts w:ascii="Arial" w:hAnsi="Arial" w:cs="Arial"/>
                <w:sz w:val="24"/>
                <w:szCs w:val="24"/>
              </w:rPr>
              <w:t>Children missing from the family home</w:t>
            </w:r>
          </w:p>
          <w:p w:rsidR="002C2133" w:rsidRDefault="002C2133" w:rsidP="002B7F2E">
            <w:pPr>
              <w:pStyle w:val="NoSpacing"/>
              <w:rPr>
                <w:rFonts w:ascii="Arial" w:hAnsi="Arial" w:cs="Arial"/>
                <w:sz w:val="24"/>
                <w:szCs w:val="24"/>
              </w:rPr>
            </w:pPr>
          </w:p>
        </w:tc>
        <w:tc>
          <w:tcPr>
            <w:tcW w:w="1374"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r>
      <w:tr w:rsidR="002C2133" w:rsidTr="002C2133">
        <w:tc>
          <w:tcPr>
            <w:tcW w:w="4077" w:type="dxa"/>
          </w:tcPr>
          <w:p w:rsidR="002C2133" w:rsidRDefault="002C2133" w:rsidP="002B7F2E">
            <w:pPr>
              <w:pStyle w:val="NoSpacing"/>
              <w:rPr>
                <w:rFonts w:ascii="Arial" w:hAnsi="Arial" w:cs="Arial"/>
                <w:sz w:val="24"/>
                <w:szCs w:val="24"/>
              </w:rPr>
            </w:pPr>
            <w:r>
              <w:rPr>
                <w:rFonts w:ascii="Arial" w:hAnsi="Arial" w:cs="Arial"/>
                <w:sz w:val="24"/>
                <w:szCs w:val="24"/>
              </w:rPr>
              <w:t>Children absent from the family home</w:t>
            </w:r>
          </w:p>
          <w:p w:rsidR="002C2133" w:rsidRDefault="002C2133" w:rsidP="002B7F2E">
            <w:pPr>
              <w:pStyle w:val="NoSpacing"/>
              <w:rPr>
                <w:rFonts w:ascii="Arial" w:hAnsi="Arial" w:cs="Arial"/>
                <w:sz w:val="24"/>
                <w:szCs w:val="24"/>
              </w:rPr>
            </w:pPr>
          </w:p>
        </w:tc>
        <w:tc>
          <w:tcPr>
            <w:tcW w:w="1374"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r>
      <w:tr w:rsidR="002C2133" w:rsidTr="002C2133">
        <w:tc>
          <w:tcPr>
            <w:tcW w:w="4077" w:type="dxa"/>
          </w:tcPr>
          <w:p w:rsidR="002C2133" w:rsidRDefault="002C2133" w:rsidP="002B7F2E">
            <w:pPr>
              <w:pStyle w:val="NoSpacing"/>
              <w:rPr>
                <w:rFonts w:ascii="Arial" w:hAnsi="Arial" w:cs="Arial"/>
                <w:sz w:val="24"/>
                <w:szCs w:val="24"/>
              </w:rPr>
            </w:pPr>
            <w:r>
              <w:rPr>
                <w:rFonts w:ascii="Arial" w:hAnsi="Arial" w:cs="Arial"/>
                <w:sz w:val="24"/>
                <w:szCs w:val="24"/>
              </w:rPr>
              <w:t>Looked after children missing from care</w:t>
            </w:r>
          </w:p>
        </w:tc>
        <w:tc>
          <w:tcPr>
            <w:tcW w:w="1374"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c>
          <w:tcPr>
            <w:tcW w:w="1375" w:type="dxa"/>
          </w:tcPr>
          <w:p w:rsidR="002C2133" w:rsidRPr="00A17D68" w:rsidRDefault="0053624B" w:rsidP="00A17D68">
            <w:pPr>
              <w:pStyle w:val="NoSpacing"/>
              <w:jc w:val="center"/>
              <w:rPr>
                <w:rFonts w:ascii="Arial" w:hAnsi="Arial" w:cs="Arial"/>
                <w:color w:val="0000FF"/>
                <w:sz w:val="24"/>
                <w:szCs w:val="24"/>
              </w:rPr>
            </w:pPr>
            <w:r w:rsidRPr="00A17D68">
              <w:rPr>
                <w:rFonts w:ascii="Arial" w:hAnsi="Arial" w:cs="Arial"/>
                <w:color w:val="0000FF"/>
                <w:sz w:val="24"/>
                <w:szCs w:val="24"/>
              </w:rPr>
              <w:t>X</w:t>
            </w:r>
          </w:p>
        </w:tc>
        <w:tc>
          <w:tcPr>
            <w:tcW w:w="1375" w:type="dxa"/>
          </w:tcPr>
          <w:p w:rsidR="002C2133" w:rsidRDefault="002C2133" w:rsidP="002B7F2E">
            <w:pPr>
              <w:pStyle w:val="NoSpacing"/>
              <w:rPr>
                <w:rFonts w:ascii="Arial" w:hAnsi="Arial" w:cs="Arial"/>
                <w:sz w:val="24"/>
                <w:szCs w:val="24"/>
              </w:rPr>
            </w:pPr>
          </w:p>
        </w:tc>
      </w:tr>
      <w:tr w:rsidR="002C2133" w:rsidTr="002C2133">
        <w:trPr>
          <w:trHeight w:val="70"/>
        </w:trPr>
        <w:tc>
          <w:tcPr>
            <w:tcW w:w="4077" w:type="dxa"/>
          </w:tcPr>
          <w:p w:rsidR="002C2133" w:rsidRDefault="002C2133" w:rsidP="002B7F2E">
            <w:pPr>
              <w:pStyle w:val="NoSpacing"/>
              <w:rPr>
                <w:rFonts w:ascii="Arial" w:hAnsi="Arial" w:cs="Arial"/>
                <w:sz w:val="24"/>
                <w:szCs w:val="24"/>
              </w:rPr>
            </w:pPr>
            <w:r>
              <w:rPr>
                <w:rFonts w:ascii="Arial" w:hAnsi="Arial" w:cs="Arial"/>
                <w:sz w:val="24"/>
                <w:szCs w:val="24"/>
              </w:rPr>
              <w:t>Looked after children absent from care</w:t>
            </w:r>
          </w:p>
        </w:tc>
        <w:tc>
          <w:tcPr>
            <w:tcW w:w="1374" w:type="dxa"/>
          </w:tcPr>
          <w:p w:rsidR="002C2133" w:rsidRDefault="002C2133" w:rsidP="002B7F2E">
            <w:pPr>
              <w:pStyle w:val="NoSpacing"/>
              <w:rPr>
                <w:rFonts w:ascii="Arial" w:hAnsi="Arial" w:cs="Arial"/>
                <w:sz w:val="24"/>
                <w:szCs w:val="24"/>
              </w:rPr>
            </w:pPr>
          </w:p>
        </w:tc>
        <w:tc>
          <w:tcPr>
            <w:tcW w:w="1375" w:type="dxa"/>
          </w:tcPr>
          <w:p w:rsidR="002C2133" w:rsidRDefault="002C2133" w:rsidP="002B7F2E">
            <w:pPr>
              <w:pStyle w:val="NoSpacing"/>
              <w:rPr>
                <w:rFonts w:ascii="Arial" w:hAnsi="Arial" w:cs="Arial"/>
                <w:sz w:val="24"/>
                <w:szCs w:val="24"/>
              </w:rPr>
            </w:pPr>
          </w:p>
        </w:tc>
        <w:tc>
          <w:tcPr>
            <w:tcW w:w="1375" w:type="dxa"/>
          </w:tcPr>
          <w:p w:rsidR="002C2133" w:rsidRPr="00A17D68" w:rsidRDefault="0053624B" w:rsidP="00A17D68">
            <w:pPr>
              <w:pStyle w:val="NoSpacing"/>
              <w:jc w:val="center"/>
              <w:rPr>
                <w:rFonts w:ascii="Arial" w:hAnsi="Arial" w:cs="Arial"/>
                <w:color w:val="0000FF"/>
                <w:sz w:val="24"/>
                <w:szCs w:val="24"/>
              </w:rPr>
            </w:pPr>
            <w:r w:rsidRPr="00A17D68">
              <w:rPr>
                <w:rFonts w:ascii="Arial" w:hAnsi="Arial" w:cs="Arial"/>
                <w:color w:val="0000FF"/>
                <w:sz w:val="24"/>
                <w:szCs w:val="24"/>
              </w:rPr>
              <w:t>X</w:t>
            </w:r>
          </w:p>
        </w:tc>
        <w:tc>
          <w:tcPr>
            <w:tcW w:w="1375" w:type="dxa"/>
          </w:tcPr>
          <w:p w:rsidR="002C2133" w:rsidRDefault="002C2133" w:rsidP="002B7F2E">
            <w:pPr>
              <w:pStyle w:val="NoSpacing"/>
              <w:rPr>
                <w:rFonts w:ascii="Arial" w:hAnsi="Arial" w:cs="Arial"/>
                <w:sz w:val="24"/>
                <w:szCs w:val="24"/>
              </w:rPr>
            </w:pPr>
          </w:p>
        </w:tc>
      </w:tr>
    </w:tbl>
    <w:p w:rsidR="00886242" w:rsidRDefault="00886242" w:rsidP="00A43697">
      <w:pPr>
        <w:pStyle w:val="NoSpacing"/>
        <w:rPr>
          <w:rFonts w:ascii="Arial" w:hAnsi="Arial" w:cs="Arial"/>
          <w:sz w:val="24"/>
          <w:szCs w:val="24"/>
        </w:rPr>
      </w:pPr>
      <w:r>
        <w:rPr>
          <w:rFonts w:ascii="Arial" w:hAnsi="Arial" w:cs="Arial"/>
          <w:sz w:val="24"/>
          <w:szCs w:val="24"/>
        </w:rPr>
        <w:t xml:space="preserve"> </w:t>
      </w:r>
    </w:p>
    <w:p w:rsidR="00E40814" w:rsidRDefault="00886242" w:rsidP="00A43697">
      <w:pPr>
        <w:pStyle w:val="NoSpacing"/>
        <w:rPr>
          <w:rFonts w:ascii="Arial" w:hAnsi="Arial" w:cs="Arial"/>
          <w:sz w:val="24"/>
          <w:szCs w:val="24"/>
        </w:rPr>
      </w:pPr>
      <w:r>
        <w:rPr>
          <w:rFonts w:ascii="Arial" w:hAnsi="Arial" w:cs="Arial"/>
          <w:sz w:val="24"/>
          <w:szCs w:val="24"/>
        </w:rPr>
        <w:t>c) Do you have arrangements in place to offer return interviews to looked after children living in your area that have been placed there by other local authorities? (Yes/No)</w:t>
      </w:r>
    </w:p>
    <w:p w:rsidR="00A17D68" w:rsidRDefault="00A17D68"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6345"/>
        <w:gridCol w:w="3231"/>
      </w:tblGrid>
      <w:tr w:rsidR="00886242" w:rsidTr="00886242">
        <w:tc>
          <w:tcPr>
            <w:tcW w:w="6345" w:type="dxa"/>
          </w:tcPr>
          <w:p w:rsidR="00886242" w:rsidRDefault="00886242" w:rsidP="00A43697">
            <w:pPr>
              <w:pStyle w:val="NoSpacing"/>
              <w:rPr>
                <w:rFonts w:ascii="Arial" w:hAnsi="Arial" w:cs="Arial"/>
                <w:sz w:val="24"/>
                <w:szCs w:val="24"/>
              </w:rPr>
            </w:pPr>
            <w:r>
              <w:rPr>
                <w:rFonts w:ascii="Arial" w:hAnsi="Arial" w:cs="Arial"/>
                <w:sz w:val="24"/>
                <w:szCs w:val="24"/>
              </w:rPr>
              <w:t>We provide return interviews for all out of area looked after children placed in our locality</w:t>
            </w:r>
          </w:p>
        </w:tc>
        <w:tc>
          <w:tcPr>
            <w:tcW w:w="3231" w:type="dxa"/>
          </w:tcPr>
          <w:p w:rsidR="00886242" w:rsidRPr="00A17D68" w:rsidRDefault="00D049D2" w:rsidP="00A17D68">
            <w:pPr>
              <w:pStyle w:val="NoSpacing"/>
              <w:jc w:val="center"/>
              <w:rPr>
                <w:rFonts w:ascii="Arial" w:hAnsi="Arial" w:cs="Arial"/>
                <w:color w:val="0000FF"/>
                <w:sz w:val="24"/>
                <w:szCs w:val="24"/>
              </w:rPr>
            </w:pPr>
            <w:r w:rsidRPr="00A17D68">
              <w:rPr>
                <w:rFonts w:ascii="Arial" w:hAnsi="Arial" w:cs="Arial"/>
                <w:color w:val="0000FF"/>
                <w:sz w:val="24"/>
                <w:szCs w:val="24"/>
              </w:rPr>
              <w:t>No</w:t>
            </w:r>
          </w:p>
        </w:tc>
      </w:tr>
      <w:tr w:rsidR="00886242" w:rsidTr="00886242">
        <w:tc>
          <w:tcPr>
            <w:tcW w:w="6345" w:type="dxa"/>
          </w:tcPr>
          <w:p w:rsidR="00886242" w:rsidRDefault="00886242" w:rsidP="00A43697">
            <w:pPr>
              <w:pStyle w:val="NoSpacing"/>
              <w:rPr>
                <w:rFonts w:ascii="Arial" w:hAnsi="Arial" w:cs="Arial"/>
                <w:sz w:val="24"/>
                <w:szCs w:val="24"/>
              </w:rPr>
            </w:pPr>
            <w:r>
              <w:rPr>
                <w:rFonts w:ascii="Arial" w:hAnsi="Arial" w:cs="Arial"/>
                <w:sz w:val="24"/>
                <w:szCs w:val="24"/>
              </w:rPr>
              <w:t>We provide a spot purchase service for local authorities who have placed children in our area</w:t>
            </w:r>
          </w:p>
        </w:tc>
        <w:tc>
          <w:tcPr>
            <w:tcW w:w="3231" w:type="dxa"/>
          </w:tcPr>
          <w:p w:rsidR="00886242" w:rsidRPr="00A17D68" w:rsidRDefault="00D049D2" w:rsidP="00A17D68">
            <w:pPr>
              <w:pStyle w:val="NoSpacing"/>
              <w:jc w:val="center"/>
              <w:rPr>
                <w:rFonts w:ascii="Arial" w:hAnsi="Arial" w:cs="Arial"/>
                <w:color w:val="0000FF"/>
                <w:sz w:val="24"/>
                <w:szCs w:val="24"/>
              </w:rPr>
            </w:pPr>
            <w:r w:rsidRPr="00A17D68">
              <w:rPr>
                <w:rFonts w:ascii="Arial" w:hAnsi="Arial" w:cs="Arial"/>
                <w:color w:val="0000FF"/>
                <w:sz w:val="24"/>
                <w:szCs w:val="24"/>
              </w:rPr>
              <w:t>No</w:t>
            </w:r>
          </w:p>
        </w:tc>
      </w:tr>
      <w:tr w:rsidR="00886242" w:rsidTr="00886242">
        <w:tc>
          <w:tcPr>
            <w:tcW w:w="6345" w:type="dxa"/>
          </w:tcPr>
          <w:p w:rsidR="00886242" w:rsidRDefault="00886242" w:rsidP="00A43697">
            <w:pPr>
              <w:pStyle w:val="NoSpacing"/>
              <w:rPr>
                <w:rFonts w:ascii="Arial" w:hAnsi="Arial" w:cs="Arial"/>
                <w:sz w:val="24"/>
                <w:szCs w:val="24"/>
              </w:rPr>
            </w:pPr>
            <w:r>
              <w:rPr>
                <w:rFonts w:ascii="Arial" w:hAnsi="Arial" w:cs="Arial"/>
                <w:sz w:val="24"/>
                <w:szCs w:val="24"/>
              </w:rPr>
              <w:t>We do not provide return interviews to children placed in our area by other local authorities</w:t>
            </w:r>
          </w:p>
        </w:tc>
        <w:tc>
          <w:tcPr>
            <w:tcW w:w="3231" w:type="dxa"/>
          </w:tcPr>
          <w:p w:rsidR="00886242" w:rsidRPr="00A17D68" w:rsidRDefault="00D049D2" w:rsidP="00A17D68">
            <w:pPr>
              <w:pStyle w:val="NoSpacing"/>
              <w:jc w:val="center"/>
              <w:rPr>
                <w:rFonts w:ascii="Arial" w:hAnsi="Arial" w:cs="Arial"/>
                <w:color w:val="0000FF"/>
                <w:sz w:val="24"/>
                <w:szCs w:val="24"/>
              </w:rPr>
            </w:pPr>
            <w:r w:rsidRPr="00A17D68">
              <w:rPr>
                <w:rFonts w:ascii="Arial" w:hAnsi="Arial" w:cs="Arial"/>
                <w:color w:val="0000FF"/>
                <w:sz w:val="24"/>
                <w:szCs w:val="24"/>
              </w:rPr>
              <w:t>Yes</w:t>
            </w:r>
          </w:p>
        </w:tc>
      </w:tr>
    </w:tbl>
    <w:p w:rsidR="00886242" w:rsidRDefault="00886242" w:rsidP="00A43697">
      <w:pPr>
        <w:pStyle w:val="NoSpacing"/>
        <w:rPr>
          <w:rFonts w:ascii="Arial" w:hAnsi="Arial" w:cs="Arial"/>
          <w:sz w:val="24"/>
          <w:szCs w:val="24"/>
        </w:rPr>
      </w:pPr>
    </w:p>
    <w:p w:rsidR="002633BE" w:rsidRDefault="002633BE" w:rsidP="00A43697">
      <w:pPr>
        <w:pStyle w:val="NoSpacing"/>
        <w:rPr>
          <w:rFonts w:ascii="Arial" w:hAnsi="Arial" w:cs="Arial"/>
          <w:sz w:val="24"/>
          <w:szCs w:val="24"/>
        </w:rPr>
      </w:pPr>
    </w:p>
    <w:p w:rsidR="00402BB1" w:rsidRDefault="00E17EC5" w:rsidP="00A43697">
      <w:pPr>
        <w:pStyle w:val="NoSpacing"/>
        <w:rPr>
          <w:rFonts w:ascii="Arial" w:hAnsi="Arial" w:cs="Arial"/>
          <w:sz w:val="24"/>
          <w:szCs w:val="24"/>
        </w:rPr>
      </w:pPr>
      <w:r>
        <w:rPr>
          <w:rFonts w:ascii="Arial" w:hAnsi="Arial" w:cs="Arial"/>
          <w:sz w:val="24"/>
          <w:szCs w:val="24"/>
        </w:rPr>
        <w:t xml:space="preserve">5a) </w:t>
      </w:r>
      <w:proofErr w:type="gramStart"/>
      <w:r w:rsidR="00402BB1">
        <w:rPr>
          <w:rFonts w:ascii="Arial" w:hAnsi="Arial" w:cs="Arial"/>
          <w:sz w:val="24"/>
          <w:szCs w:val="24"/>
        </w:rPr>
        <w:t>How</w:t>
      </w:r>
      <w:proofErr w:type="gramEnd"/>
      <w:r w:rsidR="00402BB1">
        <w:rPr>
          <w:rFonts w:ascii="Arial" w:hAnsi="Arial" w:cs="Arial"/>
          <w:sz w:val="24"/>
          <w:szCs w:val="24"/>
        </w:rPr>
        <w:t xml:space="preserve"> do you share information from return interviews with your police force? (</w:t>
      </w:r>
      <w:proofErr w:type="gramStart"/>
      <w:r w:rsidR="00402BB1">
        <w:rPr>
          <w:rFonts w:ascii="Arial" w:hAnsi="Arial" w:cs="Arial"/>
          <w:sz w:val="24"/>
          <w:szCs w:val="24"/>
        </w:rPr>
        <w:t>tick</w:t>
      </w:r>
      <w:proofErr w:type="gramEnd"/>
      <w:r w:rsidR="00402BB1">
        <w:rPr>
          <w:rFonts w:ascii="Arial" w:hAnsi="Arial" w:cs="Arial"/>
          <w:sz w:val="24"/>
          <w:szCs w:val="24"/>
        </w:rPr>
        <w:t xml:space="preserve"> the one that most closely reflects your practice)</w:t>
      </w:r>
    </w:p>
    <w:p w:rsidR="00A17D68" w:rsidRDefault="00A17D68"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479"/>
        <w:gridCol w:w="2097"/>
      </w:tblGrid>
      <w:tr w:rsidR="00402BB1" w:rsidTr="00402BB1">
        <w:tc>
          <w:tcPr>
            <w:tcW w:w="7479" w:type="dxa"/>
          </w:tcPr>
          <w:p w:rsidR="00402BB1" w:rsidRDefault="00F8243E" w:rsidP="00402BB1">
            <w:pPr>
              <w:pStyle w:val="NoSpacing"/>
              <w:rPr>
                <w:rFonts w:ascii="Arial" w:hAnsi="Arial" w:cs="Arial"/>
                <w:sz w:val="24"/>
                <w:szCs w:val="24"/>
              </w:rPr>
            </w:pPr>
            <w:r>
              <w:rPr>
                <w:rFonts w:ascii="Arial" w:hAnsi="Arial" w:cs="Arial"/>
                <w:sz w:val="24"/>
                <w:szCs w:val="24"/>
              </w:rPr>
              <w:t xml:space="preserve">Children’s </w:t>
            </w:r>
            <w:r w:rsidR="00774745">
              <w:rPr>
                <w:rFonts w:ascii="Arial" w:hAnsi="Arial" w:cs="Arial"/>
                <w:sz w:val="24"/>
                <w:szCs w:val="24"/>
              </w:rPr>
              <w:t>S</w:t>
            </w:r>
            <w:r>
              <w:rPr>
                <w:rFonts w:ascii="Arial" w:hAnsi="Arial" w:cs="Arial"/>
                <w:sz w:val="24"/>
                <w:szCs w:val="24"/>
              </w:rPr>
              <w:t>ervices collate</w:t>
            </w:r>
            <w:r w:rsidR="00402BB1">
              <w:rPr>
                <w:rFonts w:ascii="Arial" w:hAnsi="Arial" w:cs="Arial"/>
                <w:sz w:val="24"/>
                <w:szCs w:val="24"/>
              </w:rPr>
              <w:t xml:space="preserve"> all the information centrally and then </w:t>
            </w:r>
            <w:r w:rsidR="00402BB1">
              <w:rPr>
                <w:rFonts w:ascii="Arial" w:hAnsi="Arial" w:cs="Arial"/>
                <w:sz w:val="24"/>
                <w:szCs w:val="24"/>
              </w:rPr>
              <w:lastRenderedPageBreak/>
              <w:t>pass relevant details to the police</w:t>
            </w:r>
          </w:p>
        </w:tc>
        <w:tc>
          <w:tcPr>
            <w:tcW w:w="2097" w:type="dxa"/>
          </w:tcPr>
          <w:p w:rsidR="0095334A" w:rsidRPr="00A17D68" w:rsidRDefault="0095334A" w:rsidP="00A17D68">
            <w:pPr>
              <w:pStyle w:val="NoSpacing"/>
              <w:jc w:val="center"/>
              <w:rPr>
                <w:rFonts w:ascii="Arial" w:hAnsi="Arial" w:cs="Arial"/>
                <w:color w:val="0000FF"/>
                <w:sz w:val="24"/>
                <w:szCs w:val="24"/>
                <w:lang w:val="en-GB"/>
              </w:rPr>
            </w:pPr>
            <w:r w:rsidRPr="00A17D68">
              <w:rPr>
                <w:rFonts w:ascii="Arial" w:hAnsi="Arial" w:cs="Arial"/>
                <w:color w:val="0000FF"/>
                <w:sz w:val="24"/>
                <w:szCs w:val="24"/>
                <w:lang w:val="en-GB"/>
              </w:rPr>
              <w:lastRenderedPageBreak/>
              <w:t>X</w:t>
            </w:r>
          </w:p>
          <w:p w:rsidR="00402BB1" w:rsidRDefault="00402BB1" w:rsidP="0095334A">
            <w:pPr>
              <w:pStyle w:val="NoSpacing"/>
              <w:jc w:val="center"/>
              <w:rPr>
                <w:rFonts w:ascii="Arial" w:hAnsi="Arial" w:cs="Arial"/>
                <w:sz w:val="24"/>
                <w:szCs w:val="24"/>
              </w:rPr>
            </w:pPr>
          </w:p>
        </w:tc>
      </w:tr>
      <w:tr w:rsidR="002C2133" w:rsidTr="00402BB1">
        <w:tc>
          <w:tcPr>
            <w:tcW w:w="7479" w:type="dxa"/>
          </w:tcPr>
          <w:p w:rsidR="002C2133" w:rsidRDefault="002C2133" w:rsidP="00402BB1">
            <w:pPr>
              <w:pStyle w:val="NoSpacing"/>
              <w:rPr>
                <w:rFonts w:ascii="Arial" w:hAnsi="Arial" w:cs="Arial"/>
                <w:sz w:val="24"/>
                <w:szCs w:val="24"/>
              </w:rPr>
            </w:pPr>
            <w:r>
              <w:rPr>
                <w:rFonts w:ascii="Arial" w:hAnsi="Arial" w:cs="Arial"/>
                <w:sz w:val="24"/>
                <w:szCs w:val="24"/>
              </w:rPr>
              <w:lastRenderedPageBreak/>
              <w:t xml:space="preserve">An </w:t>
            </w:r>
            <w:r w:rsidR="00774745">
              <w:rPr>
                <w:rFonts w:ascii="Arial" w:hAnsi="Arial" w:cs="Arial"/>
                <w:sz w:val="24"/>
                <w:szCs w:val="24"/>
              </w:rPr>
              <w:t>e</w:t>
            </w:r>
            <w:r>
              <w:rPr>
                <w:rFonts w:ascii="Arial" w:hAnsi="Arial" w:cs="Arial"/>
                <w:sz w:val="24"/>
                <w:szCs w:val="24"/>
              </w:rPr>
              <w:t>xternal provider collates all the information centrally and then passes relevant details to the police</w:t>
            </w:r>
          </w:p>
        </w:tc>
        <w:tc>
          <w:tcPr>
            <w:tcW w:w="2097" w:type="dxa"/>
          </w:tcPr>
          <w:p w:rsidR="002C2133" w:rsidRDefault="002C2133" w:rsidP="00A43697">
            <w:pPr>
              <w:pStyle w:val="NoSpacing"/>
              <w:rPr>
                <w:rFonts w:ascii="Arial" w:hAnsi="Arial" w:cs="Arial"/>
                <w:sz w:val="24"/>
                <w:szCs w:val="24"/>
              </w:rPr>
            </w:pPr>
          </w:p>
        </w:tc>
      </w:tr>
      <w:tr w:rsidR="002C2133" w:rsidTr="00402BB1">
        <w:tc>
          <w:tcPr>
            <w:tcW w:w="7479" w:type="dxa"/>
          </w:tcPr>
          <w:p w:rsidR="002C2133" w:rsidRDefault="002C2133" w:rsidP="00A43697">
            <w:pPr>
              <w:pStyle w:val="NoSpacing"/>
              <w:rPr>
                <w:rFonts w:ascii="Arial" w:hAnsi="Arial" w:cs="Arial"/>
                <w:sz w:val="24"/>
                <w:szCs w:val="24"/>
              </w:rPr>
            </w:pPr>
            <w:r>
              <w:rPr>
                <w:rFonts w:ascii="Arial" w:hAnsi="Arial" w:cs="Arial"/>
                <w:sz w:val="24"/>
                <w:szCs w:val="24"/>
              </w:rPr>
              <w:t>Individual practitioners pass on relevant information according to their professional judgement</w:t>
            </w:r>
          </w:p>
        </w:tc>
        <w:tc>
          <w:tcPr>
            <w:tcW w:w="2097" w:type="dxa"/>
          </w:tcPr>
          <w:p w:rsidR="002C2133" w:rsidRDefault="002C2133" w:rsidP="00A43697">
            <w:pPr>
              <w:pStyle w:val="NoSpacing"/>
              <w:rPr>
                <w:rFonts w:ascii="Arial" w:hAnsi="Arial" w:cs="Arial"/>
                <w:sz w:val="24"/>
                <w:szCs w:val="24"/>
              </w:rPr>
            </w:pPr>
          </w:p>
        </w:tc>
      </w:tr>
      <w:tr w:rsidR="002C2133" w:rsidTr="00402BB1">
        <w:tc>
          <w:tcPr>
            <w:tcW w:w="7479" w:type="dxa"/>
          </w:tcPr>
          <w:p w:rsidR="002C2133" w:rsidRDefault="002C2133" w:rsidP="002C2133">
            <w:pPr>
              <w:pStyle w:val="NoSpacing"/>
              <w:rPr>
                <w:rFonts w:ascii="Arial" w:hAnsi="Arial" w:cs="Arial"/>
                <w:sz w:val="24"/>
                <w:szCs w:val="24"/>
              </w:rPr>
            </w:pPr>
            <w:r>
              <w:rPr>
                <w:rFonts w:ascii="Arial" w:hAnsi="Arial" w:cs="Arial"/>
                <w:sz w:val="24"/>
                <w:szCs w:val="24"/>
              </w:rPr>
              <w:t>Return interview</w:t>
            </w:r>
            <w:r w:rsidR="00774745">
              <w:rPr>
                <w:rFonts w:ascii="Arial" w:hAnsi="Arial" w:cs="Arial"/>
                <w:sz w:val="24"/>
                <w:szCs w:val="24"/>
              </w:rPr>
              <w:t xml:space="preserve"> forms</w:t>
            </w:r>
            <w:r>
              <w:rPr>
                <w:rFonts w:ascii="Arial" w:hAnsi="Arial" w:cs="Arial"/>
                <w:sz w:val="24"/>
                <w:szCs w:val="24"/>
              </w:rPr>
              <w:t xml:space="preserve"> are automatically shared with the police in full with no redaction</w:t>
            </w:r>
          </w:p>
        </w:tc>
        <w:tc>
          <w:tcPr>
            <w:tcW w:w="2097" w:type="dxa"/>
          </w:tcPr>
          <w:p w:rsidR="002C2133" w:rsidRDefault="002C2133" w:rsidP="00A43697">
            <w:pPr>
              <w:pStyle w:val="NoSpacing"/>
              <w:rPr>
                <w:rFonts w:ascii="Arial" w:hAnsi="Arial" w:cs="Arial"/>
                <w:sz w:val="24"/>
                <w:szCs w:val="24"/>
              </w:rPr>
            </w:pPr>
          </w:p>
        </w:tc>
      </w:tr>
      <w:tr w:rsidR="002C2133" w:rsidTr="00402BB1">
        <w:tc>
          <w:tcPr>
            <w:tcW w:w="7479" w:type="dxa"/>
          </w:tcPr>
          <w:p w:rsidR="002C2133" w:rsidRDefault="002C2133" w:rsidP="00774745">
            <w:pPr>
              <w:pStyle w:val="NoSpacing"/>
              <w:rPr>
                <w:rFonts w:ascii="Arial" w:hAnsi="Arial" w:cs="Arial"/>
                <w:sz w:val="24"/>
                <w:szCs w:val="24"/>
              </w:rPr>
            </w:pPr>
            <w:r>
              <w:rPr>
                <w:rFonts w:ascii="Arial" w:hAnsi="Arial" w:cs="Arial"/>
                <w:sz w:val="24"/>
                <w:szCs w:val="24"/>
              </w:rPr>
              <w:t>A relevant summary of the interview</w:t>
            </w:r>
            <w:r w:rsidR="00774745">
              <w:rPr>
                <w:rFonts w:ascii="Arial" w:hAnsi="Arial" w:cs="Arial"/>
                <w:sz w:val="24"/>
                <w:szCs w:val="24"/>
              </w:rPr>
              <w:t>/key intelligence/safeguarding issues only</w:t>
            </w:r>
            <w:r>
              <w:rPr>
                <w:rFonts w:ascii="Arial" w:hAnsi="Arial" w:cs="Arial"/>
                <w:sz w:val="24"/>
                <w:szCs w:val="24"/>
              </w:rPr>
              <w:t xml:space="preserve"> is shared with the police in all instances</w:t>
            </w:r>
          </w:p>
        </w:tc>
        <w:tc>
          <w:tcPr>
            <w:tcW w:w="2097" w:type="dxa"/>
          </w:tcPr>
          <w:p w:rsidR="002C2133" w:rsidRDefault="002C2133" w:rsidP="00A43697">
            <w:pPr>
              <w:pStyle w:val="NoSpacing"/>
              <w:rPr>
                <w:rFonts w:ascii="Arial" w:hAnsi="Arial" w:cs="Arial"/>
                <w:sz w:val="24"/>
                <w:szCs w:val="24"/>
              </w:rPr>
            </w:pPr>
          </w:p>
        </w:tc>
      </w:tr>
      <w:tr w:rsidR="00B5001E" w:rsidTr="00402BB1">
        <w:tc>
          <w:tcPr>
            <w:tcW w:w="7479" w:type="dxa"/>
          </w:tcPr>
          <w:p w:rsidR="00B5001E" w:rsidRDefault="00B5001E" w:rsidP="00B5001E">
            <w:pPr>
              <w:pStyle w:val="NoSpacing"/>
              <w:rPr>
                <w:rFonts w:ascii="Arial" w:hAnsi="Arial" w:cs="Arial"/>
                <w:sz w:val="24"/>
                <w:szCs w:val="24"/>
              </w:rPr>
            </w:pPr>
            <w:r>
              <w:rPr>
                <w:rFonts w:ascii="Arial" w:hAnsi="Arial" w:cs="Arial"/>
                <w:sz w:val="24"/>
                <w:szCs w:val="24"/>
              </w:rPr>
              <w:t>A relevant summary of the interview/key intelligence/safeguarding issues only is shared with the police on a case by case basis</w:t>
            </w:r>
          </w:p>
        </w:tc>
        <w:tc>
          <w:tcPr>
            <w:tcW w:w="2097" w:type="dxa"/>
          </w:tcPr>
          <w:p w:rsidR="00B5001E" w:rsidRDefault="00B5001E" w:rsidP="00A43697">
            <w:pPr>
              <w:pStyle w:val="NoSpacing"/>
              <w:rPr>
                <w:rFonts w:ascii="Arial" w:hAnsi="Arial" w:cs="Arial"/>
                <w:sz w:val="24"/>
                <w:szCs w:val="24"/>
              </w:rPr>
            </w:pPr>
          </w:p>
        </w:tc>
      </w:tr>
      <w:tr w:rsidR="002C2133" w:rsidTr="00402BB1">
        <w:tc>
          <w:tcPr>
            <w:tcW w:w="7479" w:type="dxa"/>
          </w:tcPr>
          <w:p w:rsidR="002C2133" w:rsidRDefault="002C2133" w:rsidP="00A43697">
            <w:pPr>
              <w:pStyle w:val="NoSpacing"/>
              <w:rPr>
                <w:rFonts w:ascii="Arial" w:hAnsi="Arial" w:cs="Arial"/>
                <w:sz w:val="24"/>
                <w:szCs w:val="24"/>
              </w:rPr>
            </w:pPr>
            <w:r>
              <w:rPr>
                <w:rFonts w:ascii="Arial" w:hAnsi="Arial" w:cs="Arial"/>
                <w:sz w:val="24"/>
                <w:szCs w:val="24"/>
              </w:rPr>
              <w:t>Information from return interviews is not routinely shared with the police</w:t>
            </w:r>
          </w:p>
        </w:tc>
        <w:tc>
          <w:tcPr>
            <w:tcW w:w="2097" w:type="dxa"/>
          </w:tcPr>
          <w:p w:rsidR="002C2133" w:rsidRDefault="002C2133" w:rsidP="00A43697">
            <w:pPr>
              <w:pStyle w:val="NoSpacing"/>
              <w:rPr>
                <w:rFonts w:ascii="Arial" w:hAnsi="Arial" w:cs="Arial"/>
                <w:sz w:val="24"/>
                <w:szCs w:val="24"/>
              </w:rPr>
            </w:pPr>
          </w:p>
        </w:tc>
      </w:tr>
      <w:tr w:rsidR="00886242" w:rsidTr="00402BB1">
        <w:tc>
          <w:tcPr>
            <w:tcW w:w="7479" w:type="dxa"/>
          </w:tcPr>
          <w:p w:rsidR="00886242" w:rsidRDefault="00886242" w:rsidP="00886242">
            <w:pPr>
              <w:pStyle w:val="NoSpacing"/>
              <w:rPr>
                <w:rFonts w:ascii="Arial" w:hAnsi="Arial" w:cs="Arial"/>
                <w:sz w:val="24"/>
                <w:szCs w:val="24"/>
              </w:rPr>
            </w:pPr>
            <w:r>
              <w:rPr>
                <w:rFonts w:ascii="Arial" w:hAnsi="Arial" w:cs="Arial"/>
                <w:sz w:val="24"/>
                <w:szCs w:val="24"/>
              </w:rPr>
              <w:t>Our return interview providers/team are co-located with the police to share information</w:t>
            </w:r>
          </w:p>
        </w:tc>
        <w:tc>
          <w:tcPr>
            <w:tcW w:w="2097" w:type="dxa"/>
          </w:tcPr>
          <w:p w:rsidR="00886242" w:rsidRDefault="00886242" w:rsidP="00A43697">
            <w:pPr>
              <w:pStyle w:val="NoSpacing"/>
              <w:rPr>
                <w:rFonts w:ascii="Arial" w:hAnsi="Arial" w:cs="Arial"/>
                <w:sz w:val="24"/>
                <w:szCs w:val="24"/>
              </w:rPr>
            </w:pPr>
          </w:p>
        </w:tc>
      </w:tr>
    </w:tbl>
    <w:p w:rsidR="005D2B2D" w:rsidRDefault="005D2B2D" w:rsidP="00A43697">
      <w:pPr>
        <w:pStyle w:val="NoSpacing"/>
        <w:rPr>
          <w:rFonts w:ascii="Arial" w:hAnsi="Arial" w:cs="Arial"/>
          <w:sz w:val="24"/>
          <w:szCs w:val="24"/>
        </w:rPr>
      </w:pPr>
    </w:p>
    <w:p w:rsidR="00886242" w:rsidRDefault="00E17EC5" w:rsidP="00A43697">
      <w:pPr>
        <w:pStyle w:val="NoSpacing"/>
        <w:rPr>
          <w:rFonts w:ascii="Arial" w:hAnsi="Arial" w:cs="Arial"/>
          <w:sz w:val="24"/>
          <w:szCs w:val="24"/>
        </w:rPr>
      </w:pPr>
      <w:r>
        <w:rPr>
          <w:rFonts w:ascii="Arial" w:hAnsi="Arial" w:cs="Arial"/>
          <w:sz w:val="24"/>
          <w:szCs w:val="24"/>
        </w:rPr>
        <w:t>b</w:t>
      </w:r>
      <w:r w:rsidR="0000422C" w:rsidRPr="00EE63D8">
        <w:rPr>
          <w:rFonts w:ascii="Arial" w:hAnsi="Arial" w:cs="Arial"/>
          <w:sz w:val="24"/>
          <w:szCs w:val="24"/>
        </w:rPr>
        <w:t>) Do you have an</w:t>
      </w:r>
      <w:r w:rsidR="004E1FDF">
        <w:rPr>
          <w:rFonts w:ascii="Arial" w:hAnsi="Arial" w:cs="Arial"/>
          <w:sz w:val="24"/>
          <w:szCs w:val="24"/>
        </w:rPr>
        <w:t>y</w:t>
      </w:r>
      <w:r w:rsidR="0000422C" w:rsidRPr="00EE63D8">
        <w:rPr>
          <w:rFonts w:ascii="Arial" w:hAnsi="Arial" w:cs="Arial"/>
          <w:sz w:val="24"/>
          <w:szCs w:val="24"/>
        </w:rPr>
        <w:t xml:space="preserve"> information sharing protocol or agreement in place between yourselves, the police and</w:t>
      </w:r>
      <w:r>
        <w:rPr>
          <w:rFonts w:ascii="Arial" w:hAnsi="Arial" w:cs="Arial"/>
          <w:sz w:val="24"/>
          <w:szCs w:val="24"/>
        </w:rPr>
        <w:t xml:space="preserve"> any return interview providers in relation to sharing information about missing children? </w:t>
      </w:r>
      <w:r w:rsidR="0000422C" w:rsidRPr="00EE63D8">
        <w:rPr>
          <w:rFonts w:ascii="Arial" w:hAnsi="Arial" w:cs="Arial"/>
          <w:sz w:val="24"/>
          <w:szCs w:val="24"/>
        </w:rPr>
        <w:t>If so please attach.</w:t>
      </w:r>
    </w:p>
    <w:p w:rsidR="00F8243E" w:rsidRDefault="00F8243E" w:rsidP="00A43697">
      <w:pPr>
        <w:pStyle w:val="NoSpacing"/>
        <w:rPr>
          <w:rFonts w:ascii="Arial" w:hAnsi="Arial" w:cs="Arial"/>
          <w:sz w:val="24"/>
          <w:szCs w:val="24"/>
        </w:rPr>
      </w:pPr>
    </w:p>
    <w:p w:rsidR="006E17B5" w:rsidRPr="00A17D68" w:rsidRDefault="00A17D68" w:rsidP="00A43697">
      <w:pPr>
        <w:pStyle w:val="NoSpacing"/>
        <w:rPr>
          <w:rFonts w:ascii="Arial" w:hAnsi="Arial" w:cs="Arial"/>
          <w:color w:val="0000FF"/>
          <w:sz w:val="24"/>
          <w:szCs w:val="24"/>
        </w:rPr>
      </w:pPr>
      <w:r>
        <w:rPr>
          <w:rFonts w:ascii="Arial" w:hAnsi="Arial" w:cs="Arial"/>
          <w:color w:val="0000FF"/>
          <w:sz w:val="24"/>
          <w:szCs w:val="24"/>
        </w:rPr>
        <w:t>This would be on a case by case basis</w:t>
      </w:r>
      <w:r w:rsidR="00431E86">
        <w:rPr>
          <w:rFonts w:ascii="Arial" w:hAnsi="Arial" w:cs="Arial"/>
          <w:color w:val="0000FF"/>
          <w:sz w:val="24"/>
          <w:szCs w:val="24"/>
        </w:rPr>
        <w:t>.</w:t>
      </w:r>
    </w:p>
    <w:p w:rsidR="002633BE" w:rsidRDefault="002633BE" w:rsidP="00A43697">
      <w:pPr>
        <w:pStyle w:val="NoSpacing"/>
        <w:rPr>
          <w:rFonts w:ascii="Arial" w:hAnsi="Arial" w:cs="Arial"/>
          <w:sz w:val="24"/>
          <w:szCs w:val="24"/>
        </w:rPr>
      </w:pPr>
    </w:p>
    <w:p w:rsidR="0000422C" w:rsidRDefault="00F8243E" w:rsidP="00A43697">
      <w:pPr>
        <w:pStyle w:val="NoSpacing"/>
        <w:rPr>
          <w:rFonts w:ascii="Arial" w:hAnsi="Arial" w:cs="Arial"/>
          <w:sz w:val="24"/>
          <w:szCs w:val="24"/>
        </w:rPr>
      </w:pPr>
      <w:r>
        <w:rPr>
          <w:rFonts w:ascii="Arial" w:hAnsi="Arial" w:cs="Arial"/>
          <w:sz w:val="24"/>
          <w:szCs w:val="24"/>
        </w:rPr>
        <w:t>6</w:t>
      </w:r>
      <w:r w:rsidR="005D2B2D">
        <w:rPr>
          <w:rFonts w:ascii="Arial" w:hAnsi="Arial" w:cs="Arial"/>
          <w:sz w:val="24"/>
          <w:szCs w:val="24"/>
        </w:rPr>
        <w:t>)</w:t>
      </w:r>
    </w:p>
    <w:p w:rsidR="00A17D68" w:rsidRDefault="00A17D68" w:rsidP="00A43697">
      <w:pPr>
        <w:pStyle w:val="NoSpacing"/>
        <w:rPr>
          <w:rFonts w:ascii="Arial" w:hAnsi="Arial" w:cs="Arial"/>
          <w:sz w:val="24"/>
          <w:szCs w:val="24"/>
        </w:rPr>
      </w:pPr>
    </w:p>
    <w:p w:rsidR="00947B7A" w:rsidRDefault="00F8243E" w:rsidP="00A43697">
      <w:pPr>
        <w:pStyle w:val="NoSpacing"/>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Pr="00F8243E">
        <w:t xml:space="preserve"> </w:t>
      </w:r>
      <w:r>
        <w:rPr>
          <w:rFonts w:ascii="Arial" w:hAnsi="Arial" w:cs="Arial"/>
          <w:sz w:val="24"/>
          <w:szCs w:val="24"/>
        </w:rPr>
        <w:t xml:space="preserve">How many children </w:t>
      </w:r>
      <w:r w:rsidRPr="00F8243E">
        <w:rPr>
          <w:rFonts w:ascii="Arial" w:hAnsi="Arial" w:cs="Arial"/>
          <w:sz w:val="24"/>
          <w:szCs w:val="24"/>
        </w:rPr>
        <w:t>classified as eithe</w:t>
      </w:r>
      <w:r>
        <w:rPr>
          <w:rFonts w:ascii="Arial" w:hAnsi="Arial" w:cs="Arial"/>
          <w:sz w:val="24"/>
          <w:szCs w:val="24"/>
        </w:rPr>
        <w:t>r missing or absent between 1 April 2015 to 31 March 2016) were</w:t>
      </w:r>
      <w:r w:rsidRPr="00F8243E">
        <w:rPr>
          <w:rFonts w:ascii="Arial" w:hAnsi="Arial" w:cs="Arial"/>
          <w:sz w:val="24"/>
          <w:szCs w:val="24"/>
        </w:rPr>
        <w:t xml:space="preserve"> assessed to be at high risk of harm</w:t>
      </w:r>
      <w:r>
        <w:rPr>
          <w:rFonts w:ascii="Arial" w:hAnsi="Arial" w:cs="Arial"/>
          <w:sz w:val="24"/>
          <w:szCs w:val="24"/>
        </w:rPr>
        <w:t xml:space="preserve"> because of:</w:t>
      </w:r>
      <w:r w:rsidR="00947B7A">
        <w:rPr>
          <w:rFonts w:ascii="Arial" w:hAnsi="Arial" w:cs="Arial"/>
          <w:sz w:val="24"/>
          <w:szCs w:val="24"/>
        </w:rPr>
        <w:t xml:space="preserve"> </w:t>
      </w:r>
    </w:p>
    <w:p w:rsidR="00A17D68" w:rsidRDefault="00A17D68" w:rsidP="00A43697">
      <w:pPr>
        <w:pStyle w:val="NoSpacing"/>
        <w:rPr>
          <w:rFonts w:ascii="Arial" w:hAnsi="Arial" w:cs="Arial"/>
          <w:sz w:val="24"/>
          <w:szCs w:val="24"/>
        </w:rPr>
      </w:pPr>
    </w:p>
    <w:p w:rsidR="00335232" w:rsidRPr="00335232" w:rsidRDefault="00335232" w:rsidP="00335232">
      <w:pPr>
        <w:pStyle w:val="NoSpacing"/>
        <w:rPr>
          <w:rFonts w:ascii="Arial" w:hAnsi="Arial" w:cs="Arial"/>
          <w:color w:val="0000FF"/>
          <w:sz w:val="24"/>
          <w:szCs w:val="24"/>
          <w:lang w:val="en-GB"/>
        </w:rPr>
      </w:pPr>
      <w:r w:rsidRPr="00335232">
        <w:rPr>
          <w:rFonts w:ascii="Arial" w:hAnsi="Arial" w:cs="Arial"/>
          <w:color w:val="0000FF"/>
          <w:sz w:val="24"/>
          <w:szCs w:val="24"/>
          <w:lang w:val="en-GB"/>
        </w:rPr>
        <w:t>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locating, retrieving and extracting the information.</w:t>
      </w:r>
    </w:p>
    <w:p w:rsidR="00335232" w:rsidRDefault="00335232" w:rsidP="00A43697">
      <w:pPr>
        <w:pStyle w:val="NoSpacing"/>
        <w:rPr>
          <w:rFonts w:ascii="Arial" w:hAnsi="Arial" w:cs="Arial"/>
          <w:sz w:val="24"/>
          <w:szCs w:val="24"/>
        </w:rPr>
      </w:pPr>
    </w:p>
    <w:p w:rsidR="00335232" w:rsidRPr="00335232" w:rsidRDefault="00A17D68" w:rsidP="00A43697">
      <w:pPr>
        <w:pStyle w:val="NoSpacing"/>
        <w:rPr>
          <w:rFonts w:ascii="Arial" w:hAnsi="Arial" w:cs="Arial"/>
          <w:color w:val="0000FF"/>
          <w:sz w:val="24"/>
          <w:szCs w:val="24"/>
        </w:rPr>
      </w:pPr>
      <w:r w:rsidRPr="00335232">
        <w:rPr>
          <w:rFonts w:ascii="Arial" w:hAnsi="Arial" w:cs="Arial"/>
          <w:color w:val="0000FF"/>
          <w:sz w:val="24"/>
          <w:szCs w:val="24"/>
        </w:rPr>
        <w:t>O</w:t>
      </w:r>
      <w:r w:rsidR="00947B7A" w:rsidRPr="00335232">
        <w:rPr>
          <w:rFonts w:ascii="Arial" w:hAnsi="Arial" w:cs="Arial"/>
          <w:color w:val="0000FF"/>
          <w:sz w:val="24"/>
          <w:szCs w:val="24"/>
        </w:rPr>
        <w:t xml:space="preserve">ur </w:t>
      </w:r>
      <w:r w:rsidRPr="00335232">
        <w:rPr>
          <w:rFonts w:ascii="Arial" w:hAnsi="Arial" w:cs="Arial"/>
          <w:color w:val="0000FF"/>
          <w:sz w:val="24"/>
          <w:szCs w:val="24"/>
        </w:rPr>
        <w:t xml:space="preserve">system </w:t>
      </w:r>
      <w:r w:rsidR="00947B7A" w:rsidRPr="00335232">
        <w:rPr>
          <w:rFonts w:ascii="Arial" w:hAnsi="Arial" w:cs="Arial"/>
          <w:color w:val="0000FF"/>
          <w:sz w:val="24"/>
          <w:szCs w:val="24"/>
        </w:rPr>
        <w:t xml:space="preserve">does not collect this information for reporting purposes.  In order to answer </w:t>
      </w:r>
      <w:r w:rsidRPr="00335232">
        <w:rPr>
          <w:rFonts w:ascii="Arial" w:hAnsi="Arial" w:cs="Arial"/>
          <w:color w:val="0000FF"/>
          <w:sz w:val="24"/>
          <w:szCs w:val="24"/>
        </w:rPr>
        <w:t>your request</w:t>
      </w:r>
      <w:r w:rsidR="00947B7A" w:rsidRPr="00335232">
        <w:rPr>
          <w:rFonts w:ascii="Arial" w:hAnsi="Arial" w:cs="Arial"/>
          <w:color w:val="0000FF"/>
          <w:sz w:val="24"/>
          <w:szCs w:val="24"/>
        </w:rPr>
        <w:t xml:space="preserve"> we would need to </w:t>
      </w:r>
      <w:r w:rsidRPr="00335232">
        <w:rPr>
          <w:rFonts w:ascii="Arial" w:hAnsi="Arial" w:cs="Arial"/>
          <w:color w:val="0000FF"/>
          <w:sz w:val="24"/>
          <w:szCs w:val="24"/>
        </w:rPr>
        <w:t xml:space="preserve">trawl </w:t>
      </w:r>
      <w:r w:rsidR="00947B7A" w:rsidRPr="00335232">
        <w:rPr>
          <w:rFonts w:ascii="Arial" w:hAnsi="Arial" w:cs="Arial"/>
          <w:color w:val="0000FF"/>
          <w:sz w:val="24"/>
          <w:szCs w:val="24"/>
        </w:rPr>
        <w:t>through each contact recording</w:t>
      </w:r>
      <w:r w:rsidR="00335232">
        <w:rPr>
          <w:rFonts w:ascii="Arial" w:hAnsi="Arial" w:cs="Arial"/>
          <w:color w:val="0000FF"/>
          <w:sz w:val="24"/>
          <w:szCs w:val="24"/>
        </w:rPr>
        <w:t xml:space="preserve"> of a missing episode.</w:t>
      </w:r>
    </w:p>
    <w:p w:rsidR="00335232" w:rsidRPr="00335232" w:rsidRDefault="00335232" w:rsidP="00A43697">
      <w:pPr>
        <w:pStyle w:val="NoSpacing"/>
        <w:rPr>
          <w:rFonts w:ascii="Arial" w:hAnsi="Arial" w:cs="Arial"/>
          <w:color w:val="0000FF"/>
          <w:sz w:val="24"/>
          <w:szCs w:val="24"/>
        </w:rPr>
      </w:pPr>
    </w:p>
    <w:p w:rsidR="00335232" w:rsidRPr="00335232" w:rsidRDefault="00335232" w:rsidP="00335232">
      <w:pPr>
        <w:pStyle w:val="NoSpacing"/>
        <w:rPr>
          <w:rFonts w:ascii="Arial" w:hAnsi="Arial" w:cs="Arial"/>
          <w:color w:val="0000FF"/>
          <w:sz w:val="24"/>
          <w:szCs w:val="24"/>
          <w:lang w:val="en-GB"/>
        </w:rPr>
      </w:pPr>
      <w:r w:rsidRPr="00335232">
        <w:rPr>
          <w:rFonts w:ascii="Arial" w:hAnsi="Arial" w:cs="Arial"/>
          <w:color w:val="0000FF"/>
          <w:sz w:val="24"/>
          <w:szCs w:val="24"/>
          <w:lang w:val="en-GB"/>
        </w:rPr>
        <w:t>This is therefore a Refusal Notice under section 17.1 of the Freedom of Information Act, because under the provisions of section 12.1 of the Act, the Council estimates that to comply with your request in its current form will exceed the appropriate limit.</w:t>
      </w:r>
    </w:p>
    <w:p w:rsidR="00A17D68" w:rsidRPr="00947B7A" w:rsidRDefault="00A17D68" w:rsidP="00A43697">
      <w:pPr>
        <w:pStyle w:val="NoSpacing"/>
        <w:rPr>
          <w:rFonts w:ascii="Arial" w:hAnsi="Arial" w:cs="Arial"/>
          <w:color w:val="FF0000"/>
          <w:sz w:val="24"/>
          <w:szCs w:val="24"/>
        </w:rPr>
      </w:pPr>
    </w:p>
    <w:p w:rsidR="00F8243E" w:rsidRDefault="00F8243E" w:rsidP="00A43697">
      <w:pPr>
        <w:pStyle w:val="NoSpacing"/>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proofErr w:type="gramStart"/>
      <w:r w:rsidRPr="00F8243E">
        <w:rPr>
          <w:rFonts w:ascii="Arial" w:hAnsi="Arial" w:cs="Arial"/>
          <w:sz w:val="24"/>
          <w:szCs w:val="24"/>
        </w:rPr>
        <w:t>child</w:t>
      </w:r>
      <w:proofErr w:type="gramEnd"/>
      <w:r w:rsidRPr="00F8243E">
        <w:rPr>
          <w:rFonts w:ascii="Arial" w:hAnsi="Arial" w:cs="Arial"/>
          <w:sz w:val="24"/>
          <w:szCs w:val="24"/>
        </w:rPr>
        <w:t xml:space="preserve"> sexual exploitation </w:t>
      </w:r>
    </w:p>
    <w:p w:rsidR="00F8243E" w:rsidRDefault="00F8243E" w:rsidP="00A43697">
      <w:pPr>
        <w:pStyle w:val="NoSpacing"/>
        <w:rPr>
          <w:rFonts w:ascii="Arial" w:hAnsi="Arial" w:cs="Arial"/>
          <w:sz w:val="24"/>
          <w:szCs w:val="24"/>
        </w:rPr>
      </w:pPr>
      <w:r>
        <w:rPr>
          <w:rFonts w:ascii="Arial" w:hAnsi="Arial" w:cs="Arial"/>
          <w:sz w:val="24"/>
          <w:szCs w:val="24"/>
        </w:rPr>
        <w:t xml:space="preserve">ii) </w:t>
      </w:r>
      <w:proofErr w:type="gramStart"/>
      <w:r w:rsidRPr="00F8243E">
        <w:rPr>
          <w:rFonts w:ascii="Arial" w:hAnsi="Arial" w:cs="Arial"/>
          <w:sz w:val="24"/>
          <w:szCs w:val="24"/>
        </w:rPr>
        <w:t>gang</w:t>
      </w:r>
      <w:proofErr w:type="gramEnd"/>
      <w:r w:rsidRPr="00F8243E">
        <w:rPr>
          <w:rFonts w:ascii="Arial" w:hAnsi="Arial" w:cs="Arial"/>
          <w:sz w:val="24"/>
          <w:szCs w:val="24"/>
        </w:rPr>
        <w:t xml:space="preserve"> involvement </w:t>
      </w:r>
    </w:p>
    <w:p w:rsidR="002633BE" w:rsidRDefault="00F8243E" w:rsidP="00A43697">
      <w:pPr>
        <w:pStyle w:val="NoSpacing"/>
        <w:rPr>
          <w:rFonts w:ascii="Arial" w:hAnsi="Arial" w:cs="Arial"/>
          <w:sz w:val="24"/>
          <w:szCs w:val="24"/>
        </w:rPr>
      </w:pPr>
      <w:r>
        <w:rPr>
          <w:rFonts w:ascii="Arial" w:hAnsi="Arial" w:cs="Arial"/>
          <w:sz w:val="24"/>
          <w:szCs w:val="24"/>
        </w:rPr>
        <w:t xml:space="preserve">iii) </w:t>
      </w:r>
      <w:proofErr w:type="gramStart"/>
      <w:r>
        <w:rPr>
          <w:rFonts w:ascii="Arial" w:hAnsi="Arial" w:cs="Arial"/>
          <w:sz w:val="24"/>
          <w:szCs w:val="24"/>
        </w:rPr>
        <w:t>criminal</w:t>
      </w:r>
      <w:proofErr w:type="gramEnd"/>
      <w:r>
        <w:rPr>
          <w:rFonts w:ascii="Arial" w:hAnsi="Arial" w:cs="Arial"/>
          <w:sz w:val="24"/>
          <w:szCs w:val="24"/>
        </w:rPr>
        <w:t xml:space="preserve"> activity</w:t>
      </w:r>
    </w:p>
    <w:p w:rsidR="00F8243E" w:rsidRDefault="00F8243E" w:rsidP="00A43697">
      <w:pPr>
        <w:pStyle w:val="NoSpacing"/>
        <w:rPr>
          <w:rFonts w:ascii="Arial" w:hAnsi="Arial" w:cs="Arial"/>
          <w:sz w:val="24"/>
          <w:szCs w:val="24"/>
        </w:rPr>
      </w:pPr>
      <w:r>
        <w:rPr>
          <w:rFonts w:ascii="Arial" w:hAnsi="Arial" w:cs="Arial"/>
          <w:sz w:val="24"/>
          <w:szCs w:val="24"/>
        </w:rPr>
        <w:t xml:space="preserve">iv) </w:t>
      </w:r>
      <w:proofErr w:type="gramStart"/>
      <w:r>
        <w:rPr>
          <w:rFonts w:ascii="Arial" w:hAnsi="Arial" w:cs="Arial"/>
          <w:sz w:val="24"/>
          <w:szCs w:val="24"/>
        </w:rPr>
        <w:t>trafficking</w:t>
      </w:r>
      <w:proofErr w:type="gramEnd"/>
    </w:p>
    <w:p w:rsidR="00F8243E" w:rsidRDefault="00F8243E" w:rsidP="00A43697">
      <w:pPr>
        <w:pStyle w:val="NoSpacing"/>
        <w:rPr>
          <w:rFonts w:ascii="Arial" w:hAnsi="Arial" w:cs="Arial"/>
          <w:sz w:val="24"/>
          <w:szCs w:val="24"/>
        </w:rPr>
      </w:pPr>
      <w:r>
        <w:rPr>
          <w:rFonts w:ascii="Arial" w:hAnsi="Arial" w:cs="Arial"/>
          <w:sz w:val="24"/>
          <w:szCs w:val="24"/>
        </w:rPr>
        <w:t xml:space="preserve">v) </w:t>
      </w:r>
      <w:proofErr w:type="gramStart"/>
      <w:r>
        <w:rPr>
          <w:rFonts w:ascii="Arial" w:hAnsi="Arial" w:cs="Arial"/>
          <w:sz w:val="24"/>
          <w:szCs w:val="24"/>
        </w:rPr>
        <w:t>risk</w:t>
      </w:r>
      <w:proofErr w:type="gramEnd"/>
      <w:r>
        <w:rPr>
          <w:rFonts w:ascii="Arial" w:hAnsi="Arial" w:cs="Arial"/>
          <w:sz w:val="24"/>
          <w:szCs w:val="24"/>
        </w:rPr>
        <w:t xml:space="preserve"> of suicide</w:t>
      </w:r>
    </w:p>
    <w:p w:rsidR="002C2133" w:rsidRDefault="002C2133" w:rsidP="00A43697">
      <w:pPr>
        <w:pStyle w:val="NoSpacing"/>
        <w:rPr>
          <w:rFonts w:ascii="Arial" w:hAnsi="Arial" w:cs="Arial"/>
          <w:sz w:val="24"/>
          <w:szCs w:val="24"/>
        </w:rPr>
      </w:pPr>
      <w:r>
        <w:rPr>
          <w:rFonts w:ascii="Arial" w:hAnsi="Arial" w:cs="Arial"/>
          <w:sz w:val="24"/>
          <w:szCs w:val="24"/>
        </w:rPr>
        <w:lastRenderedPageBreak/>
        <w:t xml:space="preserve">vi) </w:t>
      </w:r>
      <w:proofErr w:type="gramStart"/>
      <w:r>
        <w:rPr>
          <w:rFonts w:ascii="Arial" w:hAnsi="Arial" w:cs="Arial"/>
          <w:sz w:val="24"/>
          <w:szCs w:val="24"/>
        </w:rPr>
        <w:t>substance</w:t>
      </w:r>
      <w:proofErr w:type="gramEnd"/>
      <w:r>
        <w:rPr>
          <w:rFonts w:ascii="Arial" w:hAnsi="Arial" w:cs="Arial"/>
          <w:sz w:val="24"/>
          <w:szCs w:val="24"/>
        </w:rPr>
        <w:t xml:space="preserve"> misuse</w:t>
      </w:r>
    </w:p>
    <w:p w:rsidR="00F8243E" w:rsidRDefault="00F8243E" w:rsidP="00A43697">
      <w:pPr>
        <w:pStyle w:val="NoSpacing"/>
        <w:rPr>
          <w:rFonts w:ascii="Arial" w:hAnsi="Arial" w:cs="Arial"/>
          <w:sz w:val="24"/>
          <w:szCs w:val="24"/>
        </w:rPr>
      </w:pPr>
    </w:p>
    <w:p w:rsidR="002C2133" w:rsidRDefault="002C2133" w:rsidP="00A43697">
      <w:pPr>
        <w:pStyle w:val="NoSpacing"/>
        <w:rPr>
          <w:rFonts w:ascii="Arial" w:hAnsi="Arial" w:cs="Arial"/>
          <w:sz w:val="24"/>
          <w:szCs w:val="24"/>
        </w:rPr>
      </w:pPr>
      <w:r>
        <w:rPr>
          <w:rFonts w:ascii="Arial" w:hAnsi="Arial" w:cs="Arial"/>
          <w:sz w:val="24"/>
          <w:szCs w:val="24"/>
        </w:rPr>
        <w:t>b)</w:t>
      </w:r>
      <w:r w:rsidR="007F2F5A">
        <w:rPr>
          <w:rFonts w:ascii="Arial" w:hAnsi="Arial" w:cs="Arial"/>
          <w:sz w:val="24"/>
          <w:szCs w:val="24"/>
        </w:rPr>
        <w:t xml:space="preserve"> </w:t>
      </w:r>
      <w:r>
        <w:rPr>
          <w:rFonts w:ascii="Arial" w:hAnsi="Arial" w:cs="Arial"/>
          <w:sz w:val="24"/>
          <w:szCs w:val="24"/>
        </w:rPr>
        <w:t>How many return in</w:t>
      </w:r>
      <w:r w:rsidR="007F2F5A">
        <w:rPr>
          <w:rFonts w:ascii="Arial" w:hAnsi="Arial" w:cs="Arial"/>
          <w:sz w:val="24"/>
          <w:szCs w:val="24"/>
        </w:rPr>
        <w:t>terviews did you</w:t>
      </w:r>
      <w:r w:rsidR="00774745">
        <w:rPr>
          <w:rFonts w:ascii="Arial" w:hAnsi="Arial" w:cs="Arial"/>
          <w:sz w:val="24"/>
          <w:szCs w:val="24"/>
        </w:rPr>
        <w:t>/your external provider</w:t>
      </w:r>
      <w:r w:rsidR="007F2F5A">
        <w:rPr>
          <w:rFonts w:ascii="Arial" w:hAnsi="Arial" w:cs="Arial"/>
          <w:sz w:val="24"/>
          <w:szCs w:val="24"/>
        </w:rPr>
        <w:t xml:space="preserve"> complete for missing children in the year April 1</w:t>
      </w:r>
      <w:r w:rsidR="007F2F5A" w:rsidRPr="007F2F5A">
        <w:rPr>
          <w:rFonts w:ascii="Arial" w:hAnsi="Arial" w:cs="Arial"/>
          <w:sz w:val="24"/>
          <w:szCs w:val="24"/>
          <w:vertAlign w:val="superscript"/>
        </w:rPr>
        <w:t>st</w:t>
      </w:r>
      <w:r w:rsidR="007F2F5A">
        <w:rPr>
          <w:rFonts w:ascii="Arial" w:hAnsi="Arial" w:cs="Arial"/>
          <w:sz w:val="24"/>
          <w:szCs w:val="24"/>
        </w:rPr>
        <w:t xml:space="preserve"> 2015 to March 31</w:t>
      </w:r>
      <w:r w:rsidR="007F2F5A" w:rsidRPr="007F2F5A">
        <w:rPr>
          <w:rFonts w:ascii="Arial" w:hAnsi="Arial" w:cs="Arial"/>
          <w:sz w:val="24"/>
          <w:szCs w:val="24"/>
          <w:vertAlign w:val="superscript"/>
        </w:rPr>
        <w:t>st</w:t>
      </w:r>
      <w:r w:rsidR="007F2F5A">
        <w:rPr>
          <w:rFonts w:ascii="Arial" w:hAnsi="Arial" w:cs="Arial"/>
          <w:sz w:val="24"/>
          <w:szCs w:val="24"/>
        </w:rPr>
        <w:t xml:space="preserve"> </w:t>
      </w:r>
      <w:proofErr w:type="gramStart"/>
      <w:r w:rsidR="007F2F5A">
        <w:rPr>
          <w:rFonts w:ascii="Arial" w:hAnsi="Arial" w:cs="Arial"/>
          <w:sz w:val="24"/>
          <w:szCs w:val="24"/>
        </w:rPr>
        <w:t>2016</w:t>
      </w:r>
      <w:proofErr w:type="gramEnd"/>
    </w:p>
    <w:p w:rsidR="00496720" w:rsidRDefault="00496720" w:rsidP="00A4369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576"/>
      </w:tblGrid>
      <w:tr w:rsidR="007F2F5A" w:rsidTr="007F2F5A">
        <w:tc>
          <w:tcPr>
            <w:tcW w:w="9576" w:type="dxa"/>
          </w:tcPr>
          <w:p w:rsidR="007F2F5A" w:rsidRDefault="00947B7A" w:rsidP="00A43697">
            <w:pPr>
              <w:pStyle w:val="NoSpacing"/>
              <w:rPr>
                <w:rFonts w:ascii="Arial" w:hAnsi="Arial" w:cs="Arial"/>
                <w:sz w:val="24"/>
                <w:szCs w:val="24"/>
              </w:rPr>
            </w:pPr>
            <w:r w:rsidRPr="00496720">
              <w:rPr>
                <w:rFonts w:ascii="Arial" w:hAnsi="Arial" w:cs="Arial"/>
                <w:color w:val="0000FF"/>
                <w:sz w:val="24"/>
                <w:szCs w:val="24"/>
              </w:rPr>
              <w:t>9 interviews</w:t>
            </w:r>
          </w:p>
        </w:tc>
      </w:tr>
    </w:tbl>
    <w:p w:rsidR="002C2133" w:rsidRDefault="002C2133" w:rsidP="00A43697">
      <w:pPr>
        <w:pStyle w:val="NoSpacing"/>
        <w:rPr>
          <w:rFonts w:ascii="Arial" w:hAnsi="Arial" w:cs="Arial"/>
          <w:sz w:val="24"/>
          <w:szCs w:val="24"/>
        </w:rPr>
      </w:pPr>
    </w:p>
    <w:p w:rsidR="00496720" w:rsidRDefault="007F2F5A" w:rsidP="00A43697">
      <w:pPr>
        <w:pStyle w:val="NoSpacing"/>
        <w:rPr>
          <w:rFonts w:ascii="Arial" w:hAnsi="Arial" w:cs="Arial"/>
          <w:color w:val="FF0000"/>
          <w:sz w:val="24"/>
          <w:szCs w:val="24"/>
        </w:rPr>
      </w:pPr>
      <w:r>
        <w:rPr>
          <w:rFonts w:ascii="Arial" w:hAnsi="Arial" w:cs="Arial"/>
          <w:sz w:val="24"/>
          <w:szCs w:val="24"/>
        </w:rPr>
        <w:t>c</w:t>
      </w:r>
      <w:r w:rsidR="002633BE">
        <w:rPr>
          <w:rFonts w:ascii="Arial" w:hAnsi="Arial" w:cs="Arial"/>
          <w:sz w:val="24"/>
          <w:szCs w:val="24"/>
        </w:rPr>
        <w:t xml:space="preserve">) </w:t>
      </w:r>
      <w:r w:rsidR="005D2B2D">
        <w:rPr>
          <w:rFonts w:ascii="Arial" w:hAnsi="Arial" w:cs="Arial"/>
          <w:sz w:val="24"/>
          <w:szCs w:val="24"/>
        </w:rPr>
        <w:t>A</w:t>
      </w:r>
      <w:r w:rsidR="00B70265">
        <w:rPr>
          <w:rFonts w:ascii="Arial" w:hAnsi="Arial" w:cs="Arial"/>
          <w:sz w:val="24"/>
          <w:szCs w:val="24"/>
        </w:rPr>
        <w:t>s a result of return interviews</w:t>
      </w:r>
      <w:r w:rsidR="002C2133">
        <w:rPr>
          <w:rFonts w:ascii="Arial" w:hAnsi="Arial" w:cs="Arial"/>
          <w:sz w:val="24"/>
          <w:szCs w:val="24"/>
        </w:rPr>
        <w:t xml:space="preserve"> conducted between</w:t>
      </w:r>
      <w:r w:rsidR="00B70265" w:rsidRPr="00B70265">
        <w:rPr>
          <w:rFonts w:ascii="Arial" w:hAnsi="Arial" w:cs="Arial"/>
          <w:sz w:val="24"/>
          <w:szCs w:val="24"/>
        </w:rPr>
        <w:t xml:space="preserve"> </w:t>
      </w:r>
      <w:r w:rsidR="00B70265">
        <w:rPr>
          <w:rFonts w:ascii="Arial" w:hAnsi="Arial" w:cs="Arial"/>
          <w:sz w:val="24"/>
          <w:szCs w:val="24"/>
        </w:rPr>
        <w:t>April 1</w:t>
      </w:r>
      <w:r w:rsidR="00B70265" w:rsidRPr="007F2F5A">
        <w:rPr>
          <w:rFonts w:ascii="Arial" w:hAnsi="Arial" w:cs="Arial"/>
          <w:sz w:val="24"/>
          <w:szCs w:val="24"/>
          <w:vertAlign w:val="superscript"/>
        </w:rPr>
        <w:t>st</w:t>
      </w:r>
      <w:r w:rsidR="00B70265">
        <w:rPr>
          <w:rFonts w:ascii="Arial" w:hAnsi="Arial" w:cs="Arial"/>
          <w:sz w:val="24"/>
          <w:szCs w:val="24"/>
        </w:rPr>
        <w:t xml:space="preserve"> 2015 to March 31</w:t>
      </w:r>
      <w:r w:rsidR="00B70265" w:rsidRPr="007F2F5A">
        <w:rPr>
          <w:rFonts w:ascii="Arial" w:hAnsi="Arial" w:cs="Arial"/>
          <w:sz w:val="24"/>
          <w:szCs w:val="24"/>
          <w:vertAlign w:val="superscript"/>
        </w:rPr>
        <w:t>st</w:t>
      </w:r>
      <w:r w:rsidR="00B70265">
        <w:rPr>
          <w:rFonts w:ascii="Arial" w:hAnsi="Arial" w:cs="Arial"/>
          <w:sz w:val="24"/>
          <w:szCs w:val="24"/>
        </w:rPr>
        <w:t xml:space="preserve"> 2016</w:t>
      </w:r>
      <w:r w:rsidR="002C2133">
        <w:rPr>
          <w:rFonts w:ascii="Arial" w:hAnsi="Arial" w:cs="Arial"/>
          <w:sz w:val="24"/>
          <w:szCs w:val="24"/>
        </w:rPr>
        <w:t xml:space="preserve"> </w:t>
      </w:r>
      <w:r w:rsidR="005D2B2D">
        <w:rPr>
          <w:rFonts w:ascii="Arial" w:hAnsi="Arial" w:cs="Arial"/>
          <w:sz w:val="24"/>
          <w:szCs w:val="24"/>
        </w:rPr>
        <w:t xml:space="preserve">how many children and young people have </w:t>
      </w:r>
      <w:proofErr w:type="gramStart"/>
      <w:r w:rsidR="005D2B2D">
        <w:rPr>
          <w:rFonts w:ascii="Arial" w:hAnsi="Arial" w:cs="Arial"/>
          <w:sz w:val="24"/>
          <w:szCs w:val="24"/>
        </w:rPr>
        <w:t>been</w:t>
      </w:r>
      <w:r w:rsidR="005D2B2D" w:rsidRPr="00A55E43">
        <w:rPr>
          <w:rFonts w:ascii="Arial" w:hAnsi="Arial" w:cs="Arial"/>
          <w:color w:val="FF0000"/>
          <w:sz w:val="24"/>
          <w:szCs w:val="24"/>
        </w:rPr>
        <w:t>:</w:t>
      </w:r>
      <w:proofErr w:type="gramEnd"/>
    </w:p>
    <w:p w:rsidR="00496720" w:rsidRDefault="00496720" w:rsidP="00A43697">
      <w:pPr>
        <w:pStyle w:val="NoSpacing"/>
        <w:rPr>
          <w:rFonts w:ascii="Arial" w:hAnsi="Arial" w:cs="Arial"/>
          <w:color w:val="FF0000"/>
          <w:sz w:val="24"/>
          <w:szCs w:val="24"/>
        </w:rPr>
      </w:pPr>
    </w:p>
    <w:p w:rsidR="00496720" w:rsidRPr="00496720" w:rsidRDefault="00496720" w:rsidP="00496720">
      <w:pPr>
        <w:pStyle w:val="NoSpacing"/>
        <w:rPr>
          <w:rFonts w:ascii="Arial" w:hAnsi="Arial" w:cs="Arial"/>
          <w:color w:val="0000FF"/>
          <w:sz w:val="24"/>
          <w:szCs w:val="24"/>
          <w:lang w:val="en-GB"/>
        </w:rPr>
      </w:pPr>
      <w:r w:rsidRPr="00496720">
        <w:rPr>
          <w:rFonts w:ascii="Arial" w:hAnsi="Arial" w:cs="Arial"/>
          <w:color w:val="0000FF"/>
          <w:sz w:val="24"/>
          <w:szCs w:val="24"/>
        </w:rPr>
        <w:t>Again, this would require the manual trawl of each case file as our current system does do not collect this data in a reportable format.</w:t>
      </w:r>
      <w:r w:rsidR="00A55E43" w:rsidRPr="00496720">
        <w:rPr>
          <w:rFonts w:ascii="Arial" w:hAnsi="Arial" w:cs="Arial"/>
          <w:color w:val="0000FF"/>
          <w:sz w:val="24"/>
          <w:szCs w:val="24"/>
        </w:rPr>
        <w:t xml:space="preserve"> </w:t>
      </w:r>
      <w:r w:rsidRPr="00496720">
        <w:rPr>
          <w:rFonts w:ascii="Arial" w:hAnsi="Arial" w:cs="Arial"/>
          <w:color w:val="0000FF"/>
          <w:sz w:val="24"/>
          <w:szCs w:val="24"/>
          <w:lang w:val="en-GB"/>
        </w:rPr>
        <w:t>This is therefore a Refusal Notice under section 17.1 of the Freedom of Information Act, because under the provisions of section 12.1 of the Act, the Council estimates that to comply with your request in its current form will exceed the appropriate limit.</w:t>
      </w:r>
    </w:p>
    <w:p w:rsidR="00496720" w:rsidRPr="00496720" w:rsidRDefault="00496720" w:rsidP="00496720">
      <w:pPr>
        <w:pStyle w:val="NoSpacing"/>
        <w:rPr>
          <w:rFonts w:ascii="Arial" w:hAnsi="Arial" w:cs="Arial"/>
          <w:color w:val="0000FF"/>
          <w:sz w:val="24"/>
          <w:szCs w:val="24"/>
        </w:rPr>
      </w:pPr>
    </w:p>
    <w:p w:rsidR="005D2B2D" w:rsidRPr="00496720" w:rsidRDefault="00A55E43" w:rsidP="00A43697">
      <w:pPr>
        <w:pStyle w:val="NoSpacing"/>
        <w:rPr>
          <w:rFonts w:ascii="Arial" w:hAnsi="Arial" w:cs="Arial"/>
          <w:color w:val="0000FF"/>
          <w:sz w:val="24"/>
          <w:szCs w:val="24"/>
        </w:rPr>
      </w:pPr>
      <w:r w:rsidRPr="00496720">
        <w:rPr>
          <w:rFonts w:ascii="Arial" w:hAnsi="Arial" w:cs="Arial"/>
          <w:color w:val="0000FF"/>
          <w:sz w:val="24"/>
          <w:szCs w:val="24"/>
        </w:rPr>
        <w:t>We are developing a CSE multi-agency hub and this will e</w:t>
      </w:r>
      <w:r w:rsidR="00496720" w:rsidRPr="00496720">
        <w:rPr>
          <w:rFonts w:ascii="Arial" w:hAnsi="Arial" w:cs="Arial"/>
          <w:color w:val="0000FF"/>
          <w:sz w:val="24"/>
          <w:szCs w:val="24"/>
        </w:rPr>
        <w:t>nsure analysis of this data in the future.</w:t>
      </w:r>
    </w:p>
    <w:p w:rsidR="00496720" w:rsidRPr="00496720" w:rsidRDefault="00496720" w:rsidP="00A43697">
      <w:pPr>
        <w:pStyle w:val="NoSpacing"/>
        <w:rPr>
          <w:rFonts w:ascii="Arial" w:hAnsi="Arial" w:cs="Arial"/>
          <w:color w:val="0000FF"/>
          <w:sz w:val="24"/>
          <w:szCs w:val="24"/>
        </w:rPr>
      </w:pPr>
    </w:p>
    <w:p w:rsidR="00496720" w:rsidRPr="00A55E43" w:rsidRDefault="00496720" w:rsidP="00A43697">
      <w:pPr>
        <w:pStyle w:val="NoSpacing"/>
        <w:rPr>
          <w:rFonts w:ascii="Arial" w:hAnsi="Arial" w:cs="Arial"/>
          <w:color w:val="FF0000"/>
          <w:sz w:val="24"/>
          <w:szCs w:val="24"/>
        </w:rPr>
      </w:pPr>
    </w:p>
    <w:tbl>
      <w:tblPr>
        <w:tblStyle w:val="TableGrid"/>
        <w:tblW w:w="0" w:type="auto"/>
        <w:tblLook w:val="04A0" w:firstRow="1" w:lastRow="0" w:firstColumn="1" w:lastColumn="0" w:noHBand="0" w:noVBand="1"/>
      </w:tblPr>
      <w:tblGrid>
        <w:gridCol w:w="5778"/>
        <w:gridCol w:w="3798"/>
      </w:tblGrid>
      <w:tr w:rsidR="005D2B2D" w:rsidTr="007F2F5A">
        <w:tc>
          <w:tcPr>
            <w:tcW w:w="5778" w:type="dxa"/>
          </w:tcPr>
          <w:p w:rsidR="005D2B2D" w:rsidRDefault="005D2B2D" w:rsidP="00A43697">
            <w:pPr>
              <w:pStyle w:val="NoSpacing"/>
              <w:rPr>
                <w:rFonts w:ascii="Arial" w:hAnsi="Arial" w:cs="Arial"/>
                <w:sz w:val="24"/>
                <w:szCs w:val="24"/>
              </w:rPr>
            </w:pPr>
            <w:r>
              <w:rPr>
                <w:rFonts w:ascii="Arial" w:hAnsi="Arial" w:cs="Arial"/>
                <w:sz w:val="24"/>
                <w:szCs w:val="24"/>
              </w:rPr>
              <w:t>Referred to early help services</w:t>
            </w:r>
          </w:p>
        </w:tc>
        <w:tc>
          <w:tcPr>
            <w:tcW w:w="3798" w:type="dxa"/>
          </w:tcPr>
          <w:p w:rsidR="005D2B2D" w:rsidRDefault="005D2B2D" w:rsidP="00A43697">
            <w:pPr>
              <w:pStyle w:val="NoSpacing"/>
              <w:rPr>
                <w:rFonts w:ascii="Arial" w:hAnsi="Arial" w:cs="Arial"/>
                <w:sz w:val="24"/>
                <w:szCs w:val="24"/>
              </w:rPr>
            </w:pPr>
          </w:p>
        </w:tc>
      </w:tr>
      <w:tr w:rsidR="005D2B2D" w:rsidTr="007F2F5A">
        <w:tc>
          <w:tcPr>
            <w:tcW w:w="5778" w:type="dxa"/>
          </w:tcPr>
          <w:p w:rsidR="005D2B2D" w:rsidRDefault="005D2B2D" w:rsidP="005D2B2D">
            <w:pPr>
              <w:pStyle w:val="NoSpacing"/>
              <w:rPr>
                <w:rFonts w:ascii="Arial" w:hAnsi="Arial" w:cs="Arial"/>
                <w:sz w:val="24"/>
                <w:szCs w:val="24"/>
              </w:rPr>
            </w:pPr>
            <w:r>
              <w:rPr>
                <w:rFonts w:ascii="Arial" w:hAnsi="Arial" w:cs="Arial"/>
                <w:sz w:val="24"/>
                <w:szCs w:val="24"/>
              </w:rPr>
              <w:t>Referred to a family intervention team</w:t>
            </w:r>
          </w:p>
        </w:tc>
        <w:tc>
          <w:tcPr>
            <w:tcW w:w="3798" w:type="dxa"/>
          </w:tcPr>
          <w:p w:rsidR="005D2B2D" w:rsidRDefault="005D2B2D" w:rsidP="00A43697">
            <w:pPr>
              <w:pStyle w:val="NoSpacing"/>
              <w:rPr>
                <w:rFonts w:ascii="Arial" w:hAnsi="Arial" w:cs="Arial"/>
                <w:sz w:val="24"/>
                <w:szCs w:val="24"/>
              </w:rPr>
            </w:pPr>
          </w:p>
        </w:tc>
      </w:tr>
      <w:tr w:rsidR="005D2B2D" w:rsidTr="007F2F5A">
        <w:tc>
          <w:tcPr>
            <w:tcW w:w="5778" w:type="dxa"/>
          </w:tcPr>
          <w:p w:rsidR="005D2B2D" w:rsidRDefault="005D2B2D" w:rsidP="00A43697">
            <w:pPr>
              <w:pStyle w:val="NoSpacing"/>
              <w:rPr>
                <w:rFonts w:ascii="Arial" w:hAnsi="Arial" w:cs="Arial"/>
                <w:sz w:val="24"/>
                <w:szCs w:val="24"/>
              </w:rPr>
            </w:pPr>
            <w:r>
              <w:rPr>
                <w:rFonts w:ascii="Arial" w:hAnsi="Arial" w:cs="Arial"/>
                <w:sz w:val="24"/>
                <w:szCs w:val="24"/>
              </w:rPr>
              <w:t>Found to be a child in need under section 17 of the Children Act 1989</w:t>
            </w:r>
          </w:p>
        </w:tc>
        <w:tc>
          <w:tcPr>
            <w:tcW w:w="3798" w:type="dxa"/>
          </w:tcPr>
          <w:p w:rsidR="005D2B2D" w:rsidRDefault="005D2B2D" w:rsidP="00A43697">
            <w:pPr>
              <w:pStyle w:val="NoSpacing"/>
              <w:rPr>
                <w:rFonts w:ascii="Arial" w:hAnsi="Arial" w:cs="Arial"/>
                <w:sz w:val="24"/>
                <w:szCs w:val="24"/>
              </w:rPr>
            </w:pPr>
          </w:p>
        </w:tc>
      </w:tr>
      <w:tr w:rsidR="005D2B2D" w:rsidTr="007F2F5A">
        <w:tc>
          <w:tcPr>
            <w:tcW w:w="5778" w:type="dxa"/>
          </w:tcPr>
          <w:p w:rsidR="005D2B2D" w:rsidRDefault="00774745" w:rsidP="007F2F5A">
            <w:pPr>
              <w:pStyle w:val="NoSpacing"/>
              <w:rPr>
                <w:rFonts w:ascii="Arial" w:hAnsi="Arial" w:cs="Arial"/>
                <w:sz w:val="24"/>
                <w:szCs w:val="24"/>
              </w:rPr>
            </w:pPr>
            <w:r>
              <w:rPr>
                <w:rFonts w:ascii="Arial" w:hAnsi="Arial" w:cs="Arial"/>
                <w:sz w:val="24"/>
                <w:szCs w:val="24"/>
              </w:rPr>
              <w:t>T</w:t>
            </w:r>
            <w:r w:rsidR="007F2F5A">
              <w:rPr>
                <w:rFonts w:ascii="Arial" w:hAnsi="Arial" w:cs="Arial"/>
                <w:sz w:val="24"/>
                <w:szCs w:val="24"/>
              </w:rPr>
              <w:t>aken into care</w:t>
            </w:r>
            <w:r w:rsidR="005D2B2D">
              <w:rPr>
                <w:rFonts w:ascii="Arial" w:hAnsi="Arial" w:cs="Arial"/>
                <w:sz w:val="24"/>
                <w:szCs w:val="24"/>
              </w:rPr>
              <w:t xml:space="preserve"> by the local authority</w:t>
            </w:r>
          </w:p>
        </w:tc>
        <w:tc>
          <w:tcPr>
            <w:tcW w:w="3798" w:type="dxa"/>
          </w:tcPr>
          <w:p w:rsidR="005D2B2D" w:rsidRDefault="005D2B2D" w:rsidP="00A43697">
            <w:pPr>
              <w:pStyle w:val="NoSpacing"/>
              <w:rPr>
                <w:rFonts w:ascii="Arial" w:hAnsi="Arial" w:cs="Arial"/>
                <w:sz w:val="24"/>
                <w:szCs w:val="24"/>
              </w:rPr>
            </w:pPr>
          </w:p>
        </w:tc>
      </w:tr>
      <w:tr w:rsidR="005D2B2D" w:rsidTr="007F2F5A">
        <w:tc>
          <w:tcPr>
            <w:tcW w:w="5778" w:type="dxa"/>
          </w:tcPr>
          <w:p w:rsidR="005D2B2D" w:rsidRDefault="00774745" w:rsidP="00A43697">
            <w:pPr>
              <w:pStyle w:val="NoSpacing"/>
              <w:rPr>
                <w:rFonts w:ascii="Arial" w:hAnsi="Arial" w:cs="Arial"/>
                <w:sz w:val="24"/>
                <w:szCs w:val="24"/>
              </w:rPr>
            </w:pPr>
            <w:r>
              <w:rPr>
                <w:rFonts w:ascii="Arial" w:hAnsi="Arial" w:cs="Arial"/>
                <w:sz w:val="24"/>
                <w:szCs w:val="24"/>
              </w:rPr>
              <w:t>R</w:t>
            </w:r>
            <w:r w:rsidR="005D2B2D">
              <w:rPr>
                <w:rFonts w:ascii="Arial" w:hAnsi="Arial" w:cs="Arial"/>
                <w:sz w:val="24"/>
                <w:szCs w:val="24"/>
              </w:rPr>
              <w:t>eferred to CAMHS</w:t>
            </w:r>
          </w:p>
        </w:tc>
        <w:tc>
          <w:tcPr>
            <w:tcW w:w="3798" w:type="dxa"/>
          </w:tcPr>
          <w:p w:rsidR="005D2B2D" w:rsidRDefault="005D2B2D" w:rsidP="00A43697">
            <w:pPr>
              <w:pStyle w:val="NoSpacing"/>
              <w:rPr>
                <w:rFonts w:ascii="Arial" w:hAnsi="Arial" w:cs="Arial"/>
                <w:sz w:val="24"/>
                <w:szCs w:val="24"/>
              </w:rPr>
            </w:pPr>
          </w:p>
        </w:tc>
      </w:tr>
      <w:tr w:rsidR="00F8243E" w:rsidTr="007F2F5A">
        <w:tc>
          <w:tcPr>
            <w:tcW w:w="5778" w:type="dxa"/>
          </w:tcPr>
          <w:p w:rsidR="00F8243E" w:rsidRDefault="00774745" w:rsidP="00F8243E">
            <w:pPr>
              <w:pStyle w:val="NoSpacing"/>
              <w:rPr>
                <w:rFonts w:ascii="Arial" w:hAnsi="Arial" w:cs="Arial"/>
                <w:sz w:val="24"/>
                <w:szCs w:val="24"/>
              </w:rPr>
            </w:pPr>
            <w:r>
              <w:rPr>
                <w:rFonts w:ascii="Arial" w:hAnsi="Arial" w:cs="Arial"/>
                <w:sz w:val="24"/>
                <w:szCs w:val="24"/>
              </w:rPr>
              <w:t>T</w:t>
            </w:r>
            <w:r w:rsidR="00F8243E">
              <w:rPr>
                <w:rFonts w:ascii="Arial" w:hAnsi="Arial" w:cs="Arial"/>
                <w:sz w:val="24"/>
                <w:szCs w:val="24"/>
              </w:rPr>
              <w:t>he subject of a strategy meeting</w:t>
            </w:r>
          </w:p>
        </w:tc>
        <w:tc>
          <w:tcPr>
            <w:tcW w:w="3798" w:type="dxa"/>
          </w:tcPr>
          <w:p w:rsidR="00F8243E" w:rsidRDefault="00F8243E" w:rsidP="00A43697">
            <w:pPr>
              <w:pStyle w:val="NoSpacing"/>
              <w:rPr>
                <w:rFonts w:ascii="Arial" w:hAnsi="Arial" w:cs="Arial"/>
                <w:sz w:val="24"/>
                <w:szCs w:val="24"/>
              </w:rPr>
            </w:pPr>
          </w:p>
        </w:tc>
      </w:tr>
      <w:tr w:rsidR="00F8243E" w:rsidTr="007F2F5A">
        <w:tc>
          <w:tcPr>
            <w:tcW w:w="5778" w:type="dxa"/>
          </w:tcPr>
          <w:p w:rsidR="00F8243E" w:rsidRDefault="00774745" w:rsidP="00A43697">
            <w:pPr>
              <w:pStyle w:val="NoSpacing"/>
              <w:rPr>
                <w:rFonts w:ascii="Arial" w:hAnsi="Arial" w:cs="Arial"/>
                <w:sz w:val="24"/>
                <w:szCs w:val="24"/>
              </w:rPr>
            </w:pPr>
            <w:r>
              <w:rPr>
                <w:rFonts w:ascii="Arial" w:hAnsi="Arial" w:cs="Arial"/>
                <w:sz w:val="24"/>
                <w:szCs w:val="24"/>
              </w:rPr>
              <w:t>P</w:t>
            </w:r>
            <w:r w:rsidR="00F8243E">
              <w:rPr>
                <w:rFonts w:ascii="Arial" w:hAnsi="Arial" w:cs="Arial"/>
                <w:sz w:val="24"/>
                <w:szCs w:val="24"/>
              </w:rPr>
              <w:t>ut on child protection plan</w:t>
            </w:r>
          </w:p>
        </w:tc>
        <w:tc>
          <w:tcPr>
            <w:tcW w:w="3798" w:type="dxa"/>
          </w:tcPr>
          <w:p w:rsidR="00F8243E" w:rsidRDefault="00F8243E" w:rsidP="00A43697">
            <w:pPr>
              <w:pStyle w:val="NoSpacing"/>
              <w:rPr>
                <w:rFonts w:ascii="Arial" w:hAnsi="Arial" w:cs="Arial"/>
                <w:sz w:val="24"/>
                <w:szCs w:val="24"/>
              </w:rPr>
            </w:pPr>
          </w:p>
        </w:tc>
      </w:tr>
      <w:tr w:rsidR="002633BE" w:rsidTr="007F2F5A">
        <w:tc>
          <w:tcPr>
            <w:tcW w:w="5778" w:type="dxa"/>
          </w:tcPr>
          <w:p w:rsidR="002633BE" w:rsidRDefault="007F2F5A" w:rsidP="00A43697">
            <w:pPr>
              <w:pStyle w:val="NoSpacing"/>
              <w:rPr>
                <w:rFonts w:ascii="Arial" w:hAnsi="Arial" w:cs="Arial"/>
                <w:sz w:val="24"/>
                <w:szCs w:val="24"/>
              </w:rPr>
            </w:pPr>
            <w:r>
              <w:rPr>
                <w:rFonts w:ascii="Arial" w:hAnsi="Arial" w:cs="Arial"/>
                <w:sz w:val="24"/>
                <w:szCs w:val="24"/>
              </w:rPr>
              <w:t>Provided with i</w:t>
            </w:r>
            <w:r w:rsidR="002633BE">
              <w:rPr>
                <w:rFonts w:ascii="Arial" w:hAnsi="Arial" w:cs="Arial"/>
                <w:sz w:val="24"/>
                <w:szCs w:val="24"/>
              </w:rPr>
              <w:t>ntensive help to reduce missing episodes</w:t>
            </w:r>
          </w:p>
        </w:tc>
        <w:tc>
          <w:tcPr>
            <w:tcW w:w="3798" w:type="dxa"/>
          </w:tcPr>
          <w:p w:rsidR="002633BE" w:rsidRDefault="002633BE" w:rsidP="00A43697">
            <w:pPr>
              <w:pStyle w:val="NoSpacing"/>
              <w:rPr>
                <w:rFonts w:ascii="Arial" w:hAnsi="Arial" w:cs="Arial"/>
                <w:sz w:val="24"/>
                <w:szCs w:val="24"/>
              </w:rPr>
            </w:pPr>
          </w:p>
        </w:tc>
      </w:tr>
      <w:tr w:rsidR="002633BE" w:rsidTr="007F2F5A">
        <w:tc>
          <w:tcPr>
            <w:tcW w:w="5778" w:type="dxa"/>
          </w:tcPr>
          <w:p w:rsidR="002633BE" w:rsidRDefault="007F2F5A" w:rsidP="007F2F5A">
            <w:pPr>
              <w:pStyle w:val="NoSpacing"/>
              <w:rPr>
                <w:rFonts w:ascii="Arial" w:hAnsi="Arial" w:cs="Arial"/>
                <w:sz w:val="24"/>
                <w:szCs w:val="24"/>
              </w:rPr>
            </w:pPr>
            <w:r>
              <w:rPr>
                <w:rFonts w:ascii="Arial" w:hAnsi="Arial" w:cs="Arial"/>
                <w:sz w:val="24"/>
                <w:szCs w:val="24"/>
              </w:rPr>
              <w:t>Provided with g</w:t>
            </w:r>
            <w:r w:rsidR="002633BE">
              <w:rPr>
                <w:rFonts w:ascii="Arial" w:hAnsi="Arial" w:cs="Arial"/>
                <w:sz w:val="24"/>
                <w:szCs w:val="24"/>
              </w:rPr>
              <w:t>roup</w:t>
            </w:r>
            <w:r w:rsidR="00886242">
              <w:rPr>
                <w:rFonts w:ascii="Arial" w:hAnsi="Arial" w:cs="Arial"/>
                <w:sz w:val="24"/>
                <w:szCs w:val="24"/>
              </w:rPr>
              <w:t>-</w:t>
            </w:r>
            <w:r w:rsidR="002633BE">
              <w:rPr>
                <w:rFonts w:ascii="Arial" w:hAnsi="Arial" w:cs="Arial"/>
                <w:sz w:val="24"/>
                <w:szCs w:val="24"/>
              </w:rPr>
              <w:t>work to reduce missing episodes</w:t>
            </w:r>
          </w:p>
        </w:tc>
        <w:tc>
          <w:tcPr>
            <w:tcW w:w="3798" w:type="dxa"/>
          </w:tcPr>
          <w:p w:rsidR="002633BE" w:rsidRDefault="002633BE" w:rsidP="00A43697">
            <w:pPr>
              <w:pStyle w:val="NoSpacing"/>
              <w:rPr>
                <w:rFonts w:ascii="Arial" w:hAnsi="Arial" w:cs="Arial"/>
                <w:sz w:val="24"/>
                <w:szCs w:val="24"/>
              </w:rPr>
            </w:pPr>
          </w:p>
        </w:tc>
      </w:tr>
    </w:tbl>
    <w:p w:rsidR="005D2B2D" w:rsidRDefault="005D2B2D" w:rsidP="00A43697">
      <w:pPr>
        <w:pStyle w:val="NoSpacing"/>
        <w:rPr>
          <w:rFonts w:ascii="Arial" w:hAnsi="Arial" w:cs="Arial"/>
          <w:sz w:val="24"/>
          <w:szCs w:val="24"/>
        </w:rPr>
      </w:pPr>
    </w:p>
    <w:p w:rsidR="0000422C" w:rsidRDefault="007F2F5A" w:rsidP="00A43697">
      <w:pPr>
        <w:pStyle w:val="NoSpacing"/>
        <w:rPr>
          <w:rFonts w:ascii="Arial" w:hAnsi="Arial" w:cs="Arial"/>
          <w:sz w:val="24"/>
          <w:szCs w:val="24"/>
        </w:rPr>
      </w:pPr>
      <w:r>
        <w:rPr>
          <w:rFonts w:ascii="Arial" w:hAnsi="Arial" w:cs="Arial"/>
          <w:sz w:val="24"/>
          <w:szCs w:val="24"/>
        </w:rPr>
        <w:t>d</w:t>
      </w:r>
      <w:r w:rsidR="002633BE">
        <w:rPr>
          <w:rFonts w:ascii="Arial" w:hAnsi="Arial" w:cs="Arial"/>
          <w:sz w:val="24"/>
          <w:szCs w:val="24"/>
        </w:rPr>
        <w:t xml:space="preserve">) Please attach or </w:t>
      </w:r>
      <w:proofErr w:type="spellStart"/>
      <w:r w:rsidR="002633BE">
        <w:rPr>
          <w:rFonts w:ascii="Arial" w:hAnsi="Arial" w:cs="Arial"/>
          <w:sz w:val="24"/>
          <w:szCs w:val="24"/>
        </w:rPr>
        <w:t>summarise</w:t>
      </w:r>
      <w:proofErr w:type="spellEnd"/>
      <w:r w:rsidR="002633BE">
        <w:rPr>
          <w:rFonts w:ascii="Arial" w:hAnsi="Arial" w:cs="Arial"/>
          <w:sz w:val="24"/>
          <w:szCs w:val="24"/>
        </w:rPr>
        <w:t xml:space="preserve"> your policy regarding support following a missing episodes</w:t>
      </w:r>
    </w:p>
    <w:p w:rsidR="00496720" w:rsidRPr="00EE63D8" w:rsidRDefault="00496720" w:rsidP="00A43697">
      <w:pPr>
        <w:pStyle w:val="NoSpacing"/>
        <w:rPr>
          <w:rFonts w:ascii="Arial" w:hAnsi="Arial" w:cs="Arial"/>
          <w:sz w:val="24"/>
          <w:szCs w:val="24"/>
        </w:rPr>
      </w:pPr>
    </w:p>
    <w:p w:rsidR="0000422C" w:rsidRPr="002B2F27" w:rsidRDefault="00496720" w:rsidP="00A43697">
      <w:pPr>
        <w:pStyle w:val="NoSpacing"/>
        <w:rPr>
          <w:rFonts w:ascii="Arial" w:hAnsi="Arial" w:cs="Arial"/>
          <w:color w:val="0000FF"/>
          <w:sz w:val="24"/>
          <w:szCs w:val="24"/>
        </w:rPr>
      </w:pPr>
      <w:r w:rsidRPr="002B2F27">
        <w:rPr>
          <w:rFonts w:ascii="Arial" w:hAnsi="Arial" w:cs="Arial"/>
          <w:color w:val="0000FF"/>
          <w:sz w:val="24"/>
          <w:szCs w:val="24"/>
        </w:rPr>
        <w:t>This is</w:t>
      </w:r>
      <w:r w:rsidR="002B2F27" w:rsidRPr="002B2F27">
        <w:rPr>
          <w:rFonts w:ascii="Arial" w:hAnsi="Arial" w:cs="Arial"/>
          <w:color w:val="0000FF"/>
          <w:sz w:val="24"/>
          <w:szCs w:val="24"/>
        </w:rPr>
        <w:t xml:space="preserve"> currently being updated and is intended for future publication in line with S</w:t>
      </w:r>
      <w:r w:rsidR="002B2F27">
        <w:rPr>
          <w:rFonts w:ascii="Arial" w:hAnsi="Arial" w:cs="Arial"/>
          <w:color w:val="0000FF"/>
          <w:sz w:val="24"/>
          <w:szCs w:val="24"/>
        </w:rPr>
        <w:t xml:space="preserve">22 of the </w:t>
      </w:r>
      <w:bookmarkStart w:id="0" w:name="_GoBack"/>
      <w:bookmarkEnd w:id="0"/>
      <w:r w:rsidR="000E2793">
        <w:rPr>
          <w:rFonts w:ascii="Arial" w:hAnsi="Arial" w:cs="Arial"/>
          <w:color w:val="0000FF"/>
          <w:sz w:val="24"/>
          <w:szCs w:val="24"/>
        </w:rPr>
        <w:t>Act;</w:t>
      </w:r>
      <w:r w:rsidR="002B2F27">
        <w:rPr>
          <w:rFonts w:ascii="Arial" w:hAnsi="Arial" w:cs="Arial"/>
          <w:color w:val="0000FF"/>
          <w:sz w:val="24"/>
          <w:szCs w:val="24"/>
        </w:rPr>
        <w:t xml:space="preserve"> therefore, t</w:t>
      </w:r>
      <w:r w:rsidR="002B2F27" w:rsidRPr="002B2F27">
        <w:rPr>
          <w:rFonts w:ascii="Arial" w:hAnsi="Arial" w:cs="Arial"/>
          <w:color w:val="0000FF"/>
          <w:sz w:val="24"/>
          <w:szCs w:val="24"/>
          <w:lang w:val="en-GB"/>
        </w:rPr>
        <w:t>his letter acts as S17 refusal notice in respect of this part of your request.</w:t>
      </w:r>
    </w:p>
    <w:sectPr w:rsidR="0000422C" w:rsidRPr="002B2F27"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0422C"/>
    <w:rsid w:val="000E2793"/>
    <w:rsid w:val="00143AE9"/>
    <w:rsid w:val="00165667"/>
    <w:rsid w:val="001B062F"/>
    <w:rsid w:val="002633BE"/>
    <w:rsid w:val="00267211"/>
    <w:rsid w:val="00272739"/>
    <w:rsid w:val="002B2F27"/>
    <w:rsid w:val="002C2133"/>
    <w:rsid w:val="00335232"/>
    <w:rsid w:val="003C58B0"/>
    <w:rsid w:val="00402BB1"/>
    <w:rsid w:val="004064AE"/>
    <w:rsid w:val="00431E86"/>
    <w:rsid w:val="00496720"/>
    <w:rsid w:val="004E1FDF"/>
    <w:rsid w:val="00506E3B"/>
    <w:rsid w:val="0053624B"/>
    <w:rsid w:val="00551AAA"/>
    <w:rsid w:val="0056187C"/>
    <w:rsid w:val="00577D09"/>
    <w:rsid w:val="00594E7D"/>
    <w:rsid w:val="005C2E0A"/>
    <w:rsid w:val="005D2B2D"/>
    <w:rsid w:val="00634B06"/>
    <w:rsid w:val="0063600C"/>
    <w:rsid w:val="006E17B5"/>
    <w:rsid w:val="00774745"/>
    <w:rsid w:val="007F2F5A"/>
    <w:rsid w:val="00886242"/>
    <w:rsid w:val="009459AA"/>
    <w:rsid w:val="00947B7A"/>
    <w:rsid w:val="0095334A"/>
    <w:rsid w:val="009A09C1"/>
    <w:rsid w:val="009C6681"/>
    <w:rsid w:val="00A17D68"/>
    <w:rsid w:val="00A43697"/>
    <w:rsid w:val="00A55E43"/>
    <w:rsid w:val="00B3275F"/>
    <w:rsid w:val="00B5001E"/>
    <w:rsid w:val="00B63136"/>
    <w:rsid w:val="00B70265"/>
    <w:rsid w:val="00C25EB1"/>
    <w:rsid w:val="00C636DB"/>
    <w:rsid w:val="00C81E0D"/>
    <w:rsid w:val="00CA4F6B"/>
    <w:rsid w:val="00D049D2"/>
    <w:rsid w:val="00D05AC5"/>
    <w:rsid w:val="00D8412B"/>
    <w:rsid w:val="00E17EC5"/>
    <w:rsid w:val="00E40814"/>
    <w:rsid w:val="00E47D64"/>
    <w:rsid w:val="00EE63D8"/>
    <w:rsid w:val="00F11C58"/>
    <w:rsid w:val="00F503CF"/>
    <w:rsid w:val="00F6067E"/>
    <w:rsid w:val="00F60747"/>
    <w:rsid w:val="00F8243E"/>
    <w:rsid w:val="00FA5B23"/>
    <w:rsid w:val="00FF31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697"/>
    <w:pPr>
      <w:spacing w:after="0" w:line="240" w:lineRule="auto"/>
    </w:pPr>
  </w:style>
  <w:style w:type="table" w:styleId="TableGrid">
    <w:name w:val="Table Grid"/>
    <w:basedOn w:val="TableNormal"/>
    <w:uiPriority w:val="59"/>
    <w:rsid w:val="00EE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681"/>
    <w:rPr>
      <w:sz w:val="16"/>
      <w:szCs w:val="16"/>
    </w:rPr>
  </w:style>
  <w:style w:type="paragraph" w:styleId="CommentText">
    <w:name w:val="annotation text"/>
    <w:basedOn w:val="Normal"/>
    <w:link w:val="CommentTextChar"/>
    <w:uiPriority w:val="99"/>
    <w:semiHidden/>
    <w:unhideWhenUsed/>
    <w:rsid w:val="009C6681"/>
    <w:pPr>
      <w:spacing w:line="240" w:lineRule="auto"/>
    </w:pPr>
    <w:rPr>
      <w:sz w:val="20"/>
      <w:szCs w:val="20"/>
    </w:rPr>
  </w:style>
  <w:style w:type="character" w:customStyle="1" w:styleId="CommentTextChar">
    <w:name w:val="Comment Text Char"/>
    <w:basedOn w:val="DefaultParagraphFont"/>
    <w:link w:val="CommentText"/>
    <w:uiPriority w:val="99"/>
    <w:semiHidden/>
    <w:rsid w:val="009C6681"/>
    <w:rPr>
      <w:sz w:val="20"/>
      <w:szCs w:val="20"/>
    </w:rPr>
  </w:style>
  <w:style w:type="paragraph" w:styleId="CommentSubject">
    <w:name w:val="annotation subject"/>
    <w:basedOn w:val="CommentText"/>
    <w:next w:val="CommentText"/>
    <w:link w:val="CommentSubjectChar"/>
    <w:uiPriority w:val="99"/>
    <w:semiHidden/>
    <w:unhideWhenUsed/>
    <w:rsid w:val="009C6681"/>
    <w:rPr>
      <w:b/>
      <w:bCs/>
    </w:rPr>
  </w:style>
  <w:style w:type="character" w:customStyle="1" w:styleId="CommentSubjectChar">
    <w:name w:val="Comment Subject Char"/>
    <w:basedOn w:val="CommentTextChar"/>
    <w:link w:val="CommentSubject"/>
    <w:uiPriority w:val="99"/>
    <w:semiHidden/>
    <w:rsid w:val="009C6681"/>
    <w:rPr>
      <w:b/>
      <w:bCs/>
      <w:sz w:val="20"/>
      <w:szCs w:val="20"/>
    </w:rPr>
  </w:style>
  <w:style w:type="paragraph" w:styleId="BalloonText">
    <w:name w:val="Balloon Text"/>
    <w:basedOn w:val="Normal"/>
    <w:link w:val="BalloonTextChar"/>
    <w:uiPriority w:val="99"/>
    <w:semiHidden/>
    <w:unhideWhenUsed/>
    <w:rsid w:val="009C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697"/>
    <w:pPr>
      <w:spacing w:after="0" w:line="240" w:lineRule="auto"/>
    </w:pPr>
  </w:style>
  <w:style w:type="table" w:styleId="TableGrid">
    <w:name w:val="Table Grid"/>
    <w:basedOn w:val="TableNormal"/>
    <w:uiPriority w:val="59"/>
    <w:rsid w:val="00EE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681"/>
    <w:rPr>
      <w:sz w:val="16"/>
      <w:szCs w:val="16"/>
    </w:rPr>
  </w:style>
  <w:style w:type="paragraph" w:styleId="CommentText">
    <w:name w:val="annotation text"/>
    <w:basedOn w:val="Normal"/>
    <w:link w:val="CommentTextChar"/>
    <w:uiPriority w:val="99"/>
    <w:semiHidden/>
    <w:unhideWhenUsed/>
    <w:rsid w:val="009C6681"/>
    <w:pPr>
      <w:spacing w:line="240" w:lineRule="auto"/>
    </w:pPr>
    <w:rPr>
      <w:sz w:val="20"/>
      <w:szCs w:val="20"/>
    </w:rPr>
  </w:style>
  <w:style w:type="character" w:customStyle="1" w:styleId="CommentTextChar">
    <w:name w:val="Comment Text Char"/>
    <w:basedOn w:val="DefaultParagraphFont"/>
    <w:link w:val="CommentText"/>
    <w:uiPriority w:val="99"/>
    <w:semiHidden/>
    <w:rsid w:val="009C6681"/>
    <w:rPr>
      <w:sz w:val="20"/>
      <w:szCs w:val="20"/>
    </w:rPr>
  </w:style>
  <w:style w:type="paragraph" w:styleId="CommentSubject">
    <w:name w:val="annotation subject"/>
    <w:basedOn w:val="CommentText"/>
    <w:next w:val="CommentText"/>
    <w:link w:val="CommentSubjectChar"/>
    <w:uiPriority w:val="99"/>
    <w:semiHidden/>
    <w:unhideWhenUsed/>
    <w:rsid w:val="009C6681"/>
    <w:rPr>
      <w:b/>
      <w:bCs/>
    </w:rPr>
  </w:style>
  <w:style w:type="character" w:customStyle="1" w:styleId="CommentSubjectChar">
    <w:name w:val="Comment Subject Char"/>
    <w:basedOn w:val="CommentTextChar"/>
    <w:link w:val="CommentSubject"/>
    <w:uiPriority w:val="99"/>
    <w:semiHidden/>
    <w:rsid w:val="009C6681"/>
    <w:rPr>
      <w:b/>
      <w:bCs/>
      <w:sz w:val="20"/>
      <w:szCs w:val="20"/>
    </w:rPr>
  </w:style>
  <w:style w:type="paragraph" w:styleId="BalloonText">
    <w:name w:val="Balloon Text"/>
    <w:basedOn w:val="Normal"/>
    <w:link w:val="BalloonTextChar"/>
    <w:uiPriority w:val="99"/>
    <w:semiHidden/>
    <w:unhideWhenUsed/>
    <w:rsid w:val="009C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9AC83BF1FD94180335F06F97DB4AD" ma:contentTypeVersion="11" ma:contentTypeDescription="Create a new document." ma:contentTypeScope="" ma:versionID="535e923053ef4f98f0b085df5505a2a1">
  <xsd:schema xmlns:xsd="http://www.w3.org/2001/XMLSchema" xmlns:xs="http://www.w3.org/2001/XMLSchema" xmlns:p="http://schemas.microsoft.com/office/2006/metadata/properties" xmlns:ns2="ad334c74-ca6a-4c16-86da-84203e37f15a" targetNamespace="http://schemas.microsoft.com/office/2006/metadata/properties" ma:root="true" ma:fieldsID="66a5d1d6db6bee7a233947e2eaeda844" ns2:_="">
    <xsd:import namespace="ad334c74-ca6a-4c16-86da-84203e37f15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74-ca6a-4c16-86da-84203e37f15a"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9E64A-C099-4D62-90DF-2C94A4404C4E}">
  <ds:schemaRefs>
    <ds:schemaRef ds:uri="http://schemas.microsoft.com/sharepoint/v3/contenttype/forms"/>
  </ds:schemaRefs>
</ds:datastoreItem>
</file>

<file path=customXml/itemProps2.xml><?xml version="1.0" encoding="utf-8"?>
<ds:datastoreItem xmlns:ds="http://schemas.openxmlformats.org/officeDocument/2006/customXml" ds:itemID="{FAB01241-E7F5-4793-B359-4C2D8547A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74-ca6a-4c16-86da-84203e37f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B9195-5D54-4BDB-A76A-353A925602BA}">
  <ds:schemaRefs>
    <ds:schemaRef ds:uri="ad334c74-ca6a-4c16-86da-84203e37f15a"/>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Crellin</dc:creator>
  <cp:lastModifiedBy>Tracy Loach</cp:lastModifiedBy>
  <cp:revision>5</cp:revision>
  <cp:lastPrinted>2016-08-09T09:46:00Z</cp:lastPrinted>
  <dcterms:created xsi:type="dcterms:W3CDTF">2016-09-20T11:11:00Z</dcterms:created>
  <dcterms:modified xsi:type="dcterms:W3CDTF">2016-09-20T16:29:00Z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0x01010060C9AC83BF1FD94180335F06F97DB4AD</vt:lpwstr>
  </property>
</Properties>
</file>