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120" w:type="dxa"/>
        <w:tblLook w:val="04A0" w:firstRow="1" w:lastRow="0" w:firstColumn="1" w:lastColumn="0" w:noHBand="0" w:noVBand="1"/>
      </w:tblPr>
      <w:tblGrid>
        <w:gridCol w:w="4460"/>
        <w:gridCol w:w="1760"/>
        <w:gridCol w:w="2280"/>
        <w:gridCol w:w="2200"/>
        <w:gridCol w:w="2200"/>
        <w:gridCol w:w="2220"/>
      </w:tblGrid>
      <w:tr w:rsidR="00561F02" w:rsidRPr="00561F02" w:rsidTr="00561F02">
        <w:trPr>
          <w:trHeight w:val="375"/>
        </w:trPr>
        <w:tc>
          <w:tcPr>
            <w:tcW w:w="1512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61F02" w:rsidRPr="00561F02" w:rsidRDefault="00F40AE3" w:rsidP="00561F02">
            <w:pPr>
              <w:spacing w:after="0" w:line="240" w:lineRule="auto"/>
              <w:jc w:val="center"/>
              <w:rPr>
                <w:rFonts w:ascii="Calibri" w:eastAsia="Times New Roman" w:hAnsi="Calibri" w:cs="Calibri"/>
                <w:b/>
                <w:bCs/>
                <w:color w:val="000000"/>
                <w:sz w:val="28"/>
                <w:szCs w:val="28"/>
                <w:lang w:eastAsia="en-GB"/>
              </w:rPr>
            </w:pPr>
            <w:bookmarkStart w:id="0" w:name="_GoBack"/>
            <w:bookmarkEnd w:id="0"/>
            <w:r>
              <w:rPr>
                <w:rFonts w:ascii="Calibri" w:eastAsia="Times New Roman" w:hAnsi="Calibri" w:cs="Calibri"/>
                <w:b/>
                <w:bCs/>
                <w:color w:val="000000"/>
                <w:sz w:val="28"/>
                <w:szCs w:val="28"/>
                <w:lang w:eastAsia="en-GB"/>
              </w:rPr>
              <w:t>Response</w:t>
            </w:r>
            <w:r w:rsidR="00561F02" w:rsidRPr="00561F02">
              <w:rPr>
                <w:rFonts w:ascii="Calibri" w:eastAsia="Times New Roman" w:hAnsi="Calibri" w:cs="Calibri"/>
                <w:b/>
                <w:bCs/>
                <w:color w:val="000000"/>
                <w:sz w:val="28"/>
                <w:szCs w:val="28"/>
                <w:lang w:eastAsia="en-GB"/>
              </w:rPr>
              <w:t xml:space="preserve"> to FOIA 17887</w:t>
            </w:r>
          </w:p>
        </w:tc>
      </w:tr>
      <w:tr w:rsidR="00561F02" w:rsidRPr="00561F02" w:rsidTr="00561F02">
        <w:trPr>
          <w:trHeight w:val="1800"/>
        </w:trPr>
        <w:tc>
          <w:tcPr>
            <w:tcW w:w="4460" w:type="dxa"/>
            <w:tcBorders>
              <w:top w:val="nil"/>
              <w:left w:val="single" w:sz="4" w:space="0" w:color="auto"/>
              <w:bottom w:val="single" w:sz="4" w:space="0" w:color="auto"/>
              <w:right w:val="single" w:sz="4" w:space="0" w:color="auto"/>
            </w:tcBorders>
            <w:shd w:val="clear" w:color="000000" w:fill="C6E0B4"/>
            <w:vAlign w:val="center"/>
            <w:hideMark/>
          </w:tcPr>
          <w:p w:rsidR="00561F02" w:rsidRPr="00561F02" w:rsidRDefault="00561F02" w:rsidP="00561F02">
            <w:pPr>
              <w:spacing w:after="0" w:line="240" w:lineRule="auto"/>
              <w:rPr>
                <w:rFonts w:ascii="Calibri" w:eastAsia="Times New Roman" w:hAnsi="Calibri" w:cs="Calibri"/>
                <w:lang w:eastAsia="en-GB"/>
              </w:rPr>
            </w:pPr>
            <w:r w:rsidRPr="00561F02">
              <w:rPr>
                <w:rFonts w:ascii="Calibri" w:eastAsia="Times New Roman" w:hAnsi="Calibri" w:cs="Calibri"/>
                <w:lang w:eastAsia="en-GB"/>
              </w:rPr>
              <w:t>1. For applicant households accommodated by your authority in bed and breakfast hotels (e.g. privately managed, meal(s) provided, shared facilities) or other nightly paid, privately managed accommodation with shared facilities, as of December 31, 2018</w:t>
            </w:r>
          </w:p>
        </w:tc>
        <w:tc>
          <w:tcPr>
            <w:tcW w:w="1760" w:type="dxa"/>
            <w:tcBorders>
              <w:top w:val="nil"/>
              <w:left w:val="nil"/>
              <w:bottom w:val="single" w:sz="4" w:space="0" w:color="auto"/>
              <w:right w:val="single" w:sz="4" w:space="0" w:color="auto"/>
            </w:tcBorders>
            <w:shd w:val="clear" w:color="000000" w:fill="C6E0B4"/>
            <w:vAlign w:val="bottom"/>
            <w:hideMark/>
          </w:tcPr>
          <w:p w:rsidR="00561F02" w:rsidRPr="00561F02" w:rsidRDefault="00561F02" w:rsidP="00561F02">
            <w:pPr>
              <w:spacing w:after="0" w:line="240" w:lineRule="auto"/>
              <w:rPr>
                <w:rFonts w:ascii="Calibri" w:eastAsia="Times New Roman" w:hAnsi="Calibri" w:cs="Calibri"/>
                <w:lang w:eastAsia="en-GB"/>
              </w:rPr>
            </w:pPr>
            <w:r w:rsidRPr="00561F02">
              <w:rPr>
                <w:rFonts w:ascii="Calibri" w:eastAsia="Times New Roman" w:hAnsi="Calibri" w:cs="Calibri"/>
                <w:lang w:eastAsia="en-GB"/>
              </w:rPr>
              <w:t>the total number of households in such accommodation</w:t>
            </w:r>
          </w:p>
        </w:tc>
        <w:tc>
          <w:tcPr>
            <w:tcW w:w="2280" w:type="dxa"/>
            <w:tcBorders>
              <w:top w:val="nil"/>
              <w:left w:val="nil"/>
              <w:bottom w:val="single" w:sz="4" w:space="0" w:color="auto"/>
              <w:right w:val="single" w:sz="4" w:space="0" w:color="auto"/>
            </w:tcBorders>
            <w:shd w:val="clear" w:color="000000" w:fill="C6E0B4"/>
            <w:vAlign w:val="bottom"/>
            <w:hideMark/>
          </w:tcPr>
          <w:p w:rsidR="00561F02" w:rsidRPr="00561F02" w:rsidRDefault="00561F02" w:rsidP="00561F02">
            <w:pPr>
              <w:spacing w:after="0" w:line="240" w:lineRule="auto"/>
              <w:rPr>
                <w:rFonts w:ascii="Calibri" w:eastAsia="Times New Roman" w:hAnsi="Calibri" w:cs="Calibri"/>
                <w:lang w:eastAsia="en-GB"/>
              </w:rPr>
            </w:pPr>
            <w:r w:rsidRPr="00561F02">
              <w:rPr>
                <w:rFonts w:ascii="Calibri" w:eastAsia="Times New Roman" w:hAnsi="Calibri" w:cs="Calibri"/>
                <w:lang w:eastAsia="en-GB"/>
              </w:rPr>
              <w:t>the total number of households in such accommodation for more than 6 weeks but less than 13 weeks</w:t>
            </w:r>
          </w:p>
        </w:tc>
        <w:tc>
          <w:tcPr>
            <w:tcW w:w="2200" w:type="dxa"/>
            <w:tcBorders>
              <w:top w:val="nil"/>
              <w:left w:val="nil"/>
              <w:bottom w:val="single" w:sz="4" w:space="0" w:color="auto"/>
              <w:right w:val="single" w:sz="4" w:space="0" w:color="auto"/>
            </w:tcBorders>
            <w:shd w:val="clear" w:color="000000" w:fill="C6E0B4"/>
            <w:vAlign w:val="bottom"/>
            <w:hideMark/>
          </w:tcPr>
          <w:p w:rsidR="00561F02" w:rsidRPr="00561F02" w:rsidRDefault="00561F02" w:rsidP="00561F02">
            <w:pPr>
              <w:spacing w:after="0" w:line="240" w:lineRule="auto"/>
              <w:rPr>
                <w:rFonts w:ascii="Calibri" w:eastAsia="Times New Roman" w:hAnsi="Calibri" w:cs="Calibri"/>
                <w:lang w:eastAsia="en-GB"/>
              </w:rPr>
            </w:pPr>
            <w:r w:rsidRPr="00561F02">
              <w:rPr>
                <w:rFonts w:ascii="Calibri" w:eastAsia="Times New Roman" w:hAnsi="Calibri" w:cs="Calibri"/>
                <w:lang w:eastAsia="en-GB"/>
              </w:rPr>
              <w:t>the total number of households in such accommodation for more than 13 weeks but less than 26 weeks</w:t>
            </w:r>
          </w:p>
        </w:tc>
        <w:tc>
          <w:tcPr>
            <w:tcW w:w="2200" w:type="dxa"/>
            <w:tcBorders>
              <w:top w:val="nil"/>
              <w:left w:val="nil"/>
              <w:bottom w:val="single" w:sz="4" w:space="0" w:color="auto"/>
              <w:right w:val="single" w:sz="4" w:space="0" w:color="auto"/>
            </w:tcBorders>
            <w:shd w:val="clear" w:color="000000" w:fill="C6E0B4"/>
            <w:vAlign w:val="bottom"/>
            <w:hideMark/>
          </w:tcPr>
          <w:p w:rsidR="00561F02" w:rsidRPr="00561F02" w:rsidRDefault="00561F02" w:rsidP="00561F02">
            <w:pPr>
              <w:spacing w:after="0" w:line="240" w:lineRule="auto"/>
              <w:rPr>
                <w:rFonts w:ascii="Calibri" w:eastAsia="Times New Roman" w:hAnsi="Calibri" w:cs="Calibri"/>
                <w:lang w:eastAsia="en-GB"/>
              </w:rPr>
            </w:pPr>
            <w:r w:rsidRPr="00561F02">
              <w:rPr>
                <w:rFonts w:ascii="Calibri" w:eastAsia="Times New Roman" w:hAnsi="Calibri" w:cs="Calibri"/>
                <w:lang w:eastAsia="en-GB"/>
              </w:rPr>
              <w:t>the total number of households in such accommodation for more than 26 weeks but less than 52 weeks</w:t>
            </w:r>
          </w:p>
        </w:tc>
        <w:tc>
          <w:tcPr>
            <w:tcW w:w="2220" w:type="dxa"/>
            <w:tcBorders>
              <w:top w:val="nil"/>
              <w:left w:val="nil"/>
              <w:bottom w:val="single" w:sz="4" w:space="0" w:color="auto"/>
              <w:right w:val="single" w:sz="4" w:space="0" w:color="auto"/>
            </w:tcBorders>
            <w:shd w:val="clear" w:color="000000" w:fill="C6E0B4"/>
            <w:vAlign w:val="bottom"/>
            <w:hideMark/>
          </w:tcPr>
          <w:p w:rsidR="00561F02" w:rsidRPr="00561F02" w:rsidRDefault="00561F02" w:rsidP="00561F02">
            <w:pPr>
              <w:spacing w:after="0" w:line="240" w:lineRule="auto"/>
              <w:rPr>
                <w:rFonts w:ascii="Calibri" w:eastAsia="Times New Roman" w:hAnsi="Calibri" w:cs="Calibri"/>
                <w:lang w:eastAsia="en-GB"/>
              </w:rPr>
            </w:pPr>
            <w:r w:rsidRPr="00561F02">
              <w:rPr>
                <w:rFonts w:ascii="Calibri" w:eastAsia="Times New Roman" w:hAnsi="Calibri" w:cs="Calibri"/>
                <w:lang w:eastAsia="en-GB"/>
              </w:rPr>
              <w:t xml:space="preserve">the total number in such accommodation for more than 52 weeks </w:t>
            </w:r>
          </w:p>
        </w:tc>
      </w:tr>
      <w:tr w:rsidR="00561F02" w:rsidRPr="00561F02" w:rsidTr="00561F02">
        <w:trPr>
          <w:trHeight w:val="300"/>
        </w:trPr>
        <w:tc>
          <w:tcPr>
            <w:tcW w:w="4460" w:type="dxa"/>
            <w:tcBorders>
              <w:top w:val="nil"/>
              <w:left w:val="single" w:sz="4" w:space="0" w:color="auto"/>
              <w:bottom w:val="single" w:sz="4" w:space="0" w:color="auto"/>
              <w:right w:val="single" w:sz="4" w:space="0" w:color="auto"/>
            </w:tcBorders>
            <w:shd w:val="clear" w:color="000000" w:fill="C6E0B4"/>
            <w:vAlign w:val="center"/>
            <w:hideMark/>
          </w:tcPr>
          <w:p w:rsidR="00561F02" w:rsidRPr="00561F02" w:rsidRDefault="00561F02" w:rsidP="00561F02">
            <w:pPr>
              <w:spacing w:after="0" w:line="240" w:lineRule="auto"/>
              <w:rPr>
                <w:rFonts w:ascii="Calibri" w:eastAsia="Times New Roman" w:hAnsi="Calibri" w:cs="Calibri"/>
                <w:color w:val="000000"/>
                <w:lang w:eastAsia="en-GB"/>
              </w:rPr>
            </w:pPr>
            <w:r w:rsidRPr="00561F02">
              <w:rPr>
                <w:rFonts w:ascii="Calibri" w:eastAsia="Times New Roman" w:hAnsi="Calibri" w:cs="Calibri"/>
                <w:color w:val="000000"/>
                <w:lang w:eastAsia="en-GB"/>
              </w:rPr>
              <w:t>Total</w:t>
            </w:r>
          </w:p>
        </w:tc>
        <w:tc>
          <w:tcPr>
            <w:tcW w:w="1760" w:type="dxa"/>
            <w:tcBorders>
              <w:top w:val="nil"/>
              <w:left w:val="nil"/>
              <w:bottom w:val="single" w:sz="4" w:space="0" w:color="auto"/>
              <w:right w:val="single" w:sz="4" w:space="0" w:color="auto"/>
            </w:tcBorders>
            <w:shd w:val="clear" w:color="000000" w:fill="E2EFDA"/>
            <w:vAlign w:val="bottom"/>
            <w:hideMark/>
          </w:tcPr>
          <w:p w:rsidR="00561F02" w:rsidRPr="00561F02" w:rsidRDefault="00A759DD" w:rsidP="00561F0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2280" w:type="dxa"/>
            <w:tcBorders>
              <w:top w:val="nil"/>
              <w:left w:val="nil"/>
              <w:bottom w:val="single" w:sz="4" w:space="0" w:color="auto"/>
              <w:right w:val="single" w:sz="4" w:space="0" w:color="auto"/>
            </w:tcBorders>
            <w:shd w:val="clear" w:color="000000" w:fill="E2EFDA"/>
            <w:vAlign w:val="bottom"/>
            <w:hideMark/>
          </w:tcPr>
          <w:p w:rsidR="00561F02" w:rsidRPr="00561F02" w:rsidRDefault="00A759DD" w:rsidP="00561F0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2200" w:type="dxa"/>
            <w:tcBorders>
              <w:top w:val="nil"/>
              <w:left w:val="nil"/>
              <w:bottom w:val="single" w:sz="4" w:space="0" w:color="auto"/>
              <w:right w:val="single" w:sz="4" w:space="0" w:color="auto"/>
            </w:tcBorders>
            <w:shd w:val="clear" w:color="000000" w:fill="E2EFDA"/>
            <w:vAlign w:val="bottom"/>
            <w:hideMark/>
          </w:tcPr>
          <w:p w:rsidR="00561F02" w:rsidRPr="00561F02" w:rsidRDefault="00561F02" w:rsidP="00561F02">
            <w:pPr>
              <w:spacing w:after="0" w:line="240" w:lineRule="auto"/>
              <w:jc w:val="right"/>
              <w:rPr>
                <w:rFonts w:ascii="Calibri" w:eastAsia="Times New Roman" w:hAnsi="Calibri" w:cs="Calibri"/>
                <w:color w:val="000000"/>
                <w:lang w:eastAsia="en-GB"/>
              </w:rPr>
            </w:pPr>
            <w:r w:rsidRPr="00561F02">
              <w:rPr>
                <w:rFonts w:ascii="Calibri" w:eastAsia="Times New Roman" w:hAnsi="Calibri" w:cs="Calibri"/>
                <w:color w:val="000000"/>
                <w:lang w:eastAsia="en-GB"/>
              </w:rPr>
              <w:t>0</w:t>
            </w:r>
          </w:p>
        </w:tc>
        <w:tc>
          <w:tcPr>
            <w:tcW w:w="2200" w:type="dxa"/>
            <w:tcBorders>
              <w:top w:val="nil"/>
              <w:left w:val="nil"/>
              <w:bottom w:val="single" w:sz="4" w:space="0" w:color="auto"/>
              <w:right w:val="single" w:sz="4" w:space="0" w:color="auto"/>
            </w:tcBorders>
            <w:shd w:val="clear" w:color="000000" w:fill="E2EFDA"/>
            <w:vAlign w:val="bottom"/>
            <w:hideMark/>
          </w:tcPr>
          <w:p w:rsidR="00561F02" w:rsidRPr="00561F02" w:rsidRDefault="00561F02" w:rsidP="00561F02">
            <w:pPr>
              <w:spacing w:after="0" w:line="240" w:lineRule="auto"/>
              <w:jc w:val="right"/>
              <w:rPr>
                <w:rFonts w:ascii="Calibri" w:eastAsia="Times New Roman" w:hAnsi="Calibri" w:cs="Calibri"/>
                <w:color w:val="000000"/>
                <w:lang w:eastAsia="en-GB"/>
              </w:rPr>
            </w:pPr>
            <w:r w:rsidRPr="00561F02">
              <w:rPr>
                <w:rFonts w:ascii="Calibri" w:eastAsia="Times New Roman" w:hAnsi="Calibri" w:cs="Calibri"/>
                <w:color w:val="000000"/>
                <w:lang w:eastAsia="en-GB"/>
              </w:rPr>
              <w:t>0</w:t>
            </w:r>
          </w:p>
        </w:tc>
        <w:tc>
          <w:tcPr>
            <w:tcW w:w="2220" w:type="dxa"/>
            <w:tcBorders>
              <w:top w:val="nil"/>
              <w:left w:val="nil"/>
              <w:bottom w:val="single" w:sz="4" w:space="0" w:color="auto"/>
              <w:right w:val="single" w:sz="4" w:space="0" w:color="auto"/>
            </w:tcBorders>
            <w:shd w:val="clear" w:color="000000" w:fill="E2EFDA"/>
            <w:vAlign w:val="bottom"/>
            <w:hideMark/>
          </w:tcPr>
          <w:p w:rsidR="00561F02" w:rsidRPr="00561F02" w:rsidRDefault="00561F02" w:rsidP="00561F02">
            <w:pPr>
              <w:spacing w:after="0" w:line="240" w:lineRule="auto"/>
              <w:jc w:val="right"/>
              <w:rPr>
                <w:rFonts w:ascii="Calibri" w:eastAsia="Times New Roman" w:hAnsi="Calibri" w:cs="Calibri"/>
                <w:color w:val="000000"/>
                <w:lang w:eastAsia="en-GB"/>
              </w:rPr>
            </w:pPr>
            <w:r w:rsidRPr="00561F02">
              <w:rPr>
                <w:rFonts w:ascii="Calibri" w:eastAsia="Times New Roman" w:hAnsi="Calibri" w:cs="Calibri"/>
                <w:color w:val="000000"/>
                <w:lang w:eastAsia="en-GB"/>
              </w:rPr>
              <w:t>0</w:t>
            </w:r>
          </w:p>
        </w:tc>
      </w:tr>
      <w:tr w:rsidR="00561F02" w:rsidRPr="00561F02" w:rsidTr="00561F02">
        <w:trPr>
          <w:trHeight w:val="3000"/>
        </w:trPr>
        <w:tc>
          <w:tcPr>
            <w:tcW w:w="4460" w:type="dxa"/>
            <w:tcBorders>
              <w:top w:val="nil"/>
              <w:left w:val="single" w:sz="4" w:space="0" w:color="auto"/>
              <w:bottom w:val="single" w:sz="4" w:space="0" w:color="auto"/>
              <w:right w:val="single" w:sz="4" w:space="0" w:color="auto"/>
            </w:tcBorders>
            <w:shd w:val="clear" w:color="000000" w:fill="BDD7EE"/>
            <w:vAlign w:val="bottom"/>
            <w:hideMark/>
          </w:tcPr>
          <w:p w:rsidR="00561F02" w:rsidRPr="00561F02" w:rsidRDefault="00561F02" w:rsidP="00561F02">
            <w:pPr>
              <w:spacing w:after="0" w:line="240" w:lineRule="auto"/>
              <w:rPr>
                <w:rFonts w:ascii="Calibri" w:eastAsia="Times New Roman" w:hAnsi="Calibri" w:cs="Calibri"/>
                <w:color w:val="000000"/>
                <w:lang w:eastAsia="en-GB"/>
              </w:rPr>
            </w:pPr>
            <w:r w:rsidRPr="00561F02">
              <w:rPr>
                <w:rFonts w:ascii="Calibri" w:eastAsia="Times New Roman" w:hAnsi="Calibri" w:cs="Calibri"/>
                <w:color w:val="000000"/>
                <w:lang w:eastAsia="en-GB"/>
              </w:rPr>
              <w:t>2. For applicant households accommodated by your authority in bed and breakfast hotels (e.g. privately managed, meal(s) provided, shared facilities) or other nightly paid, privately managed accommodation with shared facilities, as of December 31, 2018</w:t>
            </w:r>
          </w:p>
        </w:tc>
        <w:tc>
          <w:tcPr>
            <w:tcW w:w="1760" w:type="dxa"/>
            <w:tcBorders>
              <w:top w:val="nil"/>
              <w:left w:val="nil"/>
              <w:bottom w:val="single" w:sz="4" w:space="0" w:color="auto"/>
              <w:right w:val="single" w:sz="4" w:space="0" w:color="auto"/>
            </w:tcBorders>
            <w:shd w:val="clear" w:color="000000" w:fill="BDD7EE"/>
            <w:vAlign w:val="bottom"/>
            <w:hideMark/>
          </w:tcPr>
          <w:p w:rsidR="00561F02" w:rsidRPr="00561F02" w:rsidRDefault="00561F02" w:rsidP="00561F02">
            <w:pPr>
              <w:spacing w:after="0" w:line="240" w:lineRule="auto"/>
              <w:rPr>
                <w:rFonts w:ascii="Calibri" w:eastAsia="Times New Roman" w:hAnsi="Calibri" w:cs="Calibri"/>
                <w:color w:val="000000"/>
                <w:lang w:eastAsia="en-GB"/>
              </w:rPr>
            </w:pPr>
            <w:r w:rsidRPr="00561F02">
              <w:rPr>
                <w:rFonts w:ascii="Calibri" w:eastAsia="Times New Roman" w:hAnsi="Calibri" w:cs="Calibri"/>
                <w:color w:val="000000"/>
                <w:lang w:eastAsia="en-GB"/>
              </w:rPr>
              <w:t>the total number of households with dependent children and / or pregnant woman with no other dependants in such accommodation</w:t>
            </w:r>
          </w:p>
        </w:tc>
        <w:tc>
          <w:tcPr>
            <w:tcW w:w="2280" w:type="dxa"/>
            <w:tcBorders>
              <w:top w:val="nil"/>
              <w:left w:val="nil"/>
              <w:bottom w:val="single" w:sz="4" w:space="0" w:color="auto"/>
              <w:right w:val="single" w:sz="4" w:space="0" w:color="auto"/>
            </w:tcBorders>
            <w:shd w:val="clear" w:color="000000" w:fill="BDD7EE"/>
            <w:vAlign w:val="bottom"/>
            <w:hideMark/>
          </w:tcPr>
          <w:p w:rsidR="00561F02" w:rsidRPr="00561F02" w:rsidRDefault="00561F02" w:rsidP="00561F02">
            <w:pPr>
              <w:spacing w:after="0" w:line="240" w:lineRule="auto"/>
              <w:rPr>
                <w:rFonts w:ascii="Calibri" w:eastAsia="Times New Roman" w:hAnsi="Calibri" w:cs="Calibri"/>
                <w:color w:val="000000"/>
                <w:lang w:eastAsia="en-GB"/>
              </w:rPr>
            </w:pPr>
            <w:r w:rsidRPr="00561F02">
              <w:rPr>
                <w:rFonts w:ascii="Calibri" w:eastAsia="Times New Roman" w:hAnsi="Calibri" w:cs="Calibri"/>
                <w:color w:val="000000"/>
                <w:lang w:eastAsia="en-GB"/>
              </w:rPr>
              <w:t>the total number of households with dependent children and / or pregnant woman with no other dependants in such accommodation for more than 6 weeks but less than 13 weeks</w:t>
            </w:r>
          </w:p>
        </w:tc>
        <w:tc>
          <w:tcPr>
            <w:tcW w:w="2200" w:type="dxa"/>
            <w:tcBorders>
              <w:top w:val="nil"/>
              <w:left w:val="nil"/>
              <w:bottom w:val="single" w:sz="4" w:space="0" w:color="auto"/>
              <w:right w:val="single" w:sz="4" w:space="0" w:color="auto"/>
            </w:tcBorders>
            <w:shd w:val="clear" w:color="000000" w:fill="BDD7EE"/>
            <w:vAlign w:val="bottom"/>
            <w:hideMark/>
          </w:tcPr>
          <w:p w:rsidR="00561F02" w:rsidRPr="00561F02" w:rsidRDefault="00561F02" w:rsidP="00561F02">
            <w:pPr>
              <w:spacing w:after="0" w:line="240" w:lineRule="auto"/>
              <w:rPr>
                <w:rFonts w:ascii="Calibri" w:eastAsia="Times New Roman" w:hAnsi="Calibri" w:cs="Calibri"/>
                <w:color w:val="000000"/>
                <w:lang w:eastAsia="en-GB"/>
              </w:rPr>
            </w:pPr>
            <w:r w:rsidRPr="00561F02">
              <w:rPr>
                <w:rFonts w:ascii="Calibri" w:eastAsia="Times New Roman" w:hAnsi="Calibri" w:cs="Calibri"/>
                <w:color w:val="000000"/>
                <w:lang w:eastAsia="en-GB"/>
              </w:rPr>
              <w:t>the total number of households with dependent children and / or pregnant woman with no other dependants in such accommodation for more than 13 weeks but less than 26 weeks</w:t>
            </w:r>
          </w:p>
        </w:tc>
        <w:tc>
          <w:tcPr>
            <w:tcW w:w="2200" w:type="dxa"/>
            <w:tcBorders>
              <w:top w:val="nil"/>
              <w:left w:val="nil"/>
              <w:bottom w:val="single" w:sz="4" w:space="0" w:color="auto"/>
              <w:right w:val="single" w:sz="4" w:space="0" w:color="auto"/>
            </w:tcBorders>
            <w:shd w:val="clear" w:color="000000" w:fill="BDD7EE"/>
            <w:vAlign w:val="bottom"/>
            <w:hideMark/>
          </w:tcPr>
          <w:p w:rsidR="00561F02" w:rsidRPr="00561F02" w:rsidRDefault="00561F02" w:rsidP="00561F02">
            <w:pPr>
              <w:spacing w:after="0" w:line="240" w:lineRule="auto"/>
              <w:rPr>
                <w:rFonts w:ascii="Calibri" w:eastAsia="Times New Roman" w:hAnsi="Calibri" w:cs="Calibri"/>
                <w:color w:val="000000"/>
                <w:lang w:eastAsia="en-GB"/>
              </w:rPr>
            </w:pPr>
            <w:r w:rsidRPr="00561F02">
              <w:rPr>
                <w:rFonts w:ascii="Calibri" w:eastAsia="Times New Roman" w:hAnsi="Calibri" w:cs="Calibri"/>
                <w:color w:val="000000"/>
                <w:lang w:eastAsia="en-GB"/>
              </w:rPr>
              <w:t>the total number of households with dependent children and / or pregnant woman with no other dependants in such accommodation for more than 26 weeks but less than 52 weeks</w:t>
            </w:r>
          </w:p>
        </w:tc>
        <w:tc>
          <w:tcPr>
            <w:tcW w:w="2220" w:type="dxa"/>
            <w:tcBorders>
              <w:top w:val="nil"/>
              <w:left w:val="nil"/>
              <w:bottom w:val="single" w:sz="4" w:space="0" w:color="auto"/>
              <w:right w:val="single" w:sz="4" w:space="0" w:color="auto"/>
            </w:tcBorders>
            <w:shd w:val="clear" w:color="000000" w:fill="BDD7EE"/>
            <w:vAlign w:val="bottom"/>
            <w:hideMark/>
          </w:tcPr>
          <w:p w:rsidR="00561F02" w:rsidRPr="00561F02" w:rsidRDefault="00561F02" w:rsidP="00561F02">
            <w:pPr>
              <w:spacing w:after="0" w:line="240" w:lineRule="auto"/>
              <w:rPr>
                <w:rFonts w:ascii="Calibri" w:eastAsia="Times New Roman" w:hAnsi="Calibri" w:cs="Calibri"/>
                <w:color w:val="000000"/>
                <w:lang w:eastAsia="en-GB"/>
              </w:rPr>
            </w:pPr>
            <w:r w:rsidRPr="00561F02">
              <w:rPr>
                <w:rFonts w:ascii="Calibri" w:eastAsia="Times New Roman" w:hAnsi="Calibri" w:cs="Calibri"/>
                <w:color w:val="000000"/>
                <w:lang w:eastAsia="en-GB"/>
              </w:rPr>
              <w:t>the total number in such accommodation with dependent children and / or pregnant woman with no other dependants for more than 52 weeks</w:t>
            </w:r>
          </w:p>
        </w:tc>
      </w:tr>
      <w:tr w:rsidR="00561F02" w:rsidRPr="00561F02" w:rsidTr="00561F02">
        <w:trPr>
          <w:trHeight w:val="300"/>
        </w:trPr>
        <w:tc>
          <w:tcPr>
            <w:tcW w:w="4460" w:type="dxa"/>
            <w:tcBorders>
              <w:top w:val="nil"/>
              <w:left w:val="single" w:sz="4" w:space="0" w:color="auto"/>
              <w:bottom w:val="single" w:sz="4" w:space="0" w:color="auto"/>
              <w:right w:val="single" w:sz="4" w:space="0" w:color="auto"/>
            </w:tcBorders>
            <w:shd w:val="clear" w:color="000000" w:fill="BDD7EE"/>
            <w:vAlign w:val="center"/>
            <w:hideMark/>
          </w:tcPr>
          <w:p w:rsidR="00561F02" w:rsidRPr="00561F02" w:rsidRDefault="00561F02" w:rsidP="00561F02">
            <w:pPr>
              <w:spacing w:after="0" w:line="240" w:lineRule="auto"/>
              <w:rPr>
                <w:rFonts w:ascii="Calibri" w:eastAsia="Times New Roman" w:hAnsi="Calibri" w:cs="Calibri"/>
                <w:color w:val="000000"/>
                <w:lang w:eastAsia="en-GB"/>
              </w:rPr>
            </w:pPr>
            <w:r w:rsidRPr="00561F02">
              <w:rPr>
                <w:rFonts w:ascii="Calibri" w:eastAsia="Times New Roman" w:hAnsi="Calibri" w:cs="Calibri"/>
                <w:color w:val="000000"/>
                <w:lang w:eastAsia="en-GB"/>
              </w:rPr>
              <w:t>Total</w:t>
            </w:r>
          </w:p>
        </w:tc>
        <w:tc>
          <w:tcPr>
            <w:tcW w:w="1760" w:type="dxa"/>
            <w:tcBorders>
              <w:top w:val="nil"/>
              <w:left w:val="nil"/>
              <w:bottom w:val="single" w:sz="4" w:space="0" w:color="auto"/>
              <w:right w:val="single" w:sz="4" w:space="0" w:color="auto"/>
            </w:tcBorders>
            <w:shd w:val="clear" w:color="000000" w:fill="DDEBF7"/>
            <w:vAlign w:val="bottom"/>
            <w:hideMark/>
          </w:tcPr>
          <w:p w:rsidR="00561F02" w:rsidRPr="00561F02" w:rsidRDefault="00A759DD" w:rsidP="00561F0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2280" w:type="dxa"/>
            <w:tcBorders>
              <w:top w:val="nil"/>
              <w:left w:val="nil"/>
              <w:bottom w:val="single" w:sz="4" w:space="0" w:color="auto"/>
              <w:right w:val="single" w:sz="4" w:space="0" w:color="auto"/>
            </w:tcBorders>
            <w:shd w:val="clear" w:color="000000" w:fill="DDEBF7"/>
            <w:vAlign w:val="bottom"/>
            <w:hideMark/>
          </w:tcPr>
          <w:p w:rsidR="00561F02" w:rsidRPr="00561F02" w:rsidRDefault="00561F02" w:rsidP="00561F02">
            <w:pPr>
              <w:spacing w:after="0" w:line="240" w:lineRule="auto"/>
              <w:jc w:val="right"/>
              <w:rPr>
                <w:rFonts w:ascii="Calibri" w:eastAsia="Times New Roman" w:hAnsi="Calibri" w:cs="Calibri"/>
                <w:color w:val="000000"/>
                <w:lang w:eastAsia="en-GB"/>
              </w:rPr>
            </w:pPr>
            <w:r w:rsidRPr="00561F02">
              <w:rPr>
                <w:rFonts w:ascii="Calibri" w:eastAsia="Times New Roman" w:hAnsi="Calibri" w:cs="Calibri"/>
                <w:color w:val="000000"/>
                <w:lang w:eastAsia="en-GB"/>
              </w:rPr>
              <w:t>0</w:t>
            </w:r>
          </w:p>
        </w:tc>
        <w:tc>
          <w:tcPr>
            <w:tcW w:w="2200" w:type="dxa"/>
            <w:tcBorders>
              <w:top w:val="nil"/>
              <w:left w:val="nil"/>
              <w:bottom w:val="single" w:sz="4" w:space="0" w:color="auto"/>
              <w:right w:val="single" w:sz="4" w:space="0" w:color="auto"/>
            </w:tcBorders>
            <w:shd w:val="clear" w:color="000000" w:fill="DDEBF7"/>
            <w:vAlign w:val="bottom"/>
            <w:hideMark/>
          </w:tcPr>
          <w:p w:rsidR="00561F02" w:rsidRPr="00561F02" w:rsidRDefault="00561F02" w:rsidP="00561F02">
            <w:pPr>
              <w:spacing w:after="0" w:line="240" w:lineRule="auto"/>
              <w:jc w:val="right"/>
              <w:rPr>
                <w:rFonts w:ascii="Calibri" w:eastAsia="Times New Roman" w:hAnsi="Calibri" w:cs="Calibri"/>
                <w:color w:val="000000"/>
                <w:lang w:eastAsia="en-GB"/>
              </w:rPr>
            </w:pPr>
            <w:r w:rsidRPr="00561F02">
              <w:rPr>
                <w:rFonts w:ascii="Calibri" w:eastAsia="Times New Roman" w:hAnsi="Calibri" w:cs="Calibri"/>
                <w:color w:val="000000"/>
                <w:lang w:eastAsia="en-GB"/>
              </w:rPr>
              <w:t>0</w:t>
            </w:r>
          </w:p>
        </w:tc>
        <w:tc>
          <w:tcPr>
            <w:tcW w:w="2200" w:type="dxa"/>
            <w:tcBorders>
              <w:top w:val="nil"/>
              <w:left w:val="nil"/>
              <w:bottom w:val="single" w:sz="4" w:space="0" w:color="auto"/>
              <w:right w:val="single" w:sz="4" w:space="0" w:color="auto"/>
            </w:tcBorders>
            <w:shd w:val="clear" w:color="000000" w:fill="DDEBF7"/>
            <w:vAlign w:val="bottom"/>
            <w:hideMark/>
          </w:tcPr>
          <w:p w:rsidR="00561F02" w:rsidRPr="00561F02" w:rsidRDefault="00561F02" w:rsidP="00561F02">
            <w:pPr>
              <w:spacing w:after="0" w:line="240" w:lineRule="auto"/>
              <w:jc w:val="right"/>
              <w:rPr>
                <w:rFonts w:ascii="Calibri" w:eastAsia="Times New Roman" w:hAnsi="Calibri" w:cs="Calibri"/>
                <w:color w:val="000000"/>
                <w:lang w:eastAsia="en-GB"/>
              </w:rPr>
            </w:pPr>
            <w:r w:rsidRPr="00561F02">
              <w:rPr>
                <w:rFonts w:ascii="Calibri" w:eastAsia="Times New Roman" w:hAnsi="Calibri" w:cs="Calibri"/>
                <w:color w:val="000000"/>
                <w:lang w:eastAsia="en-GB"/>
              </w:rPr>
              <w:t>0</w:t>
            </w:r>
          </w:p>
        </w:tc>
        <w:tc>
          <w:tcPr>
            <w:tcW w:w="2220" w:type="dxa"/>
            <w:tcBorders>
              <w:top w:val="nil"/>
              <w:left w:val="nil"/>
              <w:bottom w:val="single" w:sz="4" w:space="0" w:color="auto"/>
              <w:right w:val="single" w:sz="4" w:space="0" w:color="auto"/>
            </w:tcBorders>
            <w:shd w:val="clear" w:color="000000" w:fill="DDEBF7"/>
            <w:vAlign w:val="bottom"/>
            <w:hideMark/>
          </w:tcPr>
          <w:p w:rsidR="00561F02" w:rsidRPr="00561F02" w:rsidRDefault="00561F02" w:rsidP="00561F02">
            <w:pPr>
              <w:spacing w:after="0" w:line="240" w:lineRule="auto"/>
              <w:jc w:val="right"/>
              <w:rPr>
                <w:rFonts w:ascii="Calibri" w:eastAsia="Times New Roman" w:hAnsi="Calibri" w:cs="Calibri"/>
                <w:color w:val="000000"/>
                <w:lang w:eastAsia="en-GB"/>
              </w:rPr>
            </w:pPr>
            <w:r w:rsidRPr="00561F02">
              <w:rPr>
                <w:rFonts w:ascii="Calibri" w:eastAsia="Times New Roman" w:hAnsi="Calibri" w:cs="Calibri"/>
                <w:color w:val="000000"/>
                <w:lang w:eastAsia="en-GB"/>
              </w:rPr>
              <w:t>0</w:t>
            </w:r>
          </w:p>
        </w:tc>
      </w:tr>
      <w:tr w:rsidR="00561F02" w:rsidRPr="00561F02" w:rsidTr="00561F02">
        <w:trPr>
          <w:trHeight w:val="1800"/>
        </w:trPr>
        <w:tc>
          <w:tcPr>
            <w:tcW w:w="4460" w:type="dxa"/>
            <w:tcBorders>
              <w:top w:val="nil"/>
              <w:left w:val="single" w:sz="4" w:space="0" w:color="auto"/>
              <w:bottom w:val="single" w:sz="4" w:space="0" w:color="auto"/>
              <w:right w:val="single" w:sz="4" w:space="0" w:color="auto"/>
            </w:tcBorders>
            <w:shd w:val="clear" w:color="000000" w:fill="F8CBAD"/>
            <w:vAlign w:val="center"/>
            <w:hideMark/>
          </w:tcPr>
          <w:p w:rsidR="00561F02" w:rsidRPr="00561F02" w:rsidRDefault="00561F02" w:rsidP="00561F02">
            <w:pPr>
              <w:spacing w:after="0" w:line="240" w:lineRule="auto"/>
              <w:rPr>
                <w:rFonts w:ascii="Calibri" w:eastAsia="Times New Roman" w:hAnsi="Calibri" w:cs="Calibri"/>
                <w:color w:val="000000"/>
                <w:lang w:eastAsia="en-GB"/>
              </w:rPr>
            </w:pPr>
            <w:r w:rsidRPr="00561F02">
              <w:rPr>
                <w:rFonts w:ascii="Calibri" w:eastAsia="Times New Roman" w:hAnsi="Calibri" w:cs="Calibri"/>
                <w:color w:val="000000"/>
                <w:lang w:eastAsia="en-GB"/>
              </w:rPr>
              <w:t>3. For applicant households accommodated by your authority in bed and breakfast hotels (e.g. privately managed, meal(s) provided, shared facilities) or other nightly paid, privately managed accommodation with shared facilities, as of December 31, 2018</w:t>
            </w:r>
          </w:p>
        </w:tc>
        <w:tc>
          <w:tcPr>
            <w:tcW w:w="1760" w:type="dxa"/>
            <w:tcBorders>
              <w:top w:val="nil"/>
              <w:left w:val="nil"/>
              <w:bottom w:val="single" w:sz="4" w:space="0" w:color="auto"/>
              <w:right w:val="single" w:sz="4" w:space="0" w:color="auto"/>
            </w:tcBorders>
            <w:shd w:val="clear" w:color="000000" w:fill="F8CBAD"/>
            <w:vAlign w:val="bottom"/>
            <w:hideMark/>
          </w:tcPr>
          <w:p w:rsidR="00561F02" w:rsidRPr="00561F02" w:rsidRDefault="00561F02" w:rsidP="00561F02">
            <w:pPr>
              <w:spacing w:after="0" w:line="240" w:lineRule="auto"/>
              <w:rPr>
                <w:rFonts w:ascii="Calibri" w:eastAsia="Times New Roman" w:hAnsi="Calibri" w:cs="Calibri"/>
                <w:color w:val="000000"/>
                <w:lang w:eastAsia="en-GB"/>
              </w:rPr>
            </w:pPr>
            <w:r w:rsidRPr="00561F02">
              <w:rPr>
                <w:rFonts w:ascii="Calibri" w:eastAsia="Times New Roman" w:hAnsi="Calibri" w:cs="Calibri"/>
                <w:color w:val="000000"/>
                <w:lang w:eastAsia="en-GB"/>
              </w:rPr>
              <w:t>the total number of children in such accommodation</w:t>
            </w:r>
          </w:p>
        </w:tc>
        <w:tc>
          <w:tcPr>
            <w:tcW w:w="2280" w:type="dxa"/>
            <w:tcBorders>
              <w:top w:val="nil"/>
              <w:left w:val="nil"/>
              <w:bottom w:val="single" w:sz="4" w:space="0" w:color="auto"/>
              <w:right w:val="single" w:sz="4" w:space="0" w:color="auto"/>
            </w:tcBorders>
            <w:shd w:val="clear" w:color="000000" w:fill="F8CBAD"/>
            <w:vAlign w:val="bottom"/>
            <w:hideMark/>
          </w:tcPr>
          <w:p w:rsidR="00561F02" w:rsidRPr="00561F02" w:rsidRDefault="00561F02" w:rsidP="00561F02">
            <w:pPr>
              <w:spacing w:after="0" w:line="240" w:lineRule="auto"/>
              <w:rPr>
                <w:rFonts w:ascii="Calibri" w:eastAsia="Times New Roman" w:hAnsi="Calibri" w:cs="Calibri"/>
                <w:color w:val="000000"/>
                <w:lang w:eastAsia="en-GB"/>
              </w:rPr>
            </w:pPr>
            <w:r w:rsidRPr="00561F02">
              <w:rPr>
                <w:rFonts w:ascii="Calibri" w:eastAsia="Times New Roman" w:hAnsi="Calibri" w:cs="Calibri"/>
                <w:color w:val="000000"/>
                <w:lang w:eastAsia="en-GB"/>
              </w:rPr>
              <w:t>the total number of children in such accommodation for more than 6 weeks but less than 13 weeks</w:t>
            </w:r>
          </w:p>
        </w:tc>
        <w:tc>
          <w:tcPr>
            <w:tcW w:w="2200" w:type="dxa"/>
            <w:tcBorders>
              <w:top w:val="nil"/>
              <w:left w:val="nil"/>
              <w:bottom w:val="single" w:sz="4" w:space="0" w:color="auto"/>
              <w:right w:val="single" w:sz="4" w:space="0" w:color="auto"/>
            </w:tcBorders>
            <w:shd w:val="clear" w:color="000000" w:fill="F8CBAD"/>
            <w:vAlign w:val="bottom"/>
            <w:hideMark/>
          </w:tcPr>
          <w:p w:rsidR="00561F02" w:rsidRPr="00561F02" w:rsidRDefault="00561F02" w:rsidP="00561F02">
            <w:pPr>
              <w:spacing w:after="0" w:line="240" w:lineRule="auto"/>
              <w:rPr>
                <w:rFonts w:ascii="Calibri" w:eastAsia="Times New Roman" w:hAnsi="Calibri" w:cs="Calibri"/>
                <w:color w:val="000000"/>
                <w:lang w:eastAsia="en-GB"/>
              </w:rPr>
            </w:pPr>
            <w:r w:rsidRPr="00561F02">
              <w:rPr>
                <w:rFonts w:ascii="Calibri" w:eastAsia="Times New Roman" w:hAnsi="Calibri" w:cs="Calibri"/>
                <w:color w:val="000000"/>
                <w:lang w:eastAsia="en-GB"/>
              </w:rPr>
              <w:t>the total number of children in such accommodation for more than 13 weeks but less than 26 weeks</w:t>
            </w:r>
          </w:p>
        </w:tc>
        <w:tc>
          <w:tcPr>
            <w:tcW w:w="2200" w:type="dxa"/>
            <w:tcBorders>
              <w:top w:val="nil"/>
              <w:left w:val="nil"/>
              <w:bottom w:val="single" w:sz="4" w:space="0" w:color="auto"/>
              <w:right w:val="single" w:sz="4" w:space="0" w:color="auto"/>
            </w:tcBorders>
            <w:shd w:val="clear" w:color="000000" w:fill="F8CBAD"/>
            <w:vAlign w:val="bottom"/>
            <w:hideMark/>
          </w:tcPr>
          <w:p w:rsidR="00561F02" w:rsidRPr="00561F02" w:rsidRDefault="00561F02" w:rsidP="00561F02">
            <w:pPr>
              <w:spacing w:after="0" w:line="240" w:lineRule="auto"/>
              <w:rPr>
                <w:rFonts w:ascii="Calibri" w:eastAsia="Times New Roman" w:hAnsi="Calibri" w:cs="Calibri"/>
                <w:color w:val="000000"/>
                <w:lang w:eastAsia="en-GB"/>
              </w:rPr>
            </w:pPr>
            <w:r w:rsidRPr="00561F02">
              <w:rPr>
                <w:rFonts w:ascii="Calibri" w:eastAsia="Times New Roman" w:hAnsi="Calibri" w:cs="Calibri"/>
                <w:color w:val="000000"/>
                <w:lang w:eastAsia="en-GB"/>
              </w:rPr>
              <w:t>the total number of children in such accommodation for more than 26 weeks but less than 52 weeks</w:t>
            </w:r>
          </w:p>
        </w:tc>
        <w:tc>
          <w:tcPr>
            <w:tcW w:w="2220" w:type="dxa"/>
            <w:tcBorders>
              <w:top w:val="nil"/>
              <w:left w:val="nil"/>
              <w:bottom w:val="single" w:sz="4" w:space="0" w:color="auto"/>
              <w:right w:val="single" w:sz="4" w:space="0" w:color="auto"/>
            </w:tcBorders>
            <w:shd w:val="clear" w:color="000000" w:fill="F8CBAD"/>
            <w:vAlign w:val="bottom"/>
            <w:hideMark/>
          </w:tcPr>
          <w:p w:rsidR="00561F02" w:rsidRPr="00561F02" w:rsidRDefault="00561F02" w:rsidP="00561F02">
            <w:pPr>
              <w:spacing w:after="0" w:line="240" w:lineRule="auto"/>
              <w:rPr>
                <w:rFonts w:ascii="Calibri" w:eastAsia="Times New Roman" w:hAnsi="Calibri" w:cs="Calibri"/>
                <w:color w:val="000000"/>
                <w:lang w:eastAsia="en-GB"/>
              </w:rPr>
            </w:pPr>
            <w:r w:rsidRPr="00561F02">
              <w:rPr>
                <w:rFonts w:ascii="Calibri" w:eastAsia="Times New Roman" w:hAnsi="Calibri" w:cs="Calibri"/>
                <w:color w:val="000000"/>
                <w:lang w:eastAsia="en-GB"/>
              </w:rPr>
              <w:t>the total number of children in such accommodation for more than 52 weeks</w:t>
            </w:r>
          </w:p>
        </w:tc>
      </w:tr>
      <w:tr w:rsidR="00561F02" w:rsidRPr="00561F02" w:rsidTr="00561F02">
        <w:trPr>
          <w:trHeight w:val="300"/>
        </w:trPr>
        <w:tc>
          <w:tcPr>
            <w:tcW w:w="4460" w:type="dxa"/>
            <w:tcBorders>
              <w:top w:val="nil"/>
              <w:left w:val="single" w:sz="4" w:space="0" w:color="auto"/>
              <w:bottom w:val="single" w:sz="4" w:space="0" w:color="auto"/>
              <w:right w:val="single" w:sz="4" w:space="0" w:color="auto"/>
            </w:tcBorders>
            <w:shd w:val="clear" w:color="000000" w:fill="F8CBAD"/>
            <w:vAlign w:val="center"/>
            <w:hideMark/>
          </w:tcPr>
          <w:p w:rsidR="00561F02" w:rsidRPr="00561F02" w:rsidRDefault="00561F02" w:rsidP="00561F02">
            <w:pPr>
              <w:spacing w:after="0" w:line="240" w:lineRule="auto"/>
              <w:rPr>
                <w:rFonts w:ascii="Calibri" w:eastAsia="Times New Roman" w:hAnsi="Calibri" w:cs="Calibri"/>
                <w:color w:val="000000"/>
                <w:lang w:eastAsia="en-GB"/>
              </w:rPr>
            </w:pPr>
            <w:r w:rsidRPr="00561F02">
              <w:rPr>
                <w:rFonts w:ascii="Calibri" w:eastAsia="Times New Roman" w:hAnsi="Calibri" w:cs="Calibri"/>
                <w:color w:val="000000"/>
                <w:lang w:eastAsia="en-GB"/>
              </w:rPr>
              <w:t>Total</w:t>
            </w:r>
          </w:p>
        </w:tc>
        <w:tc>
          <w:tcPr>
            <w:tcW w:w="1760" w:type="dxa"/>
            <w:tcBorders>
              <w:top w:val="nil"/>
              <w:left w:val="nil"/>
              <w:bottom w:val="single" w:sz="4" w:space="0" w:color="auto"/>
              <w:right w:val="single" w:sz="4" w:space="0" w:color="auto"/>
            </w:tcBorders>
            <w:shd w:val="clear" w:color="000000" w:fill="FCE4D6"/>
            <w:vAlign w:val="bottom"/>
            <w:hideMark/>
          </w:tcPr>
          <w:p w:rsidR="00561F02" w:rsidRPr="00561F02" w:rsidRDefault="00A759DD" w:rsidP="00561F0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2280" w:type="dxa"/>
            <w:tcBorders>
              <w:top w:val="nil"/>
              <w:left w:val="nil"/>
              <w:bottom w:val="single" w:sz="4" w:space="0" w:color="auto"/>
              <w:right w:val="single" w:sz="4" w:space="0" w:color="auto"/>
            </w:tcBorders>
            <w:shd w:val="clear" w:color="000000" w:fill="FCE4D6"/>
            <w:vAlign w:val="bottom"/>
            <w:hideMark/>
          </w:tcPr>
          <w:p w:rsidR="00561F02" w:rsidRPr="00561F02" w:rsidRDefault="00561F02" w:rsidP="00561F02">
            <w:pPr>
              <w:spacing w:after="0" w:line="240" w:lineRule="auto"/>
              <w:jc w:val="right"/>
              <w:rPr>
                <w:rFonts w:ascii="Calibri" w:eastAsia="Times New Roman" w:hAnsi="Calibri" w:cs="Calibri"/>
                <w:color w:val="000000"/>
                <w:lang w:eastAsia="en-GB"/>
              </w:rPr>
            </w:pPr>
            <w:r w:rsidRPr="00561F02">
              <w:rPr>
                <w:rFonts w:ascii="Calibri" w:eastAsia="Times New Roman" w:hAnsi="Calibri" w:cs="Calibri"/>
                <w:color w:val="000000"/>
                <w:lang w:eastAsia="en-GB"/>
              </w:rPr>
              <w:t>0</w:t>
            </w:r>
          </w:p>
        </w:tc>
        <w:tc>
          <w:tcPr>
            <w:tcW w:w="2200" w:type="dxa"/>
            <w:tcBorders>
              <w:top w:val="nil"/>
              <w:left w:val="nil"/>
              <w:bottom w:val="single" w:sz="4" w:space="0" w:color="auto"/>
              <w:right w:val="single" w:sz="4" w:space="0" w:color="auto"/>
            </w:tcBorders>
            <w:shd w:val="clear" w:color="000000" w:fill="FCE4D6"/>
            <w:vAlign w:val="bottom"/>
            <w:hideMark/>
          </w:tcPr>
          <w:p w:rsidR="00561F02" w:rsidRPr="00561F02" w:rsidRDefault="00561F02" w:rsidP="00561F02">
            <w:pPr>
              <w:spacing w:after="0" w:line="240" w:lineRule="auto"/>
              <w:jc w:val="right"/>
              <w:rPr>
                <w:rFonts w:ascii="Calibri" w:eastAsia="Times New Roman" w:hAnsi="Calibri" w:cs="Calibri"/>
                <w:color w:val="000000"/>
                <w:lang w:eastAsia="en-GB"/>
              </w:rPr>
            </w:pPr>
            <w:r w:rsidRPr="00561F02">
              <w:rPr>
                <w:rFonts w:ascii="Calibri" w:eastAsia="Times New Roman" w:hAnsi="Calibri" w:cs="Calibri"/>
                <w:color w:val="000000"/>
                <w:lang w:eastAsia="en-GB"/>
              </w:rPr>
              <w:t>0</w:t>
            </w:r>
          </w:p>
        </w:tc>
        <w:tc>
          <w:tcPr>
            <w:tcW w:w="2200" w:type="dxa"/>
            <w:tcBorders>
              <w:top w:val="nil"/>
              <w:left w:val="nil"/>
              <w:bottom w:val="single" w:sz="4" w:space="0" w:color="auto"/>
              <w:right w:val="single" w:sz="4" w:space="0" w:color="auto"/>
            </w:tcBorders>
            <w:shd w:val="clear" w:color="000000" w:fill="FCE4D6"/>
            <w:vAlign w:val="bottom"/>
            <w:hideMark/>
          </w:tcPr>
          <w:p w:rsidR="00561F02" w:rsidRPr="00561F02" w:rsidRDefault="00561F02" w:rsidP="00561F02">
            <w:pPr>
              <w:spacing w:after="0" w:line="240" w:lineRule="auto"/>
              <w:jc w:val="right"/>
              <w:rPr>
                <w:rFonts w:ascii="Calibri" w:eastAsia="Times New Roman" w:hAnsi="Calibri" w:cs="Calibri"/>
                <w:color w:val="000000"/>
                <w:lang w:eastAsia="en-GB"/>
              </w:rPr>
            </w:pPr>
            <w:r w:rsidRPr="00561F02">
              <w:rPr>
                <w:rFonts w:ascii="Calibri" w:eastAsia="Times New Roman" w:hAnsi="Calibri" w:cs="Calibri"/>
                <w:color w:val="000000"/>
                <w:lang w:eastAsia="en-GB"/>
              </w:rPr>
              <w:t>0</w:t>
            </w:r>
          </w:p>
        </w:tc>
        <w:tc>
          <w:tcPr>
            <w:tcW w:w="2220" w:type="dxa"/>
            <w:tcBorders>
              <w:top w:val="nil"/>
              <w:left w:val="nil"/>
              <w:bottom w:val="single" w:sz="4" w:space="0" w:color="auto"/>
              <w:right w:val="single" w:sz="4" w:space="0" w:color="auto"/>
            </w:tcBorders>
            <w:shd w:val="clear" w:color="000000" w:fill="FCE4D6"/>
            <w:vAlign w:val="bottom"/>
            <w:hideMark/>
          </w:tcPr>
          <w:p w:rsidR="00561F02" w:rsidRPr="00561F02" w:rsidRDefault="00561F02" w:rsidP="00561F02">
            <w:pPr>
              <w:spacing w:after="0" w:line="240" w:lineRule="auto"/>
              <w:jc w:val="right"/>
              <w:rPr>
                <w:rFonts w:ascii="Calibri" w:eastAsia="Times New Roman" w:hAnsi="Calibri" w:cs="Calibri"/>
                <w:color w:val="000000"/>
                <w:lang w:eastAsia="en-GB"/>
              </w:rPr>
            </w:pPr>
            <w:r w:rsidRPr="00561F02">
              <w:rPr>
                <w:rFonts w:ascii="Calibri" w:eastAsia="Times New Roman" w:hAnsi="Calibri" w:cs="Calibri"/>
                <w:color w:val="000000"/>
                <w:lang w:eastAsia="en-GB"/>
              </w:rPr>
              <w:t>0</w:t>
            </w:r>
          </w:p>
        </w:tc>
      </w:tr>
    </w:tbl>
    <w:p w:rsidR="000C434B" w:rsidRDefault="000C434B" w:rsidP="00561F02"/>
    <w:sectPr w:rsidR="000C434B" w:rsidSect="00561F0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125B1"/>
    <w:multiLevelType w:val="hybridMultilevel"/>
    <w:tmpl w:val="5DE4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1C0C9A"/>
    <w:multiLevelType w:val="hybridMultilevel"/>
    <w:tmpl w:val="1F6CC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B25E5B"/>
    <w:multiLevelType w:val="hybridMultilevel"/>
    <w:tmpl w:val="184C7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6652DD"/>
    <w:multiLevelType w:val="hybridMultilevel"/>
    <w:tmpl w:val="60BC8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4B"/>
    <w:rsid w:val="000C434B"/>
    <w:rsid w:val="00561F02"/>
    <w:rsid w:val="00A759DD"/>
    <w:rsid w:val="00F40AE3"/>
    <w:rsid w:val="00F46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CC481-A727-477A-A984-7D674300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88086">
      <w:bodyDiv w:val="1"/>
      <w:marLeft w:val="0"/>
      <w:marRight w:val="0"/>
      <w:marTop w:val="0"/>
      <w:marBottom w:val="0"/>
      <w:divBdr>
        <w:top w:val="none" w:sz="0" w:space="0" w:color="auto"/>
        <w:left w:val="none" w:sz="0" w:space="0" w:color="auto"/>
        <w:bottom w:val="none" w:sz="0" w:space="0" w:color="auto"/>
        <w:right w:val="none" w:sz="0" w:space="0" w:color="auto"/>
      </w:divBdr>
    </w:div>
    <w:div w:id="603272996">
      <w:bodyDiv w:val="1"/>
      <w:marLeft w:val="0"/>
      <w:marRight w:val="0"/>
      <w:marTop w:val="0"/>
      <w:marBottom w:val="0"/>
      <w:divBdr>
        <w:top w:val="none" w:sz="0" w:space="0" w:color="auto"/>
        <w:left w:val="none" w:sz="0" w:space="0" w:color="auto"/>
        <w:bottom w:val="none" w:sz="0" w:space="0" w:color="auto"/>
        <w:right w:val="none" w:sz="0" w:space="0" w:color="auto"/>
      </w:divBdr>
    </w:div>
    <w:div w:id="135627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Nowaczyk</dc:creator>
  <cp:keywords/>
  <dc:description/>
  <cp:lastModifiedBy>Tracy Loach</cp:lastModifiedBy>
  <cp:revision>2</cp:revision>
  <dcterms:created xsi:type="dcterms:W3CDTF">2019-03-12T14:52:00Z</dcterms:created>
  <dcterms:modified xsi:type="dcterms:W3CDTF">2019-03-12T14:52:00Z</dcterms:modified>
</cp:coreProperties>
</file>