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68"/>
        <w:gridCol w:w="955"/>
        <w:gridCol w:w="2193"/>
        <w:gridCol w:w="2255"/>
        <w:gridCol w:w="1238"/>
        <w:gridCol w:w="1077"/>
        <w:gridCol w:w="1298"/>
        <w:gridCol w:w="1298"/>
        <w:gridCol w:w="1310"/>
        <w:gridCol w:w="1237"/>
      </w:tblGrid>
      <w:tr w:rsidR="00C426D4" w:rsidRPr="00C426D4" w:rsidTr="00C426D4">
        <w:trPr>
          <w:trHeight w:val="32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Solution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Supplier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Brand 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Description of the contract &amp; Modules 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Number of Users/Licenses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Annual Spend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Contract Duration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Contract Start Date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Contract Expiry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Contract Review Date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Contact</w:t>
            </w:r>
          </w:p>
        </w:tc>
      </w:tr>
      <w:tr w:rsidR="00C426D4" w:rsidRPr="00C426D4" w:rsidTr="00C426D4">
        <w:trPr>
          <w:trHeight w:val="32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6D4" w:rsidRPr="00C426D4" w:rsidRDefault="00C426D4" w:rsidP="00C426D4">
            <w:pPr>
              <w:rPr>
                <w:bCs/>
              </w:rPr>
            </w:pPr>
            <w:r w:rsidRPr="00C426D4">
              <w:rPr>
                <w:bCs/>
              </w:rPr>
              <w:t xml:space="preserve">ERP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</w:t>
            </w:r>
            <w:r>
              <w:t xml:space="preserve">ot </w:t>
            </w:r>
            <w:r w:rsidRPr="00C426D4">
              <w:t>A</w:t>
            </w:r>
            <w:r>
              <w:t>pplicable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N/A</w:t>
            </w:r>
          </w:p>
        </w:tc>
      </w:tr>
      <w:tr w:rsidR="00C426D4" w:rsidRPr="00C426D4" w:rsidTr="00C426D4">
        <w:trPr>
          <w:trHeight w:val="11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CRM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proofErr w:type="spellStart"/>
            <w:r w:rsidRPr="00C426D4">
              <w:t>Firmstep</w:t>
            </w:r>
            <w:proofErr w:type="spellEnd"/>
            <w:r w:rsidRPr="00C426D4"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Achieve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SAAS </w:t>
            </w:r>
            <w:proofErr w:type="gramStart"/>
            <w:r w:rsidRPr="00C426D4">
              <w:t>( annual</w:t>
            </w:r>
            <w:proofErr w:type="gramEnd"/>
            <w:r w:rsidRPr="00C426D4">
              <w:t xml:space="preserve"> licence, support and hosting )  for achieve Achieve/ Achieve Self, </w:t>
            </w:r>
            <w:proofErr w:type="spellStart"/>
            <w:r w:rsidRPr="00C426D4">
              <w:t>Eforms</w:t>
            </w:r>
            <w:proofErr w:type="spellEnd"/>
            <w:r w:rsidRPr="00C426D4">
              <w:t xml:space="preserve">, Payment connector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79 FTE Staff licences, unlimited public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£35,976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10 years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14/03/2017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13/03/2027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10/01/2020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ICT Purchasing </w:t>
            </w:r>
          </w:p>
        </w:tc>
      </w:tr>
      <w:tr w:rsidR="00C426D4" w:rsidRPr="00C426D4" w:rsidTr="00C426D4">
        <w:trPr>
          <w:trHeight w:val="98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Human Resources (HR) and Payroll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Midland HR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I-Trent 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Core solution suite of modules hosted off site with supplier, with support and upgrades included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Enterprise Site Licence Perpetual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£198,488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4 years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01/02/2019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31/01/2023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31/01/2021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ICT Purchasing </w:t>
            </w:r>
          </w:p>
        </w:tc>
      </w:tr>
      <w:tr w:rsidR="00C426D4" w:rsidRPr="00C426D4" w:rsidTr="00C426D4">
        <w:trPr>
          <w:trHeight w:val="1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Finance Software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Unit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proofErr w:type="spellStart"/>
            <w:r w:rsidRPr="00C426D4">
              <w:t>Agresso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Resource Management System (RMS) perpetual licence with  support and upgrades included and hosted by L</w:t>
            </w:r>
            <w:r>
              <w:t xml:space="preserve">eicester </w:t>
            </w:r>
            <w:r w:rsidRPr="00C426D4">
              <w:t>C</w:t>
            </w:r>
            <w:r>
              <w:t xml:space="preserve">ity </w:t>
            </w:r>
            <w:r w:rsidRPr="00C426D4">
              <w:t>C</w:t>
            </w:r>
            <w:r>
              <w:t>ouncil</w:t>
            </w:r>
            <w:bookmarkStart w:id="0" w:name="_GoBack"/>
            <w:bookmarkEnd w:id="0"/>
            <w:r w:rsidRPr="00C426D4"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Enterprise Site Licence Perpetual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£68,029.70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7 years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01/04/2014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>31/03/2021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Already been reviewed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6D4" w:rsidRPr="00C426D4" w:rsidRDefault="00C426D4" w:rsidP="00C426D4">
            <w:r w:rsidRPr="00C426D4">
              <w:t xml:space="preserve">ICT Purchasing </w:t>
            </w:r>
          </w:p>
        </w:tc>
      </w:tr>
    </w:tbl>
    <w:p w:rsidR="007F42BE" w:rsidRDefault="007F42BE"/>
    <w:sectPr w:rsidR="007F42BE" w:rsidSect="00C426D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6D4" w:rsidRDefault="00C426D4" w:rsidP="00C426D4">
      <w:pPr>
        <w:spacing w:after="0" w:line="240" w:lineRule="auto"/>
      </w:pPr>
      <w:r>
        <w:separator/>
      </w:r>
    </w:p>
  </w:endnote>
  <w:endnote w:type="continuationSeparator" w:id="0">
    <w:p w:rsidR="00C426D4" w:rsidRDefault="00C426D4" w:rsidP="00C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6D4" w:rsidRDefault="00C426D4" w:rsidP="00C426D4">
      <w:pPr>
        <w:spacing w:after="0" w:line="240" w:lineRule="auto"/>
      </w:pPr>
      <w:r>
        <w:separator/>
      </w:r>
    </w:p>
  </w:footnote>
  <w:footnote w:type="continuationSeparator" w:id="0">
    <w:p w:rsidR="00C426D4" w:rsidRDefault="00C426D4" w:rsidP="00C4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D4" w:rsidRDefault="00C426D4">
    <w:pPr>
      <w:pStyle w:val="Header"/>
    </w:pPr>
    <w:r>
      <w:t>FOIA response 20030</w:t>
    </w:r>
    <w:r>
      <w:tab/>
    </w:r>
  </w:p>
  <w:p w:rsidR="00C426D4" w:rsidRDefault="00C42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D4"/>
    <w:rsid w:val="007F42BE"/>
    <w:rsid w:val="009E3108"/>
    <w:rsid w:val="00C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A2E6"/>
  <w15:chartTrackingRefBased/>
  <w15:docId w15:val="{F4894DAA-7F21-483E-9ADD-54FAD0E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4"/>
  </w:style>
  <w:style w:type="paragraph" w:styleId="Footer">
    <w:name w:val="footer"/>
    <w:basedOn w:val="Normal"/>
    <w:link w:val="Foot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2020-01-14T09:27:00Z</dcterms:created>
  <dcterms:modified xsi:type="dcterms:W3CDTF">2020-01-14T09:37:00Z</dcterms:modified>
</cp:coreProperties>
</file>