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7592DA" w14:textId="7DCF77FB" w:rsidR="00A4204E" w:rsidRPr="009952BD" w:rsidRDefault="004C6CCC" w:rsidP="00E344F8">
      <w:pPr>
        <w:spacing w:before="60" w:line="240" w:lineRule="auto"/>
        <w:ind w:left="-851"/>
        <w:rPr>
          <w:rFonts w:ascii="Ebrima" w:hAnsi="Ebrima"/>
          <w:b/>
          <w:color w:val="E36C0A" w:themeColor="accent6" w:themeShade="BF"/>
          <w:sz w:val="28"/>
          <w:szCs w:val="22"/>
        </w:rPr>
      </w:pPr>
      <w:bookmarkStart w:id="0" w:name="_Hlk6474723"/>
      <w:r w:rsidRPr="009952BD">
        <w:rPr>
          <w:rFonts w:ascii="Ebrima" w:hAnsi="Ebrima"/>
          <w:b/>
          <w:color w:val="E36C0A" w:themeColor="accent6" w:themeShade="BF"/>
          <w:sz w:val="28"/>
          <w:szCs w:val="22"/>
        </w:rPr>
        <w:t>Job Description</w:t>
      </w:r>
      <w:r w:rsidR="00E87A51" w:rsidRPr="009952BD">
        <w:rPr>
          <w:rFonts w:ascii="Ebrima" w:hAnsi="Ebrima"/>
          <w:b/>
          <w:color w:val="E36C0A" w:themeColor="accent6" w:themeShade="BF"/>
          <w:sz w:val="28"/>
          <w:szCs w:val="22"/>
        </w:rPr>
        <w:t xml:space="preserve">  </w:t>
      </w:r>
    </w:p>
    <w:tbl>
      <w:tblPr>
        <w:tblStyle w:val="TableGrid"/>
        <w:tblpPr w:leftFromText="180" w:rightFromText="180" w:vertAnchor="text" w:horzAnchor="page" w:tblpX="586" w:tblpY="24"/>
        <w:tblW w:w="10768" w:type="dxa"/>
        <w:tblLook w:val="04A0" w:firstRow="1" w:lastRow="0" w:firstColumn="1" w:lastColumn="0" w:noHBand="0" w:noVBand="1"/>
      </w:tblPr>
      <w:tblGrid>
        <w:gridCol w:w="5807"/>
        <w:gridCol w:w="4961"/>
      </w:tblGrid>
      <w:tr w:rsidR="00CC71BC" w:rsidRPr="009952BD" w14:paraId="749417BC" w14:textId="77777777" w:rsidTr="00A54CC2">
        <w:trPr>
          <w:trHeight w:val="389"/>
        </w:trPr>
        <w:tc>
          <w:tcPr>
            <w:tcW w:w="5807" w:type="dxa"/>
            <w:shd w:val="clear" w:color="auto" w:fill="DAEEF3" w:themeFill="accent5" w:themeFillTint="33"/>
            <w:vAlign w:val="center"/>
          </w:tcPr>
          <w:bookmarkEnd w:id="0"/>
          <w:p w14:paraId="24D45A50" w14:textId="4776A259" w:rsidR="00ED151C" w:rsidRPr="009952BD" w:rsidRDefault="00ED151C" w:rsidP="00E02745">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spacing w:before="60" w:after="60"/>
              <w:rPr>
                <w:rFonts w:ascii="Ebrima" w:hAnsi="Ebrima" w:cs="Arial"/>
                <w:bCs/>
                <w:color w:val="000000" w:themeColor="text1"/>
                <w:sz w:val="22"/>
                <w:szCs w:val="22"/>
              </w:rPr>
            </w:pPr>
            <w:r w:rsidRPr="009952BD">
              <w:rPr>
                <w:rFonts w:ascii="Ebrima" w:hAnsi="Ebrima" w:cs="Arial"/>
                <w:bCs/>
                <w:sz w:val="22"/>
                <w:szCs w:val="22"/>
              </w:rPr>
              <w:t>Job Title:</w:t>
            </w:r>
            <w:r w:rsidR="00077F80" w:rsidRPr="009952BD">
              <w:rPr>
                <w:rFonts w:ascii="Ebrima" w:hAnsi="Ebrima" w:cs="Arial"/>
                <w:bCs/>
                <w:sz w:val="22"/>
                <w:szCs w:val="22"/>
              </w:rPr>
              <w:t xml:space="preserve"> </w:t>
            </w:r>
            <w:r w:rsidR="00B30544" w:rsidRPr="009952BD">
              <w:rPr>
                <w:rFonts w:ascii="Ebrima" w:hAnsi="Ebrima" w:cs="Arial"/>
                <w:b/>
                <w:bCs/>
                <w:sz w:val="22"/>
                <w:szCs w:val="22"/>
              </w:rPr>
              <w:t>C</w:t>
            </w:r>
            <w:r w:rsidR="00077F80" w:rsidRPr="009952BD">
              <w:rPr>
                <w:rFonts w:ascii="Ebrima" w:hAnsi="Ebrima" w:cs="Arial"/>
                <w:b/>
                <w:bCs/>
                <w:sz w:val="22"/>
                <w:szCs w:val="22"/>
              </w:rPr>
              <w:t>hief Digital, Data and Technology Officer</w:t>
            </w:r>
          </w:p>
        </w:tc>
        <w:tc>
          <w:tcPr>
            <w:tcW w:w="4961" w:type="dxa"/>
            <w:shd w:val="clear" w:color="auto" w:fill="DAEEF3" w:themeFill="accent5" w:themeFillTint="33"/>
            <w:vAlign w:val="center"/>
          </w:tcPr>
          <w:p w14:paraId="019963BE" w14:textId="3434C175" w:rsidR="00ED151C" w:rsidRPr="009952BD" w:rsidRDefault="00ED151C" w:rsidP="00E02745">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spacing w:before="60" w:after="60"/>
              <w:rPr>
                <w:rFonts w:ascii="Ebrima" w:hAnsi="Ebrima" w:cs="Arial"/>
                <w:b/>
                <w:bCs/>
                <w:color w:val="000000" w:themeColor="text1"/>
                <w:sz w:val="22"/>
                <w:szCs w:val="22"/>
              </w:rPr>
            </w:pPr>
            <w:r w:rsidRPr="009952BD">
              <w:rPr>
                <w:rFonts w:ascii="Ebrima" w:hAnsi="Ebrima" w:cs="Arial"/>
                <w:bCs/>
                <w:sz w:val="22"/>
                <w:szCs w:val="22"/>
              </w:rPr>
              <w:t xml:space="preserve">Job No: </w:t>
            </w:r>
            <w:r w:rsidR="00D35A3A" w:rsidRPr="009952BD">
              <w:rPr>
                <w:rFonts w:ascii="Ebrima" w:hAnsi="Ebrima" w:cs="Arial"/>
                <w:sz w:val="22"/>
                <w:szCs w:val="22"/>
              </w:rPr>
              <w:t xml:space="preserve"> </w:t>
            </w:r>
            <w:r w:rsidR="006C7CD3" w:rsidRPr="009952BD">
              <w:rPr>
                <w:rFonts w:ascii="Ebrima" w:hAnsi="Ebrima" w:cs="Arial"/>
                <w:b/>
                <w:bCs/>
                <w:sz w:val="22"/>
                <w:szCs w:val="22"/>
              </w:rPr>
              <w:t>D1026</w:t>
            </w:r>
          </w:p>
        </w:tc>
      </w:tr>
      <w:tr w:rsidR="00ED151C" w:rsidRPr="009952BD" w14:paraId="173E494C" w14:textId="77777777" w:rsidTr="00A54CC2">
        <w:trPr>
          <w:trHeight w:val="389"/>
        </w:trPr>
        <w:tc>
          <w:tcPr>
            <w:tcW w:w="5807" w:type="dxa"/>
            <w:shd w:val="clear" w:color="auto" w:fill="auto"/>
            <w:vAlign w:val="center"/>
          </w:tcPr>
          <w:p w14:paraId="705F6B79" w14:textId="5DCEC630" w:rsidR="00ED151C" w:rsidRPr="000543D8" w:rsidRDefault="00ED151C" w:rsidP="006B11E5">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rPr>
                <w:rFonts w:ascii="Ebrima" w:hAnsi="Ebrima" w:cs="Arial"/>
                <w:bCs/>
                <w:color w:val="000000" w:themeColor="text1"/>
                <w:sz w:val="22"/>
                <w:szCs w:val="22"/>
              </w:rPr>
            </w:pPr>
            <w:r w:rsidRPr="009952BD">
              <w:rPr>
                <w:rFonts w:ascii="Ebrima" w:hAnsi="Ebrima" w:cs="Arial"/>
                <w:bCs/>
                <w:sz w:val="22"/>
                <w:szCs w:val="22"/>
              </w:rPr>
              <w:t>Division:</w:t>
            </w:r>
            <w:r w:rsidR="007C34D2" w:rsidRPr="009952BD">
              <w:rPr>
                <w:rFonts w:ascii="Ebrima" w:hAnsi="Ebrima" w:cs="Arial"/>
                <w:bCs/>
                <w:sz w:val="22"/>
                <w:szCs w:val="22"/>
              </w:rPr>
              <w:t xml:space="preserve"> </w:t>
            </w:r>
            <w:r w:rsidR="001C0C5F" w:rsidRPr="000543D8">
              <w:rPr>
                <w:rFonts w:ascii="Ebrima" w:hAnsi="Ebrima" w:cs="Arial"/>
                <w:b/>
                <w:sz w:val="22"/>
                <w:szCs w:val="22"/>
              </w:rPr>
              <w:t xml:space="preserve"> Delivery; Communications &amp; Political Governance</w:t>
            </w:r>
          </w:p>
        </w:tc>
        <w:tc>
          <w:tcPr>
            <w:tcW w:w="4961" w:type="dxa"/>
            <w:shd w:val="clear" w:color="auto" w:fill="auto"/>
            <w:vAlign w:val="center"/>
          </w:tcPr>
          <w:p w14:paraId="48DFF797" w14:textId="7892BE99" w:rsidR="00AF3F8E" w:rsidRPr="009952BD" w:rsidRDefault="00ED151C" w:rsidP="006B11E5">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rPr>
                <w:rFonts w:ascii="Ebrima" w:hAnsi="Ebrima" w:cs="Arial"/>
                <w:b/>
                <w:sz w:val="22"/>
                <w:szCs w:val="22"/>
              </w:rPr>
            </w:pPr>
            <w:r w:rsidRPr="009952BD">
              <w:rPr>
                <w:rFonts w:ascii="Ebrima" w:hAnsi="Ebrima" w:cs="Arial"/>
                <w:bCs/>
                <w:sz w:val="22"/>
                <w:szCs w:val="22"/>
              </w:rPr>
              <w:t>Service:</w:t>
            </w:r>
            <w:r w:rsidR="003202CD" w:rsidRPr="009952BD">
              <w:rPr>
                <w:rFonts w:ascii="Ebrima" w:hAnsi="Ebrima" w:cs="Arial"/>
                <w:bCs/>
                <w:sz w:val="22"/>
                <w:szCs w:val="22"/>
              </w:rPr>
              <w:t xml:space="preserve"> </w:t>
            </w:r>
            <w:r w:rsidR="00AF3F8E" w:rsidRPr="009952BD">
              <w:rPr>
                <w:rFonts w:ascii="Ebrima" w:hAnsi="Ebrima" w:cs="Arial"/>
                <w:b/>
                <w:sz w:val="22"/>
                <w:szCs w:val="22"/>
              </w:rPr>
              <w:t xml:space="preserve"> </w:t>
            </w:r>
            <w:r w:rsidR="00B30544" w:rsidRPr="009952BD">
              <w:rPr>
                <w:rFonts w:ascii="Ebrima" w:hAnsi="Ebrima" w:cs="Arial"/>
                <w:b/>
                <w:sz w:val="22"/>
                <w:szCs w:val="22"/>
              </w:rPr>
              <w:t>Digital, Data and Technology</w:t>
            </w:r>
          </w:p>
          <w:p w14:paraId="17AB0728" w14:textId="532A42F5" w:rsidR="00ED151C" w:rsidRPr="009952BD" w:rsidRDefault="00ED151C" w:rsidP="006B11E5">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rPr>
                <w:rFonts w:ascii="Ebrima" w:hAnsi="Ebrima" w:cs="Arial"/>
                <w:bCs/>
                <w:color w:val="000000" w:themeColor="text1"/>
                <w:sz w:val="22"/>
                <w:szCs w:val="22"/>
              </w:rPr>
            </w:pPr>
          </w:p>
        </w:tc>
      </w:tr>
      <w:tr w:rsidR="00ED151C" w:rsidRPr="009952BD" w14:paraId="67975DE4" w14:textId="77777777" w:rsidTr="00A54CC2">
        <w:trPr>
          <w:trHeight w:val="389"/>
        </w:trPr>
        <w:tc>
          <w:tcPr>
            <w:tcW w:w="5807" w:type="dxa"/>
            <w:shd w:val="clear" w:color="auto" w:fill="auto"/>
            <w:vAlign w:val="center"/>
          </w:tcPr>
          <w:p w14:paraId="4B8EB230" w14:textId="6E3E4946" w:rsidR="00ED151C" w:rsidRPr="000543D8" w:rsidRDefault="00ED151C" w:rsidP="006B11E5">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rPr>
                <w:rFonts w:ascii="Ebrima" w:hAnsi="Ebrima" w:cs="Arial"/>
                <w:bCs/>
                <w:color w:val="000000" w:themeColor="text1"/>
                <w:sz w:val="22"/>
                <w:szCs w:val="22"/>
              </w:rPr>
            </w:pPr>
            <w:r w:rsidRPr="009952BD">
              <w:rPr>
                <w:rFonts w:ascii="Ebrima" w:hAnsi="Ebrima" w:cs="Arial"/>
                <w:bCs/>
                <w:color w:val="000000" w:themeColor="text1"/>
                <w:sz w:val="22"/>
                <w:szCs w:val="22"/>
              </w:rPr>
              <w:t>Team/</w:t>
            </w:r>
            <w:r w:rsidR="00476403" w:rsidRPr="009952BD">
              <w:rPr>
                <w:rFonts w:ascii="Ebrima" w:hAnsi="Ebrima" w:cs="Arial"/>
                <w:bCs/>
                <w:color w:val="000000" w:themeColor="text1"/>
                <w:sz w:val="22"/>
                <w:szCs w:val="22"/>
              </w:rPr>
              <w:t xml:space="preserve"> </w:t>
            </w:r>
            <w:r w:rsidRPr="000543D8">
              <w:rPr>
                <w:rFonts w:ascii="Ebrima" w:hAnsi="Ebrima" w:cs="Arial"/>
                <w:bCs/>
                <w:color w:val="000000" w:themeColor="text1"/>
                <w:sz w:val="22"/>
                <w:szCs w:val="22"/>
              </w:rPr>
              <w:t>Section:</w:t>
            </w:r>
            <w:r w:rsidR="003202CD" w:rsidRPr="000543D8">
              <w:rPr>
                <w:rFonts w:ascii="Ebrima" w:hAnsi="Ebrima" w:cs="Arial"/>
                <w:bCs/>
                <w:color w:val="000000" w:themeColor="text1"/>
                <w:sz w:val="22"/>
                <w:szCs w:val="22"/>
              </w:rPr>
              <w:t xml:space="preserve"> </w:t>
            </w:r>
            <w:r w:rsidR="00A54CC2" w:rsidRPr="00103F82">
              <w:rPr>
                <w:rFonts w:ascii="Ebrima" w:hAnsi="Ebrima" w:cs="Arial"/>
                <w:b/>
                <w:color w:val="000000" w:themeColor="text1"/>
                <w:sz w:val="22"/>
                <w:szCs w:val="22"/>
              </w:rPr>
              <w:t>N/A</w:t>
            </w:r>
          </w:p>
        </w:tc>
        <w:tc>
          <w:tcPr>
            <w:tcW w:w="4961" w:type="dxa"/>
            <w:shd w:val="clear" w:color="auto" w:fill="auto"/>
            <w:vAlign w:val="center"/>
          </w:tcPr>
          <w:p w14:paraId="3C56C383" w14:textId="1F419442" w:rsidR="00ED151C" w:rsidRPr="009952BD" w:rsidRDefault="00ED151C" w:rsidP="006B11E5">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rPr>
                <w:rFonts w:ascii="Ebrima" w:hAnsi="Ebrima" w:cs="Arial"/>
                <w:bCs/>
                <w:color w:val="000000" w:themeColor="text1"/>
                <w:sz w:val="22"/>
                <w:szCs w:val="22"/>
              </w:rPr>
            </w:pPr>
            <w:r w:rsidRPr="000543D8">
              <w:rPr>
                <w:rFonts w:ascii="Ebrima" w:hAnsi="Ebrima" w:cs="Arial"/>
                <w:bCs/>
                <w:color w:val="000000" w:themeColor="text1"/>
                <w:sz w:val="22"/>
                <w:szCs w:val="22"/>
              </w:rPr>
              <w:t>Responsible to:</w:t>
            </w:r>
            <w:r w:rsidRPr="000543D8">
              <w:rPr>
                <w:rFonts w:ascii="Ebrima" w:eastAsia="MS Mincho" w:hAnsi="Ebrima" w:cs="Arial"/>
                <w:bCs/>
                <w:color w:val="000000" w:themeColor="text1"/>
                <w:sz w:val="22"/>
                <w:szCs w:val="22"/>
                <w:lang w:eastAsia="ja-JP"/>
              </w:rPr>
              <w:t xml:space="preserve"> </w:t>
            </w:r>
            <w:r w:rsidR="000B5D89" w:rsidRPr="009952BD">
              <w:rPr>
                <w:rFonts w:ascii="Ebrima" w:hAnsi="Ebrima" w:cs="Arial"/>
                <w:b/>
                <w:bCs/>
                <w:sz w:val="22"/>
                <w:szCs w:val="22"/>
              </w:rPr>
              <w:t xml:space="preserve"> </w:t>
            </w:r>
            <w:r w:rsidR="004E40F4" w:rsidRPr="009952BD">
              <w:rPr>
                <w:rFonts w:ascii="Ebrima" w:hAnsi="Ebrima" w:cs="Arial"/>
                <w:b/>
                <w:sz w:val="22"/>
                <w:szCs w:val="22"/>
              </w:rPr>
              <w:t xml:space="preserve">Director of Delivery; Communications &amp; Political Governance </w:t>
            </w:r>
          </w:p>
        </w:tc>
      </w:tr>
      <w:tr w:rsidR="00ED151C" w:rsidRPr="009952BD" w14:paraId="353E190E" w14:textId="77777777" w:rsidTr="00CC71BC">
        <w:trPr>
          <w:trHeight w:val="389"/>
        </w:trPr>
        <w:tc>
          <w:tcPr>
            <w:tcW w:w="10768" w:type="dxa"/>
            <w:gridSpan w:val="2"/>
            <w:shd w:val="clear" w:color="auto" w:fill="DAEEF3" w:themeFill="accent5" w:themeFillTint="33"/>
          </w:tcPr>
          <w:p w14:paraId="39ACCCEB" w14:textId="1C6FF958" w:rsidR="00ED151C" w:rsidRPr="005C7A14" w:rsidRDefault="00ED151C" w:rsidP="00ED151C">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rPr>
                <w:rFonts w:ascii="Ebrima" w:hAnsi="Ebrima" w:cs="Arial"/>
                <w:b/>
                <w:color w:val="000000" w:themeColor="text1"/>
                <w:sz w:val="22"/>
                <w:szCs w:val="22"/>
              </w:rPr>
            </w:pPr>
            <w:r w:rsidRPr="005C7A14">
              <w:rPr>
                <w:rFonts w:ascii="Ebrima" w:hAnsi="Ebrima" w:cs="Arial"/>
                <w:b/>
                <w:color w:val="000000" w:themeColor="text1"/>
                <w:sz w:val="22"/>
                <w:szCs w:val="22"/>
              </w:rPr>
              <w:t xml:space="preserve">Overall Purpose of Role:   </w:t>
            </w:r>
          </w:p>
        </w:tc>
      </w:tr>
      <w:tr w:rsidR="00F953E2" w:rsidRPr="009952BD" w14:paraId="6BE77C17" w14:textId="77777777" w:rsidTr="00CC71BC">
        <w:trPr>
          <w:trHeight w:val="389"/>
        </w:trPr>
        <w:tc>
          <w:tcPr>
            <w:tcW w:w="10768" w:type="dxa"/>
            <w:gridSpan w:val="2"/>
            <w:shd w:val="clear" w:color="auto" w:fill="auto"/>
          </w:tcPr>
          <w:p w14:paraId="4976C16E" w14:textId="0FEB5384" w:rsidR="00F953E2" w:rsidRPr="009952BD" w:rsidRDefault="00F953E2" w:rsidP="006C7CD3">
            <w:pPr>
              <w:spacing w:after="200"/>
              <w:contextualSpacing/>
              <w:jc w:val="both"/>
              <w:rPr>
                <w:rFonts w:ascii="Ebrima" w:hAnsi="Ebrima" w:cs="Arial"/>
                <w:sz w:val="22"/>
                <w:szCs w:val="22"/>
              </w:rPr>
            </w:pPr>
            <w:r w:rsidRPr="009952BD">
              <w:rPr>
                <w:rFonts w:ascii="Ebrima" w:hAnsi="Ebrima" w:cs="Arial"/>
                <w:sz w:val="22"/>
                <w:szCs w:val="22"/>
              </w:rPr>
              <w:t xml:space="preserve">To provide decisive and effective leadership to team(s) in line with the council’s ‘Vision &amp; Values’ and ‘Leadership Qualities’ that enables them to do their </w:t>
            </w:r>
            <w:r w:rsidRPr="000543D8">
              <w:rPr>
                <w:rFonts w:ascii="Ebrima" w:hAnsi="Ebrima" w:cs="Arial"/>
                <w:sz w:val="22"/>
                <w:szCs w:val="22"/>
              </w:rPr>
              <w:t>best work resulting in high levels of people and organisational performance.</w:t>
            </w:r>
          </w:p>
        </w:tc>
      </w:tr>
      <w:tr w:rsidR="00ED151C" w:rsidRPr="009952BD" w14:paraId="5026AAB2" w14:textId="77777777" w:rsidTr="00CC71BC">
        <w:trPr>
          <w:trHeight w:val="389"/>
        </w:trPr>
        <w:tc>
          <w:tcPr>
            <w:tcW w:w="10768" w:type="dxa"/>
            <w:gridSpan w:val="2"/>
            <w:shd w:val="clear" w:color="auto" w:fill="auto"/>
          </w:tcPr>
          <w:p w14:paraId="118C585D" w14:textId="61A17239" w:rsidR="00F953E2" w:rsidRPr="009952BD" w:rsidRDefault="00937662" w:rsidP="00F30AFC">
            <w:pPr>
              <w:spacing w:after="200"/>
              <w:contextualSpacing/>
              <w:jc w:val="both"/>
              <w:rPr>
                <w:rFonts w:ascii="Ebrima" w:hAnsi="Ebrima" w:cs="Arial"/>
                <w:sz w:val="22"/>
                <w:szCs w:val="22"/>
              </w:rPr>
            </w:pPr>
            <w:r w:rsidRPr="009952BD">
              <w:rPr>
                <w:rFonts w:ascii="Ebrima" w:hAnsi="Ebrima" w:cs="Arial"/>
                <w:sz w:val="22"/>
                <w:szCs w:val="22"/>
              </w:rPr>
              <w:t xml:space="preserve">To provide </w:t>
            </w:r>
            <w:r w:rsidRPr="000543D8">
              <w:rPr>
                <w:rFonts w:ascii="Ebrima" w:hAnsi="Ebrima" w:cs="Arial"/>
                <w:sz w:val="22"/>
                <w:szCs w:val="22"/>
              </w:rPr>
              <w:t>strategic direction to, and oversee the delivery of</w:t>
            </w:r>
            <w:r w:rsidRPr="009952BD">
              <w:rPr>
                <w:rFonts w:ascii="Ebrima" w:hAnsi="Ebrima" w:cs="Arial"/>
                <w:sz w:val="22"/>
                <w:szCs w:val="22"/>
              </w:rPr>
              <w:t xml:space="preserve">, an effective and agile range of Digital, Data and Technology (DDaT) services which support the goals of the business and enables high levels of performance. </w:t>
            </w:r>
          </w:p>
        </w:tc>
      </w:tr>
    </w:tbl>
    <w:tbl>
      <w:tblPr>
        <w:tblStyle w:val="TableGrid"/>
        <w:tblW w:w="10774" w:type="dxa"/>
        <w:tblInd w:w="-856" w:type="dxa"/>
        <w:tblLook w:val="04A0" w:firstRow="1" w:lastRow="0" w:firstColumn="1" w:lastColumn="0" w:noHBand="0" w:noVBand="1"/>
      </w:tblPr>
      <w:tblGrid>
        <w:gridCol w:w="9923"/>
        <w:gridCol w:w="851"/>
      </w:tblGrid>
      <w:tr w:rsidR="003C2AF1" w:rsidRPr="000543D8" w14:paraId="53EE53CE" w14:textId="77777777" w:rsidTr="00B62151">
        <w:tc>
          <w:tcPr>
            <w:tcW w:w="9923" w:type="dxa"/>
            <w:shd w:val="clear" w:color="auto" w:fill="DAEEF3" w:themeFill="accent5" w:themeFillTint="33"/>
          </w:tcPr>
          <w:p w14:paraId="3BA755CB" w14:textId="0CB4BBED" w:rsidR="003C2AF1" w:rsidRPr="000543D8" w:rsidRDefault="0021579C">
            <w:pPr>
              <w:rPr>
                <w:rFonts w:ascii="Ebrima" w:hAnsi="Ebrima" w:cs="Gill Sans"/>
                <w:b/>
                <w:color w:val="000000" w:themeColor="text1"/>
                <w:sz w:val="22"/>
                <w:szCs w:val="22"/>
              </w:rPr>
            </w:pPr>
            <w:r w:rsidRPr="009952BD">
              <w:rPr>
                <w:rFonts w:ascii="Ebrima" w:hAnsi="Ebrima" w:cs="Gill Sans"/>
                <w:b/>
                <w:color w:val="000000" w:themeColor="text1"/>
                <w:sz w:val="22"/>
                <w:szCs w:val="22"/>
              </w:rPr>
              <w:t xml:space="preserve">Key </w:t>
            </w:r>
            <w:r w:rsidR="00D74AF9" w:rsidRPr="009952BD">
              <w:rPr>
                <w:rFonts w:ascii="Ebrima" w:hAnsi="Ebrima" w:cs="Gill Sans"/>
                <w:b/>
                <w:color w:val="000000" w:themeColor="text1"/>
                <w:sz w:val="22"/>
                <w:szCs w:val="22"/>
              </w:rPr>
              <w:t xml:space="preserve">Job </w:t>
            </w:r>
            <w:r w:rsidRPr="000543D8">
              <w:rPr>
                <w:rFonts w:ascii="Ebrima" w:hAnsi="Ebrima" w:cs="Gill Sans"/>
                <w:b/>
                <w:color w:val="000000" w:themeColor="text1"/>
                <w:sz w:val="22"/>
                <w:szCs w:val="22"/>
              </w:rPr>
              <w:t>Activities:</w:t>
            </w:r>
          </w:p>
          <w:p w14:paraId="0F84D77E" w14:textId="309825D5" w:rsidR="003C2AF1" w:rsidRPr="000543D8" w:rsidRDefault="003C2AF1">
            <w:pPr>
              <w:rPr>
                <w:rFonts w:ascii="Ebrima" w:hAnsi="Ebrima"/>
              </w:rPr>
            </w:pPr>
          </w:p>
        </w:tc>
        <w:tc>
          <w:tcPr>
            <w:tcW w:w="851" w:type="dxa"/>
            <w:shd w:val="clear" w:color="auto" w:fill="DAEEF3" w:themeFill="accent5" w:themeFillTint="33"/>
          </w:tcPr>
          <w:p w14:paraId="764BC5C0" w14:textId="6A1E614C" w:rsidR="003C2AF1" w:rsidRPr="000543D8" w:rsidRDefault="0021579C" w:rsidP="003C2AF1">
            <w:pPr>
              <w:jc w:val="center"/>
              <w:rPr>
                <w:rFonts w:ascii="Ebrima" w:hAnsi="Ebrima"/>
              </w:rPr>
            </w:pPr>
            <w:r w:rsidRPr="009952BD">
              <w:rPr>
                <w:rFonts w:ascii="Ebrima" w:hAnsi="Ebrima" w:cs="Gill Sans"/>
                <w:b/>
                <w:color w:val="000000" w:themeColor="text1"/>
                <w:sz w:val="22"/>
                <w:szCs w:val="22"/>
              </w:rPr>
              <w:t>% of Role</w:t>
            </w:r>
          </w:p>
        </w:tc>
      </w:tr>
      <w:tr w:rsidR="00316B21" w:rsidRPr="000543D8" w14:paraId="551B7AA7" w14:textId="77777777" w:rsidTr="00B62151">
        <w:tc>
          <w:tcPr>
            <w:tcW w:w="9923" w:type="dxa"/>
          </w:tcPr>
          <w:p w14:paraId="761D2EA9" w14:textId="7A358F8C" w:rsidR="00316B21" w:rsidRPr="009952BD" w:rsidRDefault="00316B21" w:rsidP="006C7CD3">
            <w:pPr>
              <w:jc w:val="both"/>
              <w:rPr>
                <w:rFonts w:ascii="Ebrima" w:hAnsi="Ebrima" w:cs="Gill Sans"/>
                <w:b/>
                <w:sz w:val="22"/>
                <w:szCs w:val="22"/>
              </w:rPr>
            </w:pPr>
            <w:r w:rsidRPr="009952BD">
              <w:rPr>
                <w:rFonts w:ascii="Ebrima" w:hAnsi="Ebrima" w:cs="Gill Sans"/>
                <w:b/>
                <w:sz w:val="22"/>
                <w:szCs w:val="22"/>
              </w:rPr>
              <w:t>Leading People</w:t>
            </w:r>
          </w:p>
          <w:p w14:paraId="7B500704" w14:textId="1E2A6B98" w:rsidR="00B3449F" w:rsidRPr="009952BD" w:rsidRDefault="008018A3" w:rsidP="006C7CD3">
            <w:pPr>
              <w:numPr>
                <w:ilvl w:val="0"/>
                <w:numId w:val="3"/>
              </w:numPr>
              <w:spacing w:after="200"/>
              <w:contextualSpacing/>
              <w:jc w:val="both"/>
              <w:rPr>
                <w:rFonts w:ascii="Ebrima" w:hAnsi="Ebrima" w:cs="Arial"/>
                <w:sz w:val="22"/>
                <w:szCs w:val="22"/>
              </w:rPr>
            </w:pPr>
            <w:r w:rsidRPr="000543D8">
              <w:rPr>
                <w:rFonts w:ascii="Ebrima" w:hAnsi="Ebrima" w:cs="Arial"/>
                <w:sz w:val="22"/>
                <w:szCs w:val="22"/>
              </w:rPr>
              <w:t xml:space="preserve">Manage and develop approximately </w:t>
            </w:r>
            <w:r w:rsidR="00A3275E" w:rsidRPr="000543D8">
              <w:rPr>
                <w:rFonts w:ascii="Ebrima" w:hAnsi="Ebrima" w:cs="Arial"/>
                <w:sz w:val="22"/>
                <w:szCs w:val="22"/>
              </w:rPr>
              <w:t>1</w:t>
            </w:r>
            <w:r w:rsidR="0009246A" w:rsidRPr="000543D8">
              <w:rPr>
                <w:rFonts w:ascii="Ebrima" w:hAnsi="Ebrima" w:cs="Arial"/>
                <w:sz w:val="22"/>
                <w:szCs w:val="22"/>
              </w:rPr>
              <w:t>4</w:t>
            </w:r>
            <w:r w:rsidR="00A3275E" w:rsidRPr="000543D8">
              <w:rPr>
                <w:rFonts w:ascii="Ebrima" w:hAnsi="Ebrima" w:cs="Arial"/>
                <w:sz w:val="22"/>
                <w:szCs w:val="22"/>
              </w:rPr>
              <w:t>2</w:t>
            </w:r>
            <w:r w:rsidR="007913FD" w:rsidRPr="000543D8">
              <w:rPr>
                <w:rFonts w:ascii="Ebrima" w:hAnsi="Ebrima" w:cs="Arial"/>
                <w:sz w:val="22"/>
                <w:szCs w:val="22"/>
              </w:rPr>
              <w:t xml:space="preserve"> </w:t>
            </w:r>
            <w:r w:rsidRPr="000543D8">
              <w:rPr>
                <w:rFonts w:ascii="Ebrima" w:hAnsi="Ebrima" w:cs="Arial"/>
                <w:sz w:val="22"/>
                <w:szCs w:val="22"/>
              </w:rPr>
              <w:t xml:space="preserve">council employees </w:t>
            </w:r>
            <w:r w:rsidR="00264433" w:rsidRPr="000543D8">
              <w:rPr>
                <w:rFonts w:ascii="Ebrima" w:hAnsi="Ebrima" w:cs="Arial"/>
                <w:sz w:val="22"/>
                <w:szCs w:val="22"/>
              </w:rPr>
              <w:t xml:space="preserve">plus </w:t>
            </w:r>
            <w:r w:rsidRPr="000543D8">
              <w:rPr>
                <w:rFonts w:ascii="Ebrima" w:hAnsi="Ebrima" w:cs="Arial"/>
                <w:sz w:val="22"/>
                <w:szCs w:val="22"/>
              </w:rPr>
              <w:t xml:space="preserve">additional temporary staff </w:t>
            </w:r>
            <w:r w:rsidRPr="009952BD">
              <w:rPr>
                <w:rFonts w:ascii="Ebrima" w:hAnsi="Ebrima" w:cs="Arial"/>
                <w:sz w:val="22"/>
                <w:szCs w:val="22"/>
              </w:rPr>
              <w:t>as required</w:t>
            </w:r>
            <w:r w:rsidR="00B3449F" w:rsidRPr="009952BD">
              <w:rPr>
                <w:rFonts w:ascii="Ebrima" w:hAnsi="Ebrima" w:cs="Arial"/>
                <w:sz w:val="22"/>
                <w:szCs w:val="22"/>
              </w:rPr>
              <w:t>.</w:t>
            </w:r>
          </w:p>
          <w:p w14:paraId="69AC1A89" w14:textId="5C6E74F8" w:rsidR="008B52B4" w:rsidRPr="009952BD" w:rsidRDefault="00B3449F" w:rsidP="006C7CD3">
            <w:pPr>
              <w:spacing w:after="200"/>
              <w:ind w:left="360"/>
              <w:contextualSpacing/>
              <w:jc w:val="both"/>
              <w:rPr>
                <w:rFonts w:ascii="Ebrima" w:hAnsi="Ebrima" w:cs="Arial"/>
                <w:sz w:val="22"/>
                <w:szCs w:val="22"/>
                <w:u w:val="single"/>
              </w:rPr>
            </w:pPr>
            <w:r w:rsidRPr="009952BD">
              <w:rPr>
                <w:rFonts w:ascii="Ebrima" w:hAnsi="Ebrima" w:cs="Arial"/>
                <w:sz w:val="22"/>
                <w:szCs w:val="22"/>
                <w:u w:val="single"/>
              </w:rPr>
              <w:t>Staff will be</w:t>
            </w:r>
            <w:r w:rsidR="00264433" w:rsidRPr="009952BD">
              <w:rPr>
                <w:rFonts w:ascii="Ebrima" w:hAnsi="Ebrima" w:cs="Arial"/>
                <w:sz w:val="22"/>
                <w:szCs w:val="22"/>
                <w:u w:val="single"/>
              </w:rPr>
              <w:t xml:space="preserve"> </w:t>
            </w:r>
            <w:r w:rsidRPr="009952BD">
              <w:rPr>
                <w:rFonts w:ascii="Ebrima" w:hAnsi="Ebrima" w:cs="Arial"/>
                <w:sz w:val="22"/>
                <w:szCs w:val="22"/>
                <w:u w:val="single"/>
              </w:rPr>
              <w:t>working across</w:t>
            </w:r>
            <w:r w:rsidR="008B52B4" w:rsidRPr="009952BD">
              <w:rPr>
                <w:rFonts w:ascii="Ebrima" w:hAnsi="Ebrima" w:cs="Arial"/>
                <w:sz w:val="22"/>
                <w:szCs w:val="22"/>
                <w:u w:val="single"/>
              </w:rPr>
              <w:t xml:space="preserve"> </w:t>
            </w:r>
            <w:r w:rsidR="008319DC" w:rsidRPr="009952BD">
              <w:rPr>
                <w:rFonts w:ascii="Ebrima" w:hAnsi="Ebrima" w:cs="Arial"/>
                <w:sz w:val="22"/>
                <w:szCs w:val="22"/>
                <w:u w:val="single"/>
              </w:rPr>
              <w:t xml:space="preserve">the following </w:t>
            </w:r>
            <w:r w:rsidR="008B52B4" w:rsidRPr="009952BD">
              <w:rPr>
                <w:rFonts w:ascii="Ebrima" w:hAnsi="Ebrima" w:cs="Arial"/>
                <w:sz w:val="22"/>
                <w:szCs w:val="22"/>
                <w:u w:val="single"/>
              </w:rPr>
              <w:t xml:space="preserve">areas: </w:t>
            </w:r>
          </w:p>
          <w:p w14:paraId="2AF55E3B" w14:textId="00F0B214" w:rsidR="00A3275E" w:rsidRPr="009952BD" w:rsidRDefault="00A3275E" w:rsidP="006C7CD3">
            <w:pPr>
              <w:numPr>
                <w:ilvl w:val="1"/>
                <w:numId w:val="26"/>
              </w:numPr>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Product Management</w:t>
            </w:r>
          </w:p>
          <w:p w14:paraId="2CEC5F4A" w14:textId="3993D209" w:rsidR="00A3275E" w:rsidRPr="009952BD" w:rsidRDefault="00A3275E" w:rsidP="006C7CD3">
            <w:pPr>
              <w:numPr>
                <w:ilvl w:val="1"/>
                <w:numId w:val="26"/>
              </w:numPr>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Enterprise Architecture</w:t>
            </w:r>
          </w:p>
          <w:p w14:paraId="5C63A6A6" w14:textId="36181666" w:rsidR="008B52B4" w:rsidRPr="009952BD" w:rsidRDefault="00511E6E" w:rsidP="006C7CD3">
            <w:pPr>
              <w:numPr>
                <w:ilvl w:val="1"/>
                <w:numId w:val="26"/>
              </w:numPr>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 xml:space="preserve">Commercial and </w:t>
            </w:r>
            <w:r w:rsidR="008B52B4" w:rsidRPr="009952BD">
              <w:rPr>
                <w:rFonts w:ascii="Ebrima" w:hAnsi="Ebrima" w:cs="Arial"/>
                <w:color w:val="000000" w:themeColor="text1"/>
                <w:sz w:val="22"/>
                <w:szCs w:val="22"/>
              </w:rPr>
              <w:t xml:space="preserve">Procurement </w:t>
            </w:r>
          </w:p>
          <w:p w14:paraId="75FD037F" w14:textId="0899E0FD" w:rsidR="008B52B4" w:rsidRPr="009952BD" w:rsidRDefault="008B52B4" w:rsidP="006C7CD3">
            <w:pPr>
              <w:numPr>
                <w:ilvl w:val="1"/>
                <w:numId w:val="26"/>
              </w:numPr>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 xml:space="preserve">Programme Management Office </w:t>
            </w:r>
          </w:p>
          <w:p w14:paraId="067C0D23" w14:textId="25B93343" w:rsidR="008B52B4" w:rsidRPr="009952BD" w:rsidRDefault="008B52B4" w:rsidP="006C7CD3">
            <w:pPr>
              <w:numPr>
                <w:ilvl w:val="1"/>
                <w:numId w:val="26"/>
              </w:numPr>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 xml:space="preserve">Development </w:t>
            </w:r>
          </w:p>
          <w:p w14:paraId="0FABEF6F" w14:textId="3BD0B9D7" w:rsidR="00A3275E" w:rsidRPr="009952BD" w:rsidRDefault="00A3275E" w:rsidP="006C7CD3">
            <w:pPr>
              <w:numPr>
                <w:ilvl w:val="1"/>
                <w:numId w:val="26"/>
              </w:numPr>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 xml:space="preserve">IT Operations </w:t>
            </w:r>
          </w:p>
          <w:p w14:paraId="4973F52C" w14:textId="77777777" w:rsidR="00F30AFC" w:rsidRDefault="0034299D" w:rsidP="00F30AFC">
            <w:pPr>
              <w:numPr>
                <w:ilvl w:val="0"/>
                <w:numId w:val="3"/>
              </w:numPr>
              <w:spacing w:after="200"/>
              <w:contextualSpacing/>
              <w:jc w:val="both"/>
              <w:rPr>
                <w:rFonts w:ascii="Ebrima" w:hAnsi="Ebrima" w:cs="Arial"/>
                <w:sz w:val="22"/>
                <w:szCs w:val="22"/>
              </w:rPr>
            </w:pPr>
            <w:r w:rsidRPr="009952BD">
              <w:rPr>
                <w:rFonts w:ascii="Ebrima" w:hAnsi="Ebrima" w:cs="Arial"/>
                <w:sz w:val="22"/>
                <w:szCs w:val="22"/>
              </w:rPr>
              <w:t xml:space="preserve">Lead and embed significant organisational and cultural changes within the service. This will include: </w:t>
            </w:r>
          </w:p>
          <w:p w14:paraId="2762FA24" w14:textId="77777777" w:rsidR="00F30AFC" w:rsidRDefault="00F30AFC" w:rsidP="00F30AFC">
            <w:pPr>
              <w:spacing w:after="200"/>
              <w:ind w:left="360"/>
              <w:contextualSpacing/>
              <w:jc w:val="both"/>
              <w:rPr>
                <w:rFonts w:ascii="Ebrima" w:hAnsi="Ebrima" w:cs="Arial"/>
                <w:sz w:val="22"/>
                <w:szCs w:val="22"/>
              </w:rPr>
            </w:pPr>
            <w:r>
              <w:rPr>
                <w:rFonts w:ascii="Ebrima" w:hAnsi="Ebrima" w:cs="Arial"/>
                <w:sz w:val="22"/>
                <w:szCs w:val="22"/>
              </w:rPr>
              <w:t>-</w:t>
            </w:r>
            <w:r w:rsidR="0034299D" w:rsidRPr="00F30AFC">
              <w:rPr>
                <w:rFonts w:ascii="Ebrima" w:hAnsi="Ebrima" w:cs="Arial"/>
                <w:sz w:val="22"/>
                <w:szCs w:val="22"/>
              </w:rPr>
              <w:t xml:space="preserve">Implementing and overseeing change management processes for both people and systems. </w:t>
            </w:r>
          </w:p>
          <w:p w14:paraId="2925CBAB" w14:textId="1B230A2D" w:rsidR="0034299D" w:rsidRPr="009952BD" w:rsidRDefault="00F30AFC" w:rsidP="00F30AFC">
            <w:pPr>
              <w:spacing w:after="200"/>
              <w:ind w:left="360"/>
              <w:contextualSpacing/>
              <w:jc w:val="both"/>
              <w:rPr>
                <w:rFonts w:ascii="Ebrima" w:hAnsi="Ebrima" w:cs="Arial"/>
                <w:sz w:val="22"/>
                <w:szCs w:val="22"/>
              </w:rPr>
            </w:pPr>
            <w:r>
              <w:rPr>
                <w:rFonts w:ascii="Ebrima" w:hAnsi="Ebrima" w:cs="Arial"/>
                <w:sz w:val="22"/>
                <w:szCs w:val="22"/>
              </w:rPr>
              <w:t>-</w:t>
            </w:r>
            <w:r w:rsidR="0034299D" w:rsidRPr="009952BD">
              <w:rPr>
                <w:rFonts w:ascii="Ebrima" w:hAnsi="Ebrima" w:cs="Arial"/>
                <w:sz w:val="22"/>
                <w:szCs w:val="22"/>
              </w:rPr>
              <w:t>Involving teams in creating a shared purpose to help them develop and achieve results.</w:t>
            </w:r>
          </w:p>
          <w:p w14:paraId="4063D9CC" w14:textId="6E38F22E" w:rsidR="00316B21" w:rsidRPr="009952BD" w:rsidRDefault="00316B21" w:rsidP="006C7CD3">
            <w:pPr>
              <w:numPr>
                <w:ilvl w:val="0"/>
                <w:numId w:val="3"/>
              </w:numPr>
              <w:spacing w:after="200"/>
              <w:contextualSpacing/>
              <w:jc w:val="both"/>
              <w:rPr>
                <w:rFonts w:ascii="Ebrima" w:hAnsi="Ebrima" w:cs="Arial"/>
                <w:sz w:val="22"/>
                <w:szCs w:val="22"/>
              </w:rPr>
            </w:pPr>
            <w:r w:rsidRPr="009952BD">
              <w:rPr>
                <w:rFonts w:ascii="Ebrima" w:hAnsi="Ebrima" w:cs="Arial"/>
                <w:sz w:val="22"/>
                <w:szCs w:val="22"/>
              </w:rPr>
              <w:t>Giv</w:t>
            </w:r>
            <w:r w:rsidR="0011412E" w:rsidRPr="009952BD">
              <w:rPr>
                <w:rFonts w:ascii="Ebrima" w:hAnsi="Ebrima" w:cs="Arial"/>
                <w:sz w:val="22"/>
                <w:szCs w:val="22"/>
              </w:rPr>
              <w:t>e</w:t>
            </w:r>
            <w:r w:rsidRPr="009952BD">
              <w:rPr>
                <w:rFonts w:ascii="Ebrima" w:hAnsi="Ebrima" w:cs="Arial"/>
                <w:sz w:val="22"/>
                <w:szCs w:val="22"/>
              </w:rPr>
              <w:t xml:space="preserve"> clear direction and provid</w:t>
            </w:r>
            <w:r w:rsidR="0011412E" w:rsidRPr="009952BD">
              <w:rPr>
                <w:rFonts w:ascii="Ebrima" w:hAnsi="Ebrima" w:cs="Arial"/>
                <w:sz w:val="22"/>
                <w:szCs w:val="22"/>
              </w:rPr>
              <w:t>e</w:t>
            </w:r>
            <w:r w:rsidRPr="009952BD">
              <w:rPr>
                <w:rFonts w:ascii="Ebrima" w:hAnsi="Ebrima" w:cs="Arial"/>
                <w:sz w:val="22"/>
                <w:szCs w:val="22"/>
              </w:rPr>
              <w:t xml:space="preserve"> effective people and performance management by setting objectives, agreeing outcomes, </w:t>
            </w:r>
            <w:r w:rsidR="008018A3" w:rsidRPr="009952BD">
              <w:rPr>
                <w:rFonts w:ascii="Ebrima" w:hAnsi="Ebrima" w:cs="Arial"/>
                <w:sz w:val="22"/>
                <w:szCs w:val="22"/>
              </w:rPr>
              <w:t>monitoring,</w:t>
            </w:r>
            <w:r w:rsidRPr="009952BD">
              <w:rPr>
                <w:rFonts w:ascii="Ebrima" w:hAnsi="Ebrima" w:cs="Arial"/>
                <w:sz w:val="22"/>
                <w:szCs w:val="22"/>
              </w:rPr>
              <w:t xml:space="preserve"> and measuring outputs and holding individuals and team(s) to account.</w:t>
            </w:r>
          </w:p>
          <w:p w14:paraId="51A74106" w14:textId="7B431981" w:rsidR="00316B21" w:rsidRPr="009952BD" w:rsidRDefault="00316B21" w:rsidP="006C7CD3">
            <w:pPr>
              <w:numPr>
                <w:ilvl w:val="0"/>
                <w:numId w:val="3"/>
              </w:numPr>
              <w:spacing w:after="200"/>
              <w:contextualSpacing/>
              <w:jc w:val="both"/>
              <w:rPr>
                <w:rFonts w:ascii="Ebrima" w:hAnsi="Ebrima" w:cs="Arial"/>
                <w:sz w:val="22"/>
                <w:szCs w:val="22"/>
              </w:rPr>
            </w:pPr>
            <w:r w:rsidRPr="009952BD">
              <w:rPr>
                <w:rFonts w:ascii="Ebrima" w:hAnsi="Ebrima" w:cs="Arial"/>
                <w:sz w:val="22"/>
                <w:szCs w:val="22"/>
              </w:rPr>
              <w:t>Explor</w:t>
            </w:r>
            <w:r w:rsidR="0011412E" w:rsidRPr="009952BD">
              <w:rPr>
                <w:rFonts w:ascii="Ebrima" w:hAnsi="Ebrima" w:cs="Arial"/>
                <w:sz w:val="22"/>
                <w:szCs w:val="22"/>
              </w:rPr>
              <w:t>e</w:t>
            </w:r>
            <w:r w:rsidRPr="009952BD">
              <w:rPr>
                <w:rFonts w:ascii="Ebrima" w:hAnsi="Ebrima" w:cs="Arial"/>
                <w:sz w:val="22"/>
                <w:szCs w:val="22"/>
              </w:rPr>
              <w:t xml:space="preserve"> and understand the views of the team and adapt style and behaviour as necessary to ensure positive outcomes.  Show respect for the views of others by recognising their contribution and valuing diversity.</w:t>
            </w:r>
          </w:p>
          <w:p w14:paraId="18765BD3" w14:textId="5958DC9A" w:rsidR="00316B21" w:rsidRPr="009952BD" w:rsidRDefault="00316B21" w:rsidP="006C7CD3">
            <w:pPr>
              <w:numPr>
                <w:ilvl w:val="0"/>
                <w:numId w:val="3"/>
              </w:numPr>
              <w:spacing w:after="200"/>
              <w:contextualSpacing/>
              <w:jc w:val="both"/>
              <w:rPr>
                <w:rFonts w:ascii="Ebrima" w:hAnsi="Ebrima" w:cs="Arial"/>
                <w:sz w:val="22"/>
                <w:szCs w:val="22"/>
              </w:rPr>
            </w:pPr>
            <w:r w:rsidRPr="009952BD">
              <w:rPr>
                <w:rFonts w:ascii="Ebrima" w:hAnsi="Ebrima" w:cs="Arial"/>
                <w:sz w:val="22"/>
                <w:szCs w:val="22"/>
              </w:rPr>
              <w:t>Utilis</w:t>
            </w:r>
            <w:r w:rsidR="0011412E" w:rsidRPr="009952BD">
              <w:rPr>
                <w:rFonts w:ascii="Ebrima" w:hAnsi="Ebrima" w:cs="Arial"/>
                <w:sz w:val="22"/>
                <w:szCs w:val="22"/>
              </w:rPr>
              <w:t>e</w:t>
            </w:r>
            <w:r w:rsidRPr="009952BD">
              <w:rPr>
                <w:rFonts w:ascii="Ebrima" w:hAnsi="Ebrima" w:cs="Arial"/>
                <w:sz w:val="22"/>
                <w:szCs w:val="22"/>
              </w:rPr>
              <w:t xml:space="preserve"> the range of HR </w:t>
            </w:r>
            <w:r w:rsidR="00A83FD1" w:rsidRPr="009952BD">
              <w:rPr>
                <w:rFonts w:ascii="Ebrima" w:hAnsi="Ebrima" w:cs="Arial"/>
                <w:sz w:val="22"/>
                <w:szCs w:val="22"/>
              </w:rPr>
              <w:t>tools</w:t>
            </w:r>
            <w:r w:rsidRPr="009952BD">
              <w:rPr>
                <w:rFonts w:ascii="Ebrima" w:hAnsi="Ebrima" w:cs="Arial"/>
                <w:sz w:val="22"/>
                <w:szCs w:val="22"/>
              </w:rPr>
              <w:t xml:space="preserve"> to achieve effective people and performance management.</w:t>
            </w:r>
          </w:p>
          <w:p w14:paraId="08C4A88D" w14:textId="7A1FA2FA" w:rsidR="00316B21" w:rsidRPr="009952BD" w:rsidRDefault="00316B21" w:rsidP="006C7CD3">
            <w:pPr>
              <w:numPr>
                <w:ilvl w:val="0"/>
                <w:numId w:val="3"/>
              </w:numPr>
              <w:spacing w:after="200"/>
              <w:contextualSpacing/>
              <w:jc w:val="both"/>
              <w:rPr>
                <w:rFonts w:ascii="Ebrima" w:hAnsi="Ebrima" w:cs="Arial"/>
                <w:sz w:val="22"/>
                <w:szCs w:val="22"/>
              </w:rPr>
            </w:pPr>
            <w:r w:rsidRPr="009952BD">
              <w:rPr>
                <w:rFonts w:ascii="Ebrima" w:hAnsi="Ebrima" w:cs="Arial"/>
                <w:sz w:val="22"/>
                <w:szCs w:val="22"/>
              </w:rPr>
              <w:t>Manag</w:t>
            </w:r>
            <w:r w:rsidR="0011412E" w:rsidRPr="009952BD">
              <w:rPr>
                <w:rFonts w:ascii="Ebrima" w:hAnsi="Ebrima" w:cs="Arial"/>
                <w:sz w:val="22"/>
                <w:szCs w:val="22"/>
              </w:rPr>
              <w:t>e</w:t>
            </w:r>
            <w:r w:rsidRPr="009952BD">
              <w:rPr>
                <w:rFonts w:ascii="Ebrima" w:hAnsi="Ebrima" w:cs="Arial"/>
                <w:sz w:val="22"/>
                <w:szCs w:val="22"/>
              </w:rPr>
              <w:t xml:space="preserve"> performance by undertaking Quality Conversations, being honest and challenging constructively. Ena</w:t>
            </w:r>
            <w:r w:rsidR="0011412E" w:rsidRPr="009952BD">
              <w:rPr>
                <w:rFonts w:ascii="Ebrima" w:hAnsi="Ebrima" w:cs="Arial"/>
                <w:sz w:val="22"/>
                <w:szCs w:val="22"/>
              </w:rPr>
              <w:t>ble</w:t>
            </w:r>
            <w:r w:rsidRPr="009952BD">
              <w:rPr>
                <w:rFonts w:ascii="Ebrima" w:hAnsi="Ebrima" w:cs="Arial"/>
                <w:sz w:val="22"/>
                <w:szCs w:val="22"/>
              </w:rPr>
              <w:t xml:space="preserve"> a culture of continuous improvement by encouraging and enabling the team to reflect and act on evaluation and feedback through coaching and mentoring.</w:t>
            </w:r>
          </w:p>
          <w:p w14:paraId="7B82F173" w14:textId="2BF73A4C" w:rsidR="00316B21" w:rsidRPr="009952BD" w:rsidRDefault="00316B21" w:rsidP="006C7CD3">
            <w:pPr>
              <w:numPr>
                <w:ilvl w:val="0"/>
                <w:numId w:val="3"/>
              </w:numPr>
              <w:spacing w:after="200"/>
              <w:contextualSpacing/>
              <w:jc w:val="both"/>
              <w:rPr>
                <w:rFonts w:ascii="Ebrima" w:hAnsi="Ebrima" w:cs="Arial"/>
                <w:sz w:val="22"/>
                <w:szCs w:val="22"/>
              </w:rPr>
            </w:pPr>
            <w:r w:rsidRPr="009952BD">
              <w:rPr>
                <w:rFonts w:ascii="Ebrima" w:hAnsi="Ebrima" w:cs="Arial"/>
                <w:sz w:val="22"/>
                <w:szCs w:val="22"/>
              </w:rPr>
              <w:t>Develop positive trusting relationships within and outside the team, treating people with fairness and respect.</w:t>
            </w:r>
          </w:p>
          <w:p w14:paraId="7260666B" w14:textId="5A6892E7" w:rsidR="00B7003C" w:rsidRPr="009952BD" w:rsidRDefault="00316B21" w:rsidP="006C7CD3">
            <w:pPr>
              <w:numPr>
                <w:ilvl w:val="0"/>
                <w:numId w:val="3"/>
              </w:numPr>
              <w:spacing w:after="200"/>
              <w:contextualSpacing/>
              <w:jc w:val="both"/>
              <w:rPr>
                <w:rFonts w:ascii="Ebrima" w:hAnsi="Ebrima" w:cs="Arial"/>
                <w:sz w:val="22"/>
                <w:szCs w:val="22"/>
              </w:rPr>
            </w:pPr>
            <w:r w:rsidRPr="009952BD">
              <w:rPr>
                <w:rFonts w:ascii="Ebrima" w:hAnsi="Ebrima" w:cs="Arial"/>
                <w:sz w:val="22"/>
                <w:szCs w:val="22"/>
              </w:rPr>
              <w:t>Inspir</w:t>
            </w:r>
            <w:r w:rsidR="0011412E" w:rsidRPr="009952BD">
              <w:rPr>
                <w:rFonts w:ascii="Ebrima" w:hAnsi="Ebrima" w:cs="Arial"/>
                <w:sz w:val="22"/>
                <w:szCs w:val="22"/>
              </w:rPr>
              <w:t>e</w:t>
            </w:r>
            <w:r w:rsidRPr="009952BD">
              <w:rPr>
                <w:rFonts w:ascii="Ebrima" w:hAnsi="Ebrima" w:cs="Arial"/>
                <w:sz w:val="22"/>
                <w:szCs w:val="22"/>
              </w:rPr>
              <w:t xml:space="preserve"> team/s by creating opportunities to be creative and innovative, supporting team development and encouraging autonomy to enable team(s) to do their best work.</w:t>
            </w:r>
            <w:r w:rsidR="00077F80" w:rsidRPr="009952BD">
              <w:rPr>
                <w:rFonts w:ascii="Ebrima" w:hAnsi="Ebrima" w:cs="Arial"/>
                <w:sz w:val="22"/>
                <w:szCs w:val="22"/>
              </w:rPr>
              <w:t xml:space="preserve">  </w:t>
            </w:r>
            <w:r w:rsidR="00634F5C" w:rsidRPr="009952BD">
              <w:rPr>
                <w:rFonts w:ascii="Ebrima" w:hAnsi="Ebrima" w:cs="Helvetica"/>
                <w:sz w:val="22"/>
                <w:szCs w:val="22"/>
              </w:rPr>
              <w:t xml:space="preserve">Promote </w:t>
            </w:r>
            <w:r w:rsidR="00634F5C" w:rsidRPr="009952BD">
              <w:rPr>
                <w:rFonts w:ascii="Ebrima" w:hAnsi="Ebrima" w:cs="Helvetica"/>
                <w:sz w:val="22"/>
                <w:szCs w:val="22"/>
              </w:rPr>
              <w:lastRenderedPageBreak/>
              <w:t>equality and inclusion across all service provision and employment through policy initiatives, personal example, open commitment, clear action and direction</w:t>
            </w:r>
            <w:r w:rsidR="006C7CD3" w:rsidRPr="009952BD">
              <w:rPr>
                <w:rFonts w:ascii="Ebrima" w:hAnsi="Ebrima" w:cs="Helvetica"/>
                <w:sz w:val="22"/>
                <w:szCs w:val="22"/>
              </w:rPr>
              <w:t>.</w:t>
            </w:r>
          </w:p>
        </w:tc>
        <w:tc>
          <w:tcPr>
            <w:tcW w:w="851" w:type="dxa"/>
          </w:tcPr>
          <w:p w14:paraId="5C6D698D" w14:textId="77777777" w:rsidR="00280B80" w:rsidRPr="000543D8" w:rsidRDefault="00280B80" w:rsidP="00316B21">
            <w:pPr>
              <w:jc w:val="center"/>
              <w:rPr>
                <w:rFonts w:ascii="Ebrima" w:hAnsi="Ebrima" w:cs="Arial"/>
                <w:sz w:val="22"/>
                <w:szCs w:val="22"/>
              </w:rPr>
            </w:pPr>
          </w:p>
          <w:p w14:paraId="31E4CE2D" w14:textId="77777777" w:rsidR="00280B80" w:rsidRPr="000543D8" w:rsidRDefault="00280B80" w:rsidP="00316B21">
            <w:pPr>
              <w:jc w:val="center"/>
              <w:rPr>
                <w:rFonts w:ascii="Ebrima" w:hAnsi="Ebrima" w:cs="Arial"/>
                <w:sz w:val="22"/>
                <w:szCs w:val="22"/>
              </w:rPr>
            </w:pPr>
          </w:p>
          <w:p w14:paraId="2039AA41" w14:textId="77777777" w:rsidR="00280B80" w:rsidRPr="000543D8" w:rsidRDefault="00280B80" w:rsidP="00316B21">
            <w:pPr>
              <w:jc w:val="center"/>
              <w:rPr>
                <w:rFonts w:ascii="Ebrima" w:hAnsi="Ebrima" w:cs="Arial"/>
                <w:sz w:val="22"/>
                <w:szCs w:val="22"/>
              </w:rPr>
            </w:pPr>
          </w:p>
          <w:p w14:paraId="016BD57E" w14:textId="77777777" w:rsidR="00280B80" w:rsidRPr="000543D8" w:rsidRDefault="00280B80" w:rsidP="00316B21">
            <w:pPr>
              <w:jc w:val="center"/>
              <w:rPr>
                <w:rFonts w:ascii="Ebrima" w:hAnsi="Ebrima" w:cs="Arial"/>
                <w:sz w:val="22"/>
                <w:szCs w:val="22"/>
              </w:rPr>
            </w:pPr>
          </w:p>
          <w:p w14:paraId="47CFE6FF" w14:textId="77777777" w:rsidR="00280B80" w:rsidRPr="000543D8" w:rsidRDefault="00280B80" w:rsidP="00316B21">
            <w:pPr>
              <w:jc w:val="center"/>
              <w:rPr>
                <w:rFonts w:ascii="Ebrima" w:hAnsi="Ebrima" w:cs="Arial"/>
                <w:sz w:val="22"/>
                <w:szCs w:val="22"/>
              </w:rPr>
            </w:pPr>
          </w:p>
          <w:p w14:paraId="09AC94C1" w14:textId="77777777" w:rsidR="00280B80" w:rsidRPr="000543D8" w:rsidRDefault="00280B80" w:rsidP="00316B21">
            <w:pPr>
              <w:jc w:val="center"/>
              <w:rPr>
                <w:rFonts w:ascii="Ebrima" w:hAnsi="Ebrima" w:cs="Arial"/>
                <w:sz w:val="22"/>
                <w:szCs w:val="22"/>
              </w:rPr>
            </w:pPr>
          </w:p>
          <w:p w14:paraId="14A06988" w14:textId="77777777" w:rsidR="00280B80" w:rsidRPr="000543D8" w:rsidRDefault="00280B80" w:rsidP="00316B21">
            <w:pPr>
              <w:jc w:val="center"/>
              <w:rPr>
                <w:rFonts w:ascii="Ebrima" w:hAnsi="Ebrima" w:cs="Arial"/>
                <w:sz w:val="22"/>
                <w:szCs w:val="22"/>
              </w:rPr>
            </w:pPr>
          </w:p>
          <w:p w14:paraId="5591258C" w14:textId="42F04B38" w:rsidR="00280B80" w:rsidRPr="000543D8" w:rsidRDefault="00280B80" w:rsidP="00316B21">
            <w:pPr>
              <w:jc w:val="center"/>
              <w:rPr>
                <w:rFonts w:ascii="Ebrima" w:hAnsi="Ebrima" w:cs="Arial"/>
                <w:sz w:val="22"/>
                <w:szCs w:val="22"/>
              </w:rPr>
            </w:pPr>
          </w:p>
          <w:p w14:paraId="178284D4" w14:textId="68BF5B62" w:rsidR="00E344F8" w:rsidRPr="000543D8" w:rsidRDefault="00E344F8" w:rsidP="00316B21">
            <w:pPr>
              <w:jc w:val="center"/>
              <w:rPr>
                <w:rFonts w:ascii="Ebrima" w:hAnsi="Ebrima" w:cs="Arial"/>
                <w:sz w:val="22"/>
                <w:szCs w:val="22"/>
              </w:rPr>
            </w:pPr>
          </w:p>
          <w:p w14:paraId="62D3BA9F" w14:textId="6C5A6E39" w:rsidR="00E344F8" w:rsidRPr="000543D8" w:rsidRDefault="00E344F8" w:rsidP="00316B21">
            <w:pPr>
              <w:jc w:val="center"/>
              <w:rPr>
                <w:rFonts w:ascii="Ebrima" w:hAnsi="Ebrima" w:cs="Arial"/>
                <w:sz w:val="22"/>
                <w:szCs w:val="22"/>
              </w:rPr>
            </w:pPr>
          </w:p>
          <w:p w14:paraId="64435F0A" w14:textId="07A1F6DA" w:rsidR="006C7CD3" w:rsidRPr="000543D8" w:rsidRDefault="006C7CD3" w:rsidP="00316B21">
            <w:pPr>
              <w:jc w:val="center"/>
              <w:rPr>
                <w:rFonts w:ascii="Ebrima" w:hAnsi="Ebrima" w:cs="Arial"/>
                <w:sz w:val="22"/>
                <w:szCs w:val="22"/>
              </w:rPr>
            </w:pPr>
          </w:p>
          <w:p w14:paraId="5D3E5969" w14:textId="77777777" w:rsidR="006C7CD3" w:rsidRPr="000543D8" w:rsidRDefault="006C7CD3" w:rsidP="00316B21">
            <w:pPr>
              <w:jc w:val="center"/>
              <w:rPr>
                <w:rFonts w:ascii="Ebrima" w:hAnsi="Ebrima" w:cs="Arial"/>
                <w:sz w:val="22"/>
                <w:szCs w:val="22"/>
              </w:rPr>
            </w:pPr>
          </w:p>
          <w:p w14:paraId="71D40BCB" w14:textId="77777777" w:rsidR="00280B80" w:rsidRPr="000543D8" w:rsidRDefault="00280B80" w:rsidP="00316B21">
            <w:pPr>
              <w:jc w:val="center"/>
              <w:rPr>
                <w:rFonts w:ascii="Ebrima" w:hAnsi="Ebrima" w:cs="Arial"/>
                <w:sz w:val="22"/>
                <w:szCs w:val="22"/>
              </w:rPr>
            </w:pPr>
          </w:p>
          <w:p w14:paraId="77460ADB" w14:textId="6452CA6D" w:rsidR="00316B21" w:rsidRPr="000543D8" w:rsidRDefault="004E00F3" w:rsidP="00316B21">
            <w:pPr>
              <w:jc w:val="center"/>
              <w:rPr>
                <w:rFonts w:ascii="Ebrima" w:hAnsi="Ebrima" w:cs="Arial"/>
                <w:sz w:val="22"/>
                <w:szCs w:val="22"/>
              </w:rPr>
            </w:pPr>
            <w:r>
              <w:rPr>
                <w:rFonts w:ascii="Ebrima" w:hAnsi="Ebrima" w:cs="Arial"/>
                <w:sz w:val="22"/>
                <w:szCs w:val="22"/>
              </w:rPr>
              <w:t>3</w:t>
            </w:r>
            <w:r w:rsidR="00497944" w:rsidRPr="000543D8">
              <w:rPr>
                <w:rFonts w:ascii="Ebrima" w:hAnsi="Ebrima" w:cs="Arial"/>
                <w:sz w:val="22"/>
                <w:szCs w:val="22"/>
              </w:rPr>
              <w:t>0</w:t>
            </w:r>
            <w:r w:rsidR="00B214A7" w:rsidRPr="000543D8">
              <w:rPr>
                <w:rFonts w:ascii="Ebrima" w:hAnsi="Ebrima" w:cs="Arial"/>
                <w:sz w:val="22"/>
                <w:szCs w:val="22"/>
              </w:rPr>
              <w:t>%</w:t>
            </w:r>
          </w:p>
        </w:tc>
      </w:tr>
      <w:tr w:rsidR="00B3449F" w:rsidRPr="000543D8" w14:paraId="7D2D1801" w14:textId="77777777" w:rsidTr="00B62151">
        <w:tc>
          <w:tcPr>
            <w:tcW w:w="9923" w:type="dxa"/>
            <w:vAlign w:val="center"/>
          </w:tcPr>
          <w:p w14:paraId="4E8CDBDE" w14:textId="23F9CC88" w:rsidR="00DC2D8E" w:rsidRPr="000543D8" w:rsidRDefault="00B3449F" w:rsidP="00DC2D8E">
            <w:pPr>
              <w:spacing w:after="200" w:line="276" w:lineRule="auto"/>
              <w:contextualSpacing/>
              <w:jc w:val="both"/>
              <w:rPr>
                <w:rFonts w:ascii="Ebrima" w:eastAsiaTheme="minorHAnsi" w:hAnsi="Ebrima" w:cs="Arial"/>
                <w:b/>
                <w:bCs/>
                <w:sz w:val="22"/>
                <w:szCs w:val="22"/>
              </w:rPr>
            </w:pPr>
            <w:r w:rsidRPr="009952BD">
              <w:rPr>
                <w:rFonts w:ascii="Ebrima" w:eastAsiaTheme="minorHAnsi" w:hAnsi="Ebrima" w:cs="Arial"/>
                <w:b/>
                <w:bCs/>
                <w:sz w:val="22"/>
                <w:szCs w:val="22"/>
              </w:rPr>
              <w:t xml:space="preserve">Leading </w:t>
            </w:r>
            <w:r w:rsidR="00D4209E" w:rsidRPr="009952BD">
              <w:rPr>
                <w:rFonts w:ascii="Ebrima" w:eastAsiaTheme="minorHAnsi" w:hAnsi="Ebrima" w:cs="Arial"/>
                <w:b/>
                <w:bCs/>
                <w:sz w:val="22"/>
                <w:szCs w:val="22"/>
              </w:rPr>
              <w:t>Innovative and Transform</w:t>
            </w:r>
            <w:r w:rsidR="00DC2D8E" w:rsidRPr="000543D8">
              <w:rPr>
                <w:rFonts w:ascii="Ebrima" w:eastAsiaTheme="minorHAnsi" w:hAnsi="Ebrima" w:cs="Arial"/>
                <w:b/>
                <w:bCs/>
                <w:sz w:val="22"/>
                <w:szCs w:val="22"/>
              </w:rPr>
              <w:t xml:space="preserve">ational </w:t>
            </w:r>
            <w:r w:rsidR="006C7CD3" w:rsidRPr="000543D8">
              <w:rPr>
                <w:rFonts w:ascii="Ebrima" w:eastAsiaTheme="minorHAnsi" w:hAnsi="Ebrima" w:cs="Arial"/>
                <w:b/>
                <w:bCs/>
                <w:sz w:val="22"/>
                <w:szCs w:val="22"/>
              </w:rPr>
              <w:t>C</w:t>
            </w:r>
            <w:r w:rsidR="00DC2D8E" w:rsidRPr="000543D8">
              <w:rPr>
                <w:rFonts w:ascii="Ebrima" w:eastAsiaTheme="minorHAnsi" w:hAnsi="Ebrima" w:cs="Arial"/>
                <w:b/>
                <w:bCs/>
                <w:sz w:val="22"/>
                <w:szCs w:val="22"/>
              </w:rPr>
              <w:t xml:space="preserve">hange </w:t>
            </w:r>
          </w:p>
          <w:p w14:paraId="76911DEB" w14:textId="5D4CF910" w:rsidR="00C03EDD" w:rsidRPr="000543D8" w:rsidRDefault="00C03EDD" w:rsidP="00C03EDD">
            <w:pPr>
              <w:numPr>
                <w:ilvl w:val="0"/>
                <w:numId w:val="3"/>
              </w:numPr>
              <w:spacing w:after="200" w:line="276" w:lineRule="auto"/>
              <w:contextualSpacing/>
              <w:jc w:val="both"/>
              <w:rPr>
                <w:rFonts w:ascii="Ebrima" w:hAnsi="Ebrima" w:cs="Arial"/>
                <w:color w:val="000000" w:themeColor="text1"/>
                <w:sz w:val="22"/>
                <w:szCs w:val="22"/>
              </w:rPr>
            </w:pPr>
            <w:r w:rsidRPr="000543D8">
              <w:rPr>
                <w:rFonts w:ascii="Ebrima" w:hAnsi="Ebrima" w:cs="Arial"/>
                <w:color w:val="000000" w:themeColor="text1"/>
                <w:sz w:val="22"/>
                <w:szCs w:val="22"/>
              </w:rPr>
              <w:t>Champion the process to identify, trial, evaluate, and scale or fail new digital products and technologies whilst ensuring they are relevant to the business</w:t>
            </w:r>
            <w:r w:rsidR="00EC1028" w:rsidRPr="000543D8">
              <w:rPr>
                <w:rFonts w:ascii="Ebrima" w:hAnsi="Ebrima" w:cs="Arial"/>
                <w:color w:val="000000" w:themeColor="text1"/>
                <w:sz w:val="22"/>
                <w:szCs w:val="22"/>
              </w:rPr>
              <w:t>.</w:t>
            </w:r>
          </w:p>
          <w:p w14:paraId="4F6A656B" w14:textId="1AD9044A" w:rsidR="003C5990" w:rsidRPr="009952BD" w:rsidRDefault="004E00F3" w:rsidP="00554F19">
            <w:pPr>
              <w:numPr>
                <w:ilvl w:val="0"/>
                <w:numId w:val="3"/>
              </w:numPr>
              <w:spacing w:after="200" w:line="276" w:lineRule="auto"/>
              <w:contextualSpacing/>
              <w:jc w:val="both"/>
              <w:rPr>
                <w:rFonts w:ascii="Ebrima" w:hAnsi="Ebrima" w:cs="Arial"/>
                <w:color w:val="000000" w:themeColor="text1"/>
                <w:sz w:val="22"/>
                <w:szCs w:val="22"/>
              </w:rPr>
            </w:pPr>
            <w:r>
              <w:rPr>
                <w:rFonts w:ascii="Ebrima" w:hAnsi="Ebrima" w:cs="Arial"/>
                <w:color w:val="000000" w:themeColor="text1"/>
                <w:sz w:val="22"/>
                <w:szCs w:val="22"/>
              </w:rPr>
              <w:t>Define and map out</w:t>
            </w:r>
            <w:r w:rsidR="003C5990" w:rsidRPr="009952BD">
              <w:rPr>
                <w:rFonts w:ascii="Ebrima" w:hAnsi="Ebrima" w:cs="Arial"/>
                <w:color w:val="000000" w:themeColor="text1"/>
                <w:sz w:val="22"/>
                <w:szCs w:val="22"/>
              </w:rPr>
              <w:t xml:space="preserve"> the major priorities for digital transformation</w:t>
            </w:r>
            <w:r w:rsidR="00A77411">
              <w:rPr>
                <w:rFonts w:ascii="Ebrima" w:hAnsi="Ebrima" w:cs="Arial"/>
                <w:color w:val="000000" w:themeColor="text1"/>
                <w:sz w:val="22"/>
                <w:szCs w:val="22"/>
              </w:rPr>
              <w:t>.</w:t>
            </w:r>
          </w:p>
          <w:p w14:paraId="6576E860" w14:textId="3DD47FD7" w:rsidR="005E2235" w:rsidRPr="000543D8" w:rsidRDefault="005E2235" w:rsidP="00554F19">
            <w:pPr>
              <w:numPr>
                <w:ilvl w:val="0"/>
                <w:numId w:val="3"/>
              </w:numPr>
              <w:spacing w:after="200" w:line="276" w:lineRule="auto"/>
              <w:contextualSpacing/>
              <w:jc w:val="both"/>
              <w:rPr>
                <w:rFonts w:ascii="Ebrima" w:hAnsi="Ebrima" w:cs="Arial"/>
                <w:color w:val="000000" w:themeColor="text1"/>
                <w:sz w:val="22"/>
                <w:szCs w:val="22"/>
              </w:rPr>
            </w:pPr>
            <w:r w:rsidRPr="000543D8">
              <w:rPr>
                <w:rFonts w:ascii="Ebrima" w:hAnsi="Ebrima" w:cs="Arial"/>
                <w:color w:val="000000" w:themeColor="text1"/>
                <w:sz w:val="22"/>
                <w:szCs w:val="22"/>
              </w:rPr>
              <w:t>Develop programmes to implement transformational change which will enable the organisation to deliver products and services which are efficient and highly effective and user-centred</w:t>
            </w:r>
            <w:r w:rsidR="000622B6" w:rsidRPr="000543D8">
              <w:rPr>
                <w:rFonts w:ascii="Ebrima" w:hAnsi="Ebrima" w:cs="Arial"/>
                <w:color w:val="000000" w:themeColor="text1"/>
                <w:sz w:val="22"/>
                <w:szCs w:val="22"/>
              </w:rPr>
              <w:t>.</w:t>
            </w:r>
          </w:p>
          <w:p w14:paraId="0EC3A22D" w14:textId="45D64148" w:rsidR="005E2235" w:rsidRPr="009952BD" w:rsidRDefault="004E00F3" w:rsidP="00554F19">
            <w:pPr>
              <w:numPr>
                <w:ilvl w:val="0"/>
                <w:numId w:val="3"/>
              </w:numPr>
              <w:spacing w:after="200" w:line="276" w:lineRule="auto"/>
              <w:contextualSpacing/>
              <w:jc w:val="both"/>
              <w:rPr>
                <w:rFonts w:ascii="Ebrima" w:hAnsi="Ebrima" w:cs="Arial"/>
                <w:color w:val="000000" w:themeColor="text1"/>
                <w:sz w:val="22"/>
                <w:szCs w:val="22"/>
              </w:rPr>
            </w:pPr>
            <w:r>
              <w:rPr>
                <w:rFonts w:ascii="Ebrima" w:hAnsi="Ebrima" w:cs="Arial"/>
                <w:color w:val="000000" w:themeColor="text1"/>
                <w:sz w:val="22"/>
                <w:szCs w:val="22"/>
              </w:rPr>
              <w:t>Lead in collaboration with service leaders, the digital transformation and updating of systems across the authority and oversee all necessary change management processes</w:t>
            </w:r>
            <w:r w:rsidR="00A77411">
              <w:rPr>
                <w:rFonts w:ascii="Ebrima" w:hAnsi="Ebrima" w:cs="Arial"/>
                <w:color w:val="000000" w:themeColor="text1"/>
                <w:sz w:val="22"/>
                <w:szCs w:val="22"/>
              </w:rPr>
              <w:t>.</w:t>
            </w:r>
          </w:p>
          <w:p w14:paraId="191E3079" w14:textId="2024B275" w:rsidR="005E2235" w:rsidRPr="009952BD" w:rsidRDefault="005E2235" w:rsidP="00554F19">
            <w:pPr>
              <w:numPr>
                <w:ilvl w:val="0"/>
                <w:numId w:val="3"/>
              </w:numPr>
              <w:spacing w:after="200" w:line="276" w:lineRule="auto"/>
              <w:contextualSpacing/>
              <w:jc w:val="both"/>
              <w:rPr>
                <w:rFonts w:ascii="Ebrima" w:hAnsi="Ebrima" w:cs="Arial"/>
                <w:color w:val="000000" w:themeColor="text1"/>
                <w:sz w:val="22"/>
                <w:szCs w:val="22"/>
              </w:rPr>
            </w:pPr>
            <w:r w:rsidRPr="000543D8">
              <w:rPr>
                <w:rFonts w:ascii="Ebrima" w:hAnsi="Ebrima" w:cs="Arial"/>
                <w:color w:val="000000" w:themeColor="text1"/>
                <w:sz w:val="22"/>
                <w:szCs w:val="22"/>
              </w:rPr>
              <w:t>Driv</w:t>
            </w:r>
            <w:r w:rsidR="006C7CD3" w:rsidRPr="000543D8">
              <w:rPr>
                <w:rFonts w:ascii="Ebrima" w:hAnsi="Ebrima" w:cs="Arial"/>
                <w:color w:val="000000" w:themeColor="text1"/>
                <w:sz w:val="22"/>
                <w:szCs w:val="22"/>
              </w:rPr>
              <w:t>e</w:t>
            </w:r>
            <w:r w:rsidRPr="009952BD">
              <w:rPr>
                <w:rFonts w:ascii="Ebrima" w:hAnsi="Ebrima" w:cs="Arial"/>
                <w:color w:val="000000" w:themeColor="text1"/>
                <w:sz w:val="22"/>
                <w:szCs w:val="22"/>
              </w:rPr>
              <w:t xml:space="preserve"> Innovation through the application of pragmatic, business-oriented technology solutions that assist the business, improves the customer journey, and enables scalability.</w:t>
            </w:r>
          </w:p>
          <w:p w14:paraId="36365DEF" w14:textId="5130DD79" w:rsidR="00554F19" w:rsidRPr="009952BD" w:rsidRDefault="00554F19" w:rsidP="00554F19">
            <w:pPr>
              <w:numPr>
                <w:ilvl w:val="0"/>
                <w:numId w:val="3"/>
              </w:numPr>
              <w:spacing w:after="200" w:line="276" w:lineRule="auto"/>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Drive the move toward an insight-driven organization that leverages the power of data</w:t>
            </w:r>
            <w:r w:rsidR="00634F5C" w:rsidRPr="009952BD">
              <w:rPr>
                <w:rFonts w:ascii="Ebrima" w:hAnsi="Ebrima" w:cs="Arial"/>
                <w:color w:val="000000" w:themeColor="text1"/>
                <w:sz w:val="22"/>
                <w:szCs w:val="22"/>
              </w:rPr>
              <w:t xml:space="preserve"> and embedding new capabilities such as data science</w:t>
            </w:r>
            <w:r w:rsidR="00077F80" w:rsidRPr="009952BD">
              <w:rPr>
                <w:rFonts w:ascii="Ebrima" w:hAnsi="Ebrima" w:cs="Arial"/>
                <w:color w:val="000000" w:themeColor="text1"/>
                <w:sz w:val="22"/>
                <w:szCs w:val="22"/>
              </w:rPr>
              <w:t xml:space="preserve"> and data engineering</w:t>
            </w:r>
            <w:r w:rsidR="0034299D" w:rsidRPr="009952BD">
              <w:rPr>
                <w:rFonts w:ascii="Ebrima" w:hAnsi="Ebrima" w:cs="Arial"/>
                <w:color w:val="000000" w:themeColor="text1"/>
                <w:sz w:val="22"/>
                <w:szCs w:val="22"/>
              </w:rPr>
              <w:t>.</w:t>
            </w:r>
          </w:p>
          <w:p w14:paraId="1410393F" w14:textId="75438410" w:rsidR="003C6FA1" w:rsidRPr="009952BD" w:rsidRDefault="006E38A2" w:rsidP="00455A85">
            <w:pPr>
              <w:numPr>
                <w:ilvl w:val="0"/>
                <w:numId w:val="3"/>
              </w:numPr>
              <w:spacing w:after="200" w:line="276" w:lineRule="auto"/>
              <w:contextualSpacing/>
              <w:jc w:val="both"/>
              <w:rPr>
                <w:rFonts w:ascii="Ebrima" w:hAnsi="Ebrima" w:cs="Arial"/>
                <w:sz w:val="22"/>
                <w:szCs w:val="22"/>
              </w:rPr>
            </w:pPr>
            <w:r w:rsidRPr="009952BD">
              <w:rPr>
                <w:rFonts w:ascii="Ebrima" w:hAnsi="Ebrima" w:cs="Arial"/>
                <w:color w:val="000000" w:themeColor="text1"/>
                <w:sz w:val="22"/>
                <w:szCs w:val="22"/>
              </w:rPr>
              <w:t>Be a digital evangelist, championing the use of digital technology and practices to engender a digital mindset from the top down</w:t>
            </w:r>
            <w:r w:rsidR="00455A85" w:rsidRPr="009952BD">
              <w:rPr>
                <w:rFonts w:ascii="Ebrima" w:hAnsi="Ebrima" w:cs="Arial"/>
                <w:color w:val="000000" w:themeColor="text1"/>
                <w:sz w:val="22"/>
                <w:szCs w:val="22"/>
              </w:rPr>
              <w:t>.</w:t>
            </w:r>
          </w:p>
        </w:tc>
        <w:tc>
          <w:tcPr>
            <w:tcW w:w="851" w:type="dxa"/>
            <w:vAlign w:val="center"/>
          </w:tcPr>
          <w:p w14:paraId="4D70D876" w14:textId="65BFD13E" w:rsidR="00B3449F" w:rsidRPr="000543D8" w:rsidRDefault="0066261F" w:rsidP="00B3449F">
            <w:pPr>
              <w:jc w:val="center"/>
              <w:rPr>
                <w:rFonts w:ascii="Ebrima" w:hAnsi="Ebrima" w:cs="Arial"/>
                <w:sz w:val="22"/>
                <w:szCs w:val="22"/>
              </w:rPr>
            </w:pPr>
            <w:r w:rsidRPr="000543D8">
              <w:rPr>
                <w:rFonts w:ascii="Ebrima" w:hAnsi="Ebrima" w:cs="Arial"/>
                <w:sz w:val="22"/>
                <w:szCs w:val="22"/>
              </w:rPr>
              <w:t>2</w:t>
            </w:r>
            <w:r w:rsidR="004E00F3">
              <w:rPr>
                <w:rFonts w:ascii="Ebrima" w:hAnsi="Ebrima" w:cs="Arial"/>
                <w:sz w:val="22"/>
                <w:szCs w:val="22"/>
              </w:rPr>
              <w:t>0</w:t>
            </w:r>
            <w:r w:rsidRPr="000543D8">
              <w:rPr>
                <w:rFonts w:ascii="Ebrima" w:hAnsi="Ebrima" w:cs="Arial"/>
                <w:sz w:val="22"/>
                <w:szCs w:val="22"/>
              </w:rPr>
              <w:t>%</w:t>
            </w:r>
          </w:p>
        </w:tc>
      </w:tr>
      <w:tr w:rsidR="00F379C0" w:rsidRPr="00F379C0" w14:paraId="3E753A9E" w14:textId="77777777" w:rsidTr="00B62151">
        <w:tc>
          <w:tcPr>
            <w:tcW w:w="9923" w:type="dxa"/>
            <w:vAlign w:val="center"/>
          </w:tcPr>
          <w:p w14:paraId="38675EA2" w14:textId="55DCCD31" w:rsidR="00655128" w:rsidRPr="00F379C0" w:rsidRDefault="00543EAF" w:rsidP="00DC2D8E">
            <w:pPr>
              <w:spacing w:after="200" w:line="276" w:lineRule="auto"/>
              <w:contextualSpacing/>
              <w:jc w:val="both"/>
              <w:rPr>
                <w:rFonts w:ascii="Ebrima" w:eastAsiaTheme="minorHAnsi" w:hAnsi="Ebrima" w:cs="Arial"/>
                <w:b/>
                <w:bCs/>
                <w:sz w:val="22"/>
                <w:szCs w:val="22"/>
              </w:rPr>
            </w:pPr>
            <w:r w:rsidRPr="00F379C0">
              <w:rPr>
                <w:rFonts w:ascii="Ebrima" w:eastAsiaTheme="minorHAnsi" w:hAnsi="Ebrima" w:cs="Arial"/>
                <w:b/>
                <w:bCs/>
                <w:sz w:val="22"/>
                <w:szCs w:val="22"/>
              </w:rPr>
              <w:t xml:space="preserve">Leading, </w:t>
            </w:r>
            <w:r w:rsidR="00087038" w:rsidRPr="00F379C0">
              <w:rPr>
                <w:rFonts w:ascii="Ebrima" w:eastAsiaTheme="minorHAnsi" w:hAnsi="Ebrima" w:cs="Arial"/>
                <w:b/>
                <w:bCs/>
                <w:sz w:val="22"/>
                <w:szCs w:val="22"/>
              </w:rPr>
              <w:t xml:space="preserve">Developing and Implementing </w:t>
            </w:r>
            <w:r w:rsidR="00655128" w:rsidRPr="00F379C0">
              <w:rPr>
                <w:rFonts w:ascii="Ebrima" w:eastAsiaTheme="minorHAnsi" w:hAnsi="Ebrima" w:cs="Arial"/>
                <w:b/>
                <w:bCs/>
                <w:sz w:val="22"/>
                <w:szCs w:val="22"/>
              </w:rPr>
              <w:t xml:space="preserve">DDaT </w:t>
            </w:r>
            <w:r w:rsidR="006C7CD3" w:rsidRPr="00F379C0">
              <w:rPr>
                <w:rFonts w:ascii="Ebrima" w:eastAsiaTheme="minorHAnsi" w:hAnsi="Ebrima" w:cs="Arial"/>
                <w:b/>
                <w:bCs/>
                <w:sz w:val="22"/>
                <w:szCs w:val="22"/>
              </w:rPr>
              <w:t>S</w:t>
            </w:r>
            <w:r w:rsidR="00655128" w:rsidRPr="00F379C0">
              <w:rPr>
                <w:rFonts w:ascii="Ebrima" w:eastAsiaTheme="minorHAnsi" w:hAnsi="Ebrima" w:cs="Arial"/>
                <w:b/>
                <w:bCs/>
                <w:sz w:val="22"/>
                <w:szCs w:val="22"/>
              </w:rPr>
              <w:t>trategy</w:t>
            </w:r>
          </w:p>
          <w:p w14:paraId="09600F1F" w14:textId="25F9CB91" w:rsidR="006E4A50" w:rsidRPr="00F379C0" w:rsidRDefault="006E4A50" w:rsidP="00455A85">
            <w:pPr>
              <w:numPr>
                <w:ilvl w:val="0"/>
                <w:numId w:val="3"/>
              </w:numPr>
              <w:spacing w:after="200" w:line="276" w:lineRule="auto"/>
              <w:contextualSpacing/>
              <w:jc w:val="both"/>
              <w:rPr>
                <w:rFonts w:ascii="Ebrima" w:hAnsi="Ebrima" w:cs="Arial"/>
                <w:sz w:val="22"/>
                <w:szCs w:val="22"/>
              </w:rPr>
            </w:pPr>
            <w:r w:rsidRPr="00F379C0">
              <w:rPr>
                <w:rFonts w:ascii="Ebrima" w:hAnsi="Ebrima" w:cs="Arial"/>
                <w:sz w:val="22"/>
                <w:szCs w:val="22"/>
              </w:rPr>
              <w:t xml:space="preserve">Develop, manage, monitor, and implement </w:t>
            </w:r>
            <w:r w:rsidR="00455A85" w:rsidRPr="00F379C0">
              <w:rPr>
                <w:rFonts w:ascii="Ebrima" w:hAnsi="Ebrima" w:cs="Arial"/>
                <w:sz w:val="22"/>
                <w:szCs w:val="22"/>
              </w:rPr>
              <w:t xml:space="preserve">an LCC </w:t>
            </w:r>
            <w:r w:rsidRPr="00F379C0">
              <w:rPr>
                <w:rFonts w:ascii="Ebrima" w:hAnsi="Ebrima" w:cs="Arial"/>
                <w:sz w:val="22"/>
                <w:szCs w:val="22"/>
              </w:rPr>
              <w:t>digital strategy in line with organisational values, objectives, and priorities</w:t>
            </w:r>
            <w:r w:rsidR="00077F80" w:rsidRPr="00F379C0">
              <w:rPr>
                <w:rFonts w:ascii="Ebrima" w:hAnsi="Ebrima" w:cs="Arial"/>
                <w:sz w:val="22"/>
                <w:szCs w:val="22"/>
              </w:rPr>
              <w:t>.</w:t>
            </w:r>
          </w:p>
          <w:p w14:paraId="7B033072" w14:textId="746321CC" w:rsidR="00077F80" w:rsidRPr="00F379C0" w:rsidRDefault="00077F80" w:rsidP="00455A85">
            <w:pPr>
              <w:numPr>
                <w:ilvl w:val="0"/>
                <w:numId w:val="3"/>
              </w:numPr>
              <w:spacing w:after="200" w:line="276" w:lineRule="auto"/>
              <w:contextualSpacing/>
              <w:jc w:val="both"/>
              <w:rPr>
                <w:rFonts w:ascii="Ebrima" w:hAnsi="Ebrima" w:cs="Arial"/>
                <w:sz w:val="22"/>
                <w:szCs w:val="22"/>
              </w:rPr>
            </w:pPr>
            <w:r w:rsidRPr="00F379C0">
              <w:rPr>
                <w:rFonts w:ascii="Ebrima" w:hAnsi="Ebrima" w:cs="Arial"/>
                <w:sz w:val="22"/>
                <w:szCs w:val="22"/>
              </w:rPr>
              <w:t xml:space="preserve">Lead initiatives to implement standard </w:t>
            </w:r>
            <w:r w:rsidR="00156EAA" w:rsidRPr="00F379C0">
              <w:rPr>
                <w:rFonts w:ascii="Ebrima" w:hAnsi="Ebrima" w:cs="Arial"/>
                <w:sz w:val="22"/>
                <w:szCs w:val="22"/>
              </w:rPr>
              <w:t xml:space="preserve">corporate </w:t>
            </w:r>
            <w:r w:rsidRPr="00F379C0">
              <w:rPr>
                <w:rFonts w:ascii="Ebrima" w:hAnsi="Ebrima" w:cs="Arial"/>
                <w:sz w:val="22"/>
                <w:szCs w:val="22"/>
              </w:rPr>
              <w:t>technolog</w:t>
            </w:r>
            <w:r w:rsidR="00156EAA" w:rsidRPr="00F379C0">
              <w:rPr>
                <w:rFonts w:ascii="Ebrima" w:hAnsi="Ebrima" w:cs="Arial"/>
                <w:sz w:val="22"/>
                <w:szCs w:val="22"/>
              </w:rPr>
              <w:t>y</w:t>
            </w:r>
            <w:r w:rsidRPr="00F379C0">
              <w:rPr>
                <w:rFonts w:ascii="Ebrima" w:hAnsi="Ebrima" w:cs="Arial"/>
                <w:sz w:val="22"/>
                <w:szCs w:val="22"/>
              </w:rPr>
              <w:t xml:space="preserve"> platforms that </w:t>
            </w:r>
            <w:r w:rsidR="00156EAA" w:rsidRPr="00F379C0">
              <w:rPr>
                <w:rFonts w:ascii="Ebrima" w:hAnsi="Ebrima" w:cs="Arial"/>
                <w:sz w:val="22"/>
                <w:szCs w:val="22"/>
              </w:rPr>
              <w:t>enable t</w:t>
            </w:r>
            <w:r w:rsidRPr="00F379C0">
              <w:rPr>
                <w:rFonts w:ascii="Ebrima" w:hAnsi="Ebrima" w:cs="Arial"/>
                <w:sz w:val="22"/>
                <w:szCs w:val="22"/>
              </w:rPr>
              <w:t xml:space="preserve">he consolidation and rationalisation of disparate Line of Business systems. </w:t>
            </w:r>
          </w:p>
          <w:p w14:paraId="4530D747" w14:textId="3ADEE78E" w:rsidR="006E4A50" w:rsidRPr="00F379C0" w:rsidRDefault="002606C8" w:rsidP="00455A85">
            <w:pPr>
              <w:numPr>
                <w:ilvl w:val="0"/>
                <w:numId w:val="3"/>
              </w:numPr>
              <w:spacing w:after="200" w:line="276" w:lineRule="auto"/>
              <w:contextualSpacing/>
              <w:jc w:val="both"/>
              <w:rPr>
                <w:rFonts w:ascii="Ebrima" w:hAnsi="Ebrima" w:cs="Arial"/>
                <w:sz w:val="22"/>
                <w:szCs w:val="22"/>
              </w:rPr>
            </w:pPr>
            <w:r w:rsidRPr="00F379C0">
              <w:rPr>
                <w:rFonts w:ascii="Ebrima" w:hAnsi="Ebrima" w:cs="Arial"/>
                <w:sz w:val="22"/>
                <w:szCs w:val="22"/>
              </w:rPr>
              <w:t>Devise</w:t>
            </w:r>
            <w:r w:rsidR="006E4A50" w:rsidRPr="00F379C0">
              <w:rPr>
                <w:rFonts w:ascii="Ebrima" w:hAnsi="Ebrima" w:cs="Arial"/>
                <w:sz w:val="22"/>
                <w:szCs w:val="22"/>
              </w:rPr>
              <w:t xml:space="preserve"> and implement digital strategy by working with cross-functional partners to map and transition traditional processes to digital ones.</w:t>
            </w:r>
          </w:p>
          <w:p w14:paraId="13FC1D98" w14:textId="1465FD24" w:rsidR="006E4A50" w:rsidRPr="00F379C0" w:rsidRDefault="006E4A50" w:rsidP="00455A85">
            <w:pPr>
              <w:numPr>
                <w:ilvl w:val="0"/>
                <w:numId w:val="3"/>
              </w:numPr>
              <w:spacing w:after="200" w:line="276" w:lineRule="auto"/>
              <w:contextualSpacing/>
              <w:jc w:val="both"/>
              <w:rPr>
                <w:rFonts w:ascii="Ebrima" w:hAnsi="Ebrima" w:cs="Arial"/>
                <w:sz w:val="22"/>
                <w:szCs w:val="22"/>
              </w:rPr>
            </w:pPr>
            <w:r w:rsidRPr="00F379C0">
              <w:rPr>
                <w:rFonts w:ascii="Ebrima" w:hAnsi="Ebrima" w:cs="Arial"/>
                <w:sz w:val="22"/>
                <w:szCs w:val="22"/>
              </w:rPr>
              <w:t>Provide strategic direction and oversight for the design, development, operation, and support of systems, including enterprise architecture management, application management, security and risk management, and infrastructure and operations support management.</w:t>
            </w:r>
          </w:p>
          <w:p w14:paraId="4DE11988" w14:textId="375765C3" w:rsidR="009E25E6" w:rsidRPr="00F379C0" w:rsidRDefault="006E4A50" w:rsidP="00455A85">
            <w:pPr>
              <w:numPr>
                <w:ilvl w:val="0"/>
                <w:numId w:val="3"/>
              </w:numPr>
              <w:spacing w:after="200" w:line="276" w:lineRule="auto"/>
              <w:contextualSpacing/>
              <w:jc w:val="both"/>
              <w:rPr>
                <w:rFonts w:ascii="Ebrima" w:hAnsi="Ebrima" w:cs="Arial"/>
                <w:sz w:val="22"/>
                <w:szCs w:val="22"/>
              </w:rPr>
            </w:pPr>
            <w:r w:rsidRPr="00F379C0">
              <w:rPr>
                <w:rFonts w:ascii="Ebrima" w:hAnsi="Ebrima" w:cs="Arial"/>
                <w:sz w:val="22"/>
                <w:szCs w:val="22"/>
              </w:rPr>
              <w:t>Direct</w:t>
            </w:r>
            <w:r w:rsidR="006B2A0D" w:rsidRPr="00F379C0">
              <w:rPr>
                <w:rFonts w:ascii="Ebrima" w:hAnsi="Ebrima" w:cs="Arial"/>
                <w:sz w:val="22"/>
                <w:szCs w:val="22"/>
              </w:rPr>
              <w:t xml:space="preserve"> </w:t>
            </w:r>
            <w:r w:rsidRPr="00F379C0">
              <w:rPr>
                <w:rFonts w:ascii="Ebrima" w:hAnsi="Ebrima" w:cs="Arial"/>
                <w:sz w:val="22"/>
                <w:szCs w:val="22"/>
              </w:rPr>
              <w:t>the development of vendor sourcing; provide executive oversight for vendor partnership and management.</w:t>
            </w:r>
          </w:p>
          <w:p w14:paraId="0AB01675" w14:textId="0A98AF6A" w:rsidR="00DC2D8E" w:rsidRPr="00F379C0" w:rsidRDefault="001513AD" w:rsidP="006C7CD3">
            <w:pPr>
              <w:numPr>
                <w:ilvl w:val="0"/>
                <w:numId w:val="3"/>
              </w:numPr>
              <w:spacing w:after="200" w:line="276" w:lineRule="auto"/>
              <w:contextualSpacing/>
              <w:jc w:val="both"/>
              <w:rPr>
                <w:rFonts w:ascii="Ebrima" w:eastAsiaTheme="minorHAnsi" w:hAnsi="Ebrima" w:cs="Arial"/>
                <w:b/>
                <w:bCs/>
                <w:sz w:val="22"/>
                <w:szCs w:val="22"/>
              </w:rPr>
            </w:pPr>
            <w:r w:rsidRPr="00F379C0">
              <w:rPr>
                <w:rFonts w:ascii="Ebrima" w:hAnsi="Ebrima" w:cs="Arial"/>
                <w:sz w:val="22"/>
                <w:szCs w:val="22"/>
              </w:rPr>
              <w:t xml:space="preserve">Work with the Director of DCPG to ensure effective involvement and engagement of the Lead Executive Member, City Mayor and Executive Team and Senior Management Team in the development and implementation of DDaT strategies </w:t>
            </w:r>
            <w:r w:rsidR="002606C8" w:rsidRPr="00F379C0">
              <w:rPr>
                <w:rFonts w:ascii="Ebrima" w:hAnsi="Ebrima" w:cs="Arial"/>
                <w:sz w:val="22"/>
                <w:szCs w:val="22"/>
              </w:rPr>
              <w:t xml:space="preserve">which </w:t>
            </w:r>
            <w:r w:rsidRPr="00F379C0">
              <w:rPr>
                <w:rFonts w:ascii="Ebrima" w:hAnsi="Ebrima" w:cs="Arial"/>
                <w:sz w:val="22"/>
                <w:szCs w:val="22"/>
              </w:rPr>
              <w:t>align to organisational priorities</w:t>
            </w:r>
            <w:r w:rsidR="002606C8" w:rsidRPr="00F379C0">
              <w:rPr>
                <w:rFonts w:ascii="Ebrima" w:hAnsi="Ebrima" w:cs="Arial"/>
                <w:sz w:val="22"/>
                <w:szCs w:val="22"/>
              </w:rPr>
              <w:t>.</w:t>
            </w:r>
          </w:p>
        </w:tc>
        <w:tc>
          <w:tcPr>
            <w:tcW w:w="851" w:type="dxa"/>
            <w:vAlign w:val="center"/>
          </w:tcPr>
          <w:p w14:paraId="205A2CCB" w14:textId="1E8E3101" w:rsidR="00DC2D8E" w:rsidRPr="00F379C0" w:rsidRDefault="004E00F3" w:rsidP="00B3449F">
            <w:pPr>
              <w:jc w:val="center"/>
              <w:rPr>
                <w:rFonts w:ascii="Ebrima" w:hAnsi="Ebrima" w:cs="Arial"/>
                <w:sz w:val="22"/>
                <w:szCs w:val="22"/>
              </w:rPr>
            </w:pPr>
            <w:r w:rsidRPr="00F379C0">
              <w:rPr>
                <w:rFonts w:ascii="Ebrima" w:hAnsi="Ebrima" w:cs="Arial"/>
                <w:sz w:val="22"/>
                <w:szCs w:val="22"/>
              </w:rPr>
              <w:t>15</w:t>
            </w:r>
            <w:r w:rsidR="008C3065" w:rsidRPr="00F379C0">
              <w:rPr>
                <w:rFonts w:ascii="Ebrima" w:hAnsi="Ebrima" w:cs="Arial"/>
                <w:sz w:val="22"/>
                <w:szCs w:val="22"/>
              </w:rPr>
              <w:t>%</w:t>
            </w:r>
          </w:p>
        </w:tc>
      </w:tr>
      <w:tr w:rsidR="005501A0" w:rsidRPr="000543D8" w14:paraId="280C2408" w14:textId="77777777" w:rsidTr="00B62151">
        <w:tc>
          <w:tcPr>
            <w:tcW w:w="9923" w:type="dxa"/>
            <w:vAlign w:val="center"/>
          </w:tcPr>
          <w:p w14:paraId="415DBC47" w14:textId="4FFAAF61" w:rsidR="00052252" w:rsidRPr="009952BD" w:rsidRDefault="00B3449F" w:rsidP="00E344F8">
            <w:pPr>
              <w:spacing w:line="276" w:lineRule="auto"/>
              <w:jc w:val="both"/>
              <w:rPr>
                <w:rFonts w:ascii="Ebrima" w:hAnsi="Ebrima" w:cs="Gill Sans"/>
                <w:b/>
                <w:sz w:val="22"/>
                <w:szCs w:val="22"/>
              </w:rPr>
            </w:pPr>
            <w:r w:rsidRPr="009952BD">
              <w:rPr>
                <w:rFonts w:ascii="Ebrima" w:hAnsi="Ebrima" w:cs="Gill Sans"/>
                <w:b/>
                <w:sz w:val="22"/>
                <w:szCs w:val="22"/>
              </w:rPr>
              <w:t>Leading</w:t>
            </w:r>
            <w:r w:rsidR="00052252" w:rsidRPr="009952BD">
              <w:rPr>
                <w:rFonts w:ascii="Ebrima" w:hAnsi="Ebrima" w:cs="Gill Sans"/>
                <w:b/>
                <w:sz w:val="22"/>
                <w:szCs w:val="22"/>
              </w:rPr>
              <w:t xml:space="preserve"> </w:t>
            </w:r>
            <w:r w:rsidR="002606C8" w:rsidRPr="009952BD">
              <w:rPr>
                <w:rFonts w:ascii="Ebrima" w:hAnsi="Ebrima" w:cs="Gill Sans"/>
                <w:b/>
                <w:sz w:val="22"/>
                <w:szCs w:val="22"/>
              </w:rPr>
              <w:t>I</w:t>
            </w:r>
            <w:r w:rsidR="001D76FB" w:rsidRPr="009952BD">
              <w:rPr>
                <w:rFonts w:ascii="Ebrima" w:hAnsi="Ebrima" w:cs="Gill Sans"/>
                <w:b/>
                <w:sz w:val="22"/>
                <w:szCs w:val="22"/>
              </w:rPr>
              <w:t xml:space="preserve">mplementation of </w:t>
            </w:r>
            <w:r w:rsidR="00052252" w:rsidRPr="009952BD">
              <w:rPr>
                <w:rFonts w:ascii="Ebrima" w:hAnsi="Ebrima" w:cs="Gill Sans"/>
                <w:b/>
                <w:sz w:val="22"/>
                <w:szCs w:val="22"/>
              </w:rPr>
              <w:t xml:space="preserve">Policies and Governance Frameworks </w:t>
            </w:r>
          </w:p>
          <w:p w14:paraId="09DCD756" w14:textId="77926E37" w:rsidR="00612496" w:rsidRPr="009952BD" w:rsidRDefault="00612496" w:rsidP="00EF0F3F">
            <w:pPr>
              <w:numPr>
                <w:ilvl w:val="0"/>
                <w:numId w:val="3"/>
              </w:numPr>
              <w:spacing w:after="200" w:line="276" w:lineRule="auto"/>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Establish IT policies, strategies, products and standards</w:t>
            </w:r>
            <w:r w:rsidR="00634F5C" w:rsidRPr="009952BD">
              <w:rPr>
                <w:rFonts w:ascii="Ebrima" w:hAnsi="Ebrima" w:cs="Arial"/>
                <w:color w:val="000000" w:themeColor="text1"/>
                <w:sz w:val="22"/>
                <w:szCs w:val="22"/>
              </w:rPr>
              <w:t xml:space="preserve"> and ensur</w:t>
            </w:r>
            <w:r w:rsidR="002606C8" w:rsidRPr="009952BD">
              <w:rPr>
                <w:rFonts w:ascii="Ebrima" w:hAnsi="Ebrima" w:cs="Arial"/>
                <w:color w:val="000000" w:themeColor="text1"/>
                <w:sz w:val="22"/>
                <w:szCs w:val="22"/>
              </w:rPr>
              <w:t>e</w:t>
            </w:r>
            <w:r w:rsidR="00634F5C" w:rsidRPr="009952BD">
              <w:rPr>
                <w:rFonts w:ascii="Ebrima" w:hAnsi="Ebrima" w:cs="Arial"/>
                <w:color w:val="000000" w:themeColor="text1"/>
                <w:sz w:val="22"/>
                <w:szCs w:val="22"/>
              </w:rPr>
              <w:t xml:space="preserve"> compliance with Government regulations and standards</w:t>
            </w:r>
            <w:r w:rsidR="002606C8" w:rsidRPr="009952BD">
              <w:rPr>
                <w:rFonts w:ascii="Ebrima" w:hAnsi="Ebrima" w:cs="Arial"/>
                <w:color w:val="000000" w:themeColor="text1"/>
                <w:sz w:val="22"/>
                <w:szCs w:val="22"/>
              </w:rPr>
              <w:t>.</w:t>
            </w:r>
            <w:r w:rsidR="00634F5C" w:rsidRPr="009952BD">
              <w:rPr>
                <w:rFonts w:ascii="Ebrima" w:hAnsi="Ebrima" w:cs="Arial"/>
                <w:color w:val="000000" w:themeColor="text1"/>
                <w:sz w:val="22"/>
                <w:szCs w:val="22"/>
              </w:rPr>
              <w:t xml:space="preserve"> </w:t>
            </w:r>
          </w:p>
          <w:p w14:paraId="39337424" w14:textId="32D876B1" w:rsidR="00734462" w:rsidRPr="009952BD" w:rsidRDefault="00612496" w:rsidP="00EC1028">
            <w:pPr>
              <w:numPr>
                <w:ilvl w:val="0"/>
                <w:numId w:val="3"/>
              </w:numPr>
              <w:spacing w:after="200" w:line="276" w:lineRule="auto"/>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Align the DDaT capability with recognised standards e.g. Government Design Principles.</w:t>
            </w:r>
          </w:p>
          <w:p w14:paraId="7798254B" w14:textId="1B63B521" w:rsidR="00EF0F3F" w:rsidRPr="009952BD" w:rsidRDefault="00EF0F3F" w:rsidP="00D874CD">
            <w:pPr>
              <w:numPr>
                <w:ilvl w:val="0"/>
                <w:numId w:val="3"/>
              </w:numPr>
              <w:spacing w:after="200" w:line="276" w:lineRule="auto"/>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Lead the DDaT capability across LCC</w:t>
            </w:r>
            <w:r w:rsidR="00447855" w:rsidRPr="009952BD">
              <w:rPr>
                <w:rFonts w:ascii="Ebrima" w:hAnsi="Ebrima" w:cs="Arial"/>
                <w:color w:val="000000" w:themeColor="text1"/>
                <w:sz w:val="22"/>
                <w:szCs w:val="22"/>
              </w:rPr>
              <w:t xml:space="preserve"> by</w:t>
            </w:r>
            <w:r w:rsidRPr="009952BD">
              <w:rPr>
                <w:rFonts w:ascii="Ebrima" w:hAnsi="Ebrima" w:cs="Arial"/>
                <w:color w:val="000000" w:themeColor="text1"/>
                <w:sz w:val="22"/>
                <w:szCs w:val="22"/>
              </w:rPr>
              <w:t>:</w:t>
            </w:r>
          </w:p>
          <w:p w14:paraId="22DBB20C" w14:textId="657B01B0" w:rsidR="00EF0F3F" w:rsidRPr="009952BD" w:rsidRDefault="00EF0F3F" w:rsidP="00447855">
            <w:pPr>
              <w:numPr>
                <w:ilvl w:val="1"/>
                <w:numId w:val="3"/>
              </w:numPr>
              <w:spacing w:after="200" w:line="276" w:lineRule="auto"/>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 xml:space="preserve">setting the overarching </w:t>
            </w:r>
            <w:r w:rsidR="00447855" w:rsidRPr="009952BD">
              <w:rPr>
                <w:rFonts w:ascii="Ebrima" w:hAnsi="Ebrima" w:cs="Arial"/>
                <w:color w:val="000000" w:themeColor="text1"/>
                <w:sz w:val="22"/>
                <w:szCs w:val="22"/>
              </w:rPr>
              <w:t xml:space="preserve">policies and governance </w:t>
            </w:r>
            <w:r w:rsidRPr="009952BD">
              <w:rPr>
                <w:rFonts w:ascii="Ebrima" w:hAnsi="Ebrima" w:cs="Arial"/>
                <w:color w:val="000000" w:themeColor="text1"/>
                <w:sz w:val="22"/>
                <w:szCs w:val="22"/>
              </w:rPr>
              <w:t>for professionalising DDaT</w:t>
            </w:r>
            <w:r w:rsidR="006039F7" w:rsidRPr="009952BD">
              <w:rPr>
                <w:rFonts w:ascii="Ebrima" w:hAnsi="Ebrima" w:cs="Arial"/>
                <w:color w:val="000000" w:themeColor="text1"/>
                <w:sz w:val="22"/>
                <w:szCs w:val="22"/>
              </w:rPr>
              <w:t>.</w:t>
            </w:r>
          </w:p>
          <w:p w14:paraId="184C5AFF" w14:textId="699079C7" w:rsidR="00EF0F3F" w:rsidRPr="009952BD" w:rsidRDefault="00EF0F3F" w:rsidP="006039F7">
            <w:pPr>
              <w:numPr>
                <w:ilvl w:val="1"/>
                <w:numId w:val="3"/>
              </w:numPr>
              <w:spacing w:after="200" w:line="276" w:lineRule="auto"/>
              <w:contextualSpacing/>
              <w:jc w:val="both"/>
              <w:rPr>
                <w:rFonts w:ascii="Ebrima" w:eastAsiaTheme="minorHAnsi" w:hAnsi="Ebrima" w:cs="Arial"/>
                <w:b/>
                <w:bCs/>
                <w:sz w:val="22"/>
                <w:szCs w:val="22"/>
              </w:rPr>
            </w:pPr>
            <w:r w:rsidRPr="009952BD">
              <w:rPr>
                <w:rFonts w:ascii="Ebrima" w:hAnsi="Ebrima" w:cs="Arial"/>
                <w:color w:val="000000" w:themeColor="text1"/>
                <w:sz w:val="22"/>
                <w:szCs w:val="22"/>
              </w:rPr>
              <w:t xml:space="preserve">creating the engagement model for this professionalisation strategy and aligning departments </w:t>
            </w:r>
            <w:r w:rsidR="006039F7" w:rsidRPr="009952BD">
              <w:rPr>
                <w:rFonts w:ascii="Ebrima" w:hAnsi="Ebrima" w:cs="Arial"/>
                <w:color w:val="000000" w:themeColor="text1"/>
                <w:sz w:val="22"/>
                <w:szCs w:val="22"/>
              </w:rPr>
              <w:t xml:space="preserve">with </w:t>
            </w:r>
            <w:r w:rsidRPr="009952BD">
              <w:rPr>
                <w:rFonts w:ascii="Ebrima" w:hAnsi="Ebrima" w:cs="Arial"/>
                <w:color w:val="000000" w:themeColor="text1"/>
                <w:sz w:val="22"/>
                <w:szCs w:val="22"/>
              </w:rPr>
              <w:t>this</w:t>
            </w:r>
            <w:r w:rsidR="006039F7" w:rsidRPr="009952BD">
              <w:rPr>
                <w:rFonts w:ascii="Ebrima" w:hAnsi="Ebrima" w:cs="Arial"/>
                <w:color w:val="1F497D" w:themeColor="text2"/>
                <w:sz w:val="22"/>
                <w:szCs w:val="22"/>
              </w:rPr>
              <w:t>.</w:t>
            </w:r>
          </w:p>
        </w:tc>
        <w:tc>
          <w:tcPr>
            <w:tcW w:w="851" w:type="dxa"/>
            <w:vAlign w:val="center"/>
          </w:tcPr>
          <w:p w14:paraId="444BB92F" w14:textId="584968ED" w:rsidR="005501A0" w:rsidRPr="000543D8" w:rsidRDefault="00052252" w:rsidP="00D502C4">
            <w:pPr>
              <w:jc w:val="center"/>
              <w:rPr>
                <w:rFonts w:ascii="Ebrima" w:hAnsi="Ebrima" w:cs="Arial"/>
                <w:sz w:val="22"/>
                <w:szCs w:val="22"/>
              </w:rPr>
            </w:pPr>
            <w:r w:rsidRPr="000543D8">
              <w:rPr>
                <w:rFonts w:ascii="Ebrima" w:hAnsi="Ebrima" w:cs="Arial"/>
                <w:sz w:val="22"/>
                <w:szCs w:val="22"/>
              </w:rPr>
              <w:t>1</w:t>
            </w:r>
            <w:r w:rsidR="002E74A3" w:rsidRPr="000543D8">
              <w:rPr>
                <w:rFonts w:ascii="Ebrima" w:hAnsi="Ebrima" w:cs="Arial"/>
                <w:sz w:val="22"/>
                <w:szCs w:val="22"/>
              </w:rPr>
              <w:t>0</w:t>
            </w:r>
            <w:r w:rsidR="00D40875" w:rsidRPr="000543D8">
              <w:rPr>
                <w:rFonts w:ascii="Ebrima" w:hAnsi="Ebrima" w:cs="Arial"/>
                <w:sz w:val="22"/>
                <w:szCs w:val="22"/>
              </w:rPr>
              <w:t xml:space="preserve">% </w:t>
            </w:r>
          </w:p>
        </w:tc>
      </w:tr>
      <w:tr w:rsidR="00193EB1" w:rsidRPr="000543D8" w14:paraId="7129F485" w14:textId="77777777" w:rsidTr="00EC1028">
        <w:trPr>
          <w:trHeight w:val="699"/>
        </w:trPr>
        <w:tc>
          <w:tcPr>
            <w:tcW w:w="9923" w:type="dxa"/>
            <w:vAlign w:val="center"/>
          </w:tcPr>
          <w:p w14:paraId="24393FA7" w14:textId="11553F0D" w:rsidR="007C3717" w:rsidRPr="009952BD" w:rsidRDefault="00E11D1A" w:rsidP="00E344F8">
            <w:pPr>
              <w:spacing w:after="200" w:line="276" w:lineRule="auto"/>
              <w:contextualSpacing/>
              <w:jc w:val="both"/>
              <w:rPr>
                <w:rFonts w:ascii="Ebrima" w:eastAsiaTheme="minorHAnsi" w:hAnsi="Ebrima" w:cs="Arial"/>
                <w:b/>
                <w:bCs/>
                <w:sz w:val="22"/>
                <w:szCs w:val="22"/>
              </w:rPr>
            </w:pPr>
            <w:r w:rsidRPr="009952BD">
              <w:rPr>
                <w:rFonts w:ascii="Ebrima" w:eastAsiaTheme="minorHAnsi" w:hAnsi="Ebrima" w:cs="Arial"/>
                <w:b/>
                <w:bCs/>
                <w:sz w:val="22"/>
                <w:szCs w:val="22"/>
              </w:rPr>
              <w:lastRenderedPageBreak/>
              <w:t>Leading Service Performance &amp; Compliance</w:t>
            </w:r>
          </w:p>
          <w:p w14:paraId="36E19E5D" w14:textId="6516EC30" w:rsidR="00944AEE" w:rsidRPr="000543D8" w:rsidRDefault="00944AEE" w:rsidP="005C58C3">
            <w:pPr>
              <w:numPr>
                <w:ilvl w:val="0"/>
                <w:numId w:val="3"/>
              </w:numPr>
              <w:spacing w:after="200" w:line="276" w:lineRule="auto"/>
              <w:contextualSpacing/>
              <w:jc w:val="both"/>
              <w:rPr>
                <w:rFonts w:ascii="Ebrima" w:hAnsi="Ebrima" w:cs="Arial"/>
                <w:color w:val="000000" w:themeColor="text1"/>
                <w:sz w:val="22"/>
                <w:szCs w:val="22"/>
              </w:rPr>
            </w:pPr>
            <w:r w:rsidRPr="000543D8">
              <w:rPr>
                <w:rFonts w:ascii="Ebrima" w:hAnsi="Ebrima" w:cs="Arial"/>
                <w:color w:val="000000" w:themeColor="text1"/>
                <w:sz w:val="22"/>
                <w:szCs w:val="22"/>
              </w:rPr>
              <w:t xml:space="preserve">Set DDaT </w:t>
            </w:r>
            <w:r w:rsidR="001513AD" w:rsidRPr="000543D8">
              <w:rPr>
                <w:rFonts w:ascii="Ebrima" w:hAnsi="Ebrima" w:cs="Arial"/>
                <w:color w:val="000000" w:themeColor="text1"/>
                <w:sz w:val="22"/>
                <w:szCs w:val="22"/>
              </w:rPr>
              <w:t>service</w:t>
            </w:r>
            <w:r w:rsidRPr="000543D8">
              <w:rPr>
                <w:rFonts w:ascii="Ebrima" w:hAnsi="Ebrima" w:cs="Arial"/>
                <w:color w:val="000000" w:themeColor="text1"/>
                <w:sz w:val="22"/>
                <w:szCs w:val="22"/>
              </w:rPr>
              <w:t xml:space="preserve"> KPIs</w:t>
            </w:r>
            <w:r w:rsidR="0095049F" w:rsidRPr="000543D8">
              <w:rPr>
                <w:rFonts w:ascii="Ebrima" w:hAnsi="Ebrima" w:cs="Arial"/>
                <w:color w:val="000000" w:themeColor="text1"/>
                <w:sz w:val="22"/>
                <w:szCs w:val="22"/>
              </w:rPr>
              <w:t>.</w:t>
            </w:r>
          </w:p>
          <w:p w14:paraId="4F38FE06" w14:textId="5A98E1F2" w:rsidR="004B3806" w:rsidRPr="000543D8" w:rsidRDefault="004B3806" w:rsidP="005C58C3">
            <w:pPr>
              <w:numPr>
                <w:ilvl w:val="0"/>
                <w:numId w:val="3"/>
              </w:numPr>
              <w:spacing w:after="200" w:line="276" w:lineRule="auto"/>
              <w:contextualSpacing/>
              <w:jc w:val="both"/>
              <w:rPr>
                <w:rFonts w:ascii="Ebrima" w:hAnsi="Ebrima" w:cs="Arial"/>
                <w:color w:val="000000" w:themeColor="text1"/>
                <w:sz w:val="22"/>
                <w:szCs w:val="22"/>
              </w:rPr>
            </w:pPr>
            <w:r w:rsidRPr="000543D8">
              <w:rPr>
                <w:rFonts w:ascii="Ebrima" w:hAnsi="Ebrima" w:cs="Arial"/>
                <w:color w:val="000000" w:themeColor="text1"/>
                <w:sz w:val="22"/>
                <w:szCs w:val="22"/>
              </w:rPr>
              <w:t>Measure ROI on digital projects, fine-tuning approaches as needed to ensure we’re investing in the right tools and resources</w:t>
            </w:r>
            <w:r w:rsidR="0095049F" w:rsidRPr="000543D8">
              <w:rPr>
                <w:rFonts w:ascii="Ebrima" w:hAnsi="Ebrima" w:cs="Arial"/>
                <w:color w:val="000000" w:themeColor="text1"/>
                <w:sz w:val="22"/>
                <w:szCs w:val="22"/>
              </w:rPr>
              <w:t>.</w:t>
            </w:r>
          </w:p>
          <w:p w14:paraId="144E8348" w14:textId="479B2CEA" w:rsidR="004B3806" w:rsidRPr="009952BD" w:rsidRDefault="004B3806" w:rsidP="005C58C3">
            <w:pPr>
              <w:numPr>
                <w:ilvl w:val="0"/>
                <w:numId w:val="3"/>
              </w:numPr>
              <w:spacing w:after="200" w:line="276" w:lineRule="auto"/>
              <w:contextualSpacing/>
              <w:jc w:val="both"/>
              <w:rPr>
                <w:rFonts w:ascii="Ebrima" w:hAnsi="Ebrima" w:cs="Arial"/>
                <w:color w:val="000000" w:themeColor="text1"/>
                <w:sz w:val="22"/>
                <w:szCs w:val="22"/>
              </w:rPr>
            </w:pPr>
            <w:r w:rsidRPr="000543D8">
              <w:rPr>
                <w:rFonts w:ascii="Ebrima" w:hAnsi="Ebrima" w:cs="Arial"/>
                <w:color w:val="000000" w:themeColor="text1"/>
                <w:sz w:val="22"/>
                <w:szCs w:val="22"/>
              </w:rPr>
              <w:t>Creat</w:t>
            </w:r>
            <w:r w:rsidR="00EC1028" w:rsidRPr="000543D8">
              <w:rPr>
                <w:rFonts w:ascii="Ebrima" w:hAnsi="Ebrima" w:cs="Arial"/>
                <w:color w:val="000000" w:themeColor="text1"/>
                <w:sz w:val="22"/>
                <w:szCs w:val="22"/>
              </w:rPr>
              <w:t>e</w:t>
            </w:r>
            <w:r w:rsidRPr="009952BD">
              <w:rPr>
                <w:rFonts w:ascii="Ebrima" w:hAnsi="Ebrima" w:cs="Arial"/>
                <w:color w:val="000000" w:themeColor="text1"/>
                <w:sz w:val="22"/>
                <w:szCs w:val="22"/>
              </w:rPr>
              <w:t xml:space="preserve"> </w:t>
            </w:r>
            <w:r w:rsidR="0095049F" w:rsidRPr="009952BD">
              <w:rPr>
                <w:rFonts w:ascii="Ebrima" w:hAnsi="Ebrima" w:cs="Arial"/>
                <w:color w:val="000000" w:themeColor="text1"/>
                <w:sz w:val="22"/>
                <w:szCs w:val="22"/>
              </w:rPr>
              <w:t xml:space="preserve">measurable </w:t>
            </w:r>
            <w:r w:rsidRPr="009952BD">
              <w:rPr>
                <w:rFonts w:ascii="Ebrima" w:hAnsi="Ebrima" w:cs="Arial"/>
                <w:color w:val="000000" w:themeColor="text1"/>
                <w:sz w:val="22"/>
                <w:szCs w:val="22"/>
              </w:rPr>
              <w:t xml:space="preserve">business value through </w:t>
            </w:r>
            <w:r w:rsidR="0095049F" w:rsidRPr="009952BD">
              <w:rPr>
                <w:rFonts w:ascii="Ebrima" w:hAnsi="Ebrima" w:cs="Arial"/>
                <w:color w:val="000000" w:themeColor="text1"/>
                <w:sz w:val="22"/>
                <w:szCs w:val="22"/>
              </w:rPr>
              <w:t xml:space="preserve">delivering scalable </w:t>
            </w:r>
            <w:r w:rsidRPr="009952BD">
              <w:rPr>
                <w:rFonts w:ascii="Ebrima" w:hAnsi="Ebrima" w:cs="Arial"/>
                <w:color w:val="000000" w:themeColor="text1"/>
                <w:sz w:val="22"/>
                <w:szCs w:val="22"/>
              </w:rPr>
              <w:t>Products</w:t>
            </w:r>
            <w:r w:rsidR="0095049F" w:rsidRPr="009952BD">
              <w:rPr>
                <w:rFonts w:ascii="Ebrima" w:hAnsi="Ebrima" w:cs="Arial"/>
                <w:color w:val="000000" w:themeColor="text1"/>
                <w:sz w:val="22"/>
                <w:szCs w:val="22"/>
              </w:rPr>
              <w:t xml:space="preserve"> and technologies.</w:t>
            </w:r>
          </w:p>
          <w:p w14:paraId="63FF53FC" w14:textId="47933036" w:rsidR="007504A4" w:rsidRPr="009952BD" w:rsidRDefault="007504A4" w:rsidP="005C58C3">
            <w:pPr>
              <w:numPr>
                <w:ilvl w:val="0"/>
                <w:numId w:val="3"/>
              </w:numPr>
              <w:spacing w:after="200" w:line="276" w:lineRule="auto"/>
              <w:contextualSpacing/>
              <w:jc w:val="both"/>
              <w:rPr>
                <w:rFonts w:ascii="Ebrima" w:eastAsiaTheme="minorHAnsi" w:hAnsi="Ebrima" w:cs="Arial"/>
                <w:b/>
                <w:bCs/>
                <w:sz w:val="22"/>
                <w:szCs w:val="22"/>
              </w:rPr>
            </w:pPr>
            <w:r w:rsidRPr="009952BD">
              <w:rPr>
                <w:rFonts w:ascii="Ebrima" w:hAnsi="Ebrima" w:cs="Arial"/>
                <w:color w:val="000000" w:themeColor="text1"/>
                <w:sz w:val="22"/>
                <w:szCs w:val="22"/>
              </w:rPr>
              <w:t xml:space="preserve">Ensure the company's data remains secure by keeping up to date on the latest cyber security threats and </w:t>
            </w:r>
            <w:r w:rsidR="002606C8" w:rsidRPr="009952BD">
              <w:rPr>
                <w:rFonts w:ascii="Ebrima" w:hAnsi="Ebrima" w:cs="Arial"/>
                <w:color w:val="000000" w:themeColor="text1"/>
                <w:sz w:val="22"/>
                <w:szCs w:val="22"/>
              </w:rPr>
              <w:t>establish</w:t>
            </w:r>
            <w:r w:rsidRPr="009952BD">
              <w:rPr>
                <w:rFonts w:ascii="Ebrima" w:hAnsi="Ebrima" w:cs="Arial"/>
                <w:color w:val="000000" w:themeColor="text1"/>
                <w:sz w:val="22"/>
                <w:szCs w:val="22"/>
              </w:rPr>
              <w:t xml:space="preserve"> ways to guard against them on an organisation-wide scale</w:t>
            </w:r>
            <w:r w:rsidR="00A77411">
              <w:rPr>
                <w:rFonts w:ascii="Ebrima" w:hAnsi="Ebrima" w:cs="Arial"/>
                <w:color w:val="000000" w:themeColor="text1"/>
                <w:sz w:val="22"/>
                <w:szCs w:val="22"/>
              </w:rPr>
              <w:t>.</w:t>
            </w:r>
          </w:p>
        </w:tc>
        <w:tc>
          <w:tcPr>
            <w:tcW w:w="851" w:type="dxa"/>
            <w:vAlign w:val="center"/>
          </w:tcPr>
          <w:p w14:paraId="5545C882" w14:textId="08F7EBA1" w:rsidR="00193EB1" w:rsidRPr="000543D8" w:rsidRDefault="00D40875" w:rsidP="00193EB1">
            <w:pPr>
              <w:jc w:val="center"/>
              <w:rPr>
                <w:rFonts w:ascii="Ebrima" w:hAnsi="Ebrima" w:cs="Arial"/>
                <w:sz w:val="22"/>
                <w:szCs w:val="22"/>
              </w:rPr>
            </w:pPr>
            <w:r w:rsidRPr="000543D8">
              <w:rPr>
                <w:rFonts w:ascii="Ebrima" w:hAnsi="Ebrima" w:cs="Arial"/>
                <w:sz w:val="22"/>
                <w:szCs w:val="22"/>
              </w:rPr>
              <w:t>1</w:t>
            </w:r>
            <w:r w:rsidR="008C3065" w:rsidRPr="000543D8">
              <w:rPr>
                <w:rFonts w:ascii="Ebrima" w:hAnsi="Ebrima" w:cs="Arial"/>
                <w:sz w:val="22"/>
                <w:szCs w:val="22"/>
              </w:rPr>
              <w:t>0</w:t>
            </w:r>
            <w:r w:rsidRPr="000543D8">
              <w:rPr>
                <w:rFonts w:ascii="Ebrima" w:hAnsi="Ebrima" w:cs="Arial"/>
                <w:sz w:val="22"/>
                <w:szCs w:val="22"/>
              </w:rPr>
              <w:t>%</w:t>
            </w:r>
          </w:p>
        </w:tc>
      </w:tr>
      <w:tr w:rsidR="006E180A" w:rsidRPr="000543D8" w14:paraId="3A313F92" w14:textId="77777777" w:rsidTr="00B62151">
        <w:tc>
          <w:tcPr>
            <w:tcW w:w="9923" w:type="dxa"/>
            <w:vAlign w:val="center"/>
          </w:tcPr>
          <w:p w14:paraId="023C5132" w14:textId="77777777" w:rsidR="006E180A" w:rsidRPr="009952BD" w:rsidRDefault="006E180A" w:rsidP="00E344F8">
            <w:pPr>
              <w:spacing w:after="200" w:line="276" w:lineRule="auto"/>
              <w:contextualSpacing/>
              <w:jc w:val="both"/>
              <w:rPr>
                <w:rFonts w:ascii="Ebrima" w:eastAsiaTheme="minorHAnsi" w:hAnsi="Ebrima" w:cs="Arial"/>
                <w:b/>
                <w:bCs/>
                <w:sz w:val="22"/>
                <w:szCs w:val="22"/>
              </w:rPr>
            </w:pPr>
            <w:r w:rsidRPr="009952BD">
              <w:rPr>
                <w:rFonts w:ascii="Ebrima" w:eastAsiaTheme="minorHAnsi" w:hAnsi="Ebrima" w:cs="Arial"/>
                <w:b/>
                <w:bCs/>
                <w:sz w:val="22"/>
                <w:szCs w:val="22"/>
              </w:rPr>
              <w:t>Leading Finances</w:t>
            </w:r>
          </w:p>
          <w:p w14:paraId="7EF77DFE" w14:textId="110FD7AF" w:rsidR="00E46140" w:rsidRPr="000543D8" w:rsidRDefault="004C6CB1" w:rsidP="005E78E0">
            <w:pPr>
              <w:numPr>
                <w:ilvl w:val="0"/>
                <w:numId w:val="3"/>
              </w:numPr>
              <w:spacing w:after="200" w:line="276" w:lineRule="auto"/>
              <w:contextualSpacing/>
              <w:jc w:val="both"/>
              <w:rPr>
                <w:rFonts w:ascii="Ebrima" w:hAnsi="Ebrima" w:cs="Arial"/>
                <w:color w:val="000000" w:themeColor="text1"/>
                <w:sz w:val="22"/>
                <w:szCs w:val="22"/>
              </w:rPr>
            </w:pPr>
            <w:r w:rsidRPr="000543D8">
              <w:rPr>
                <w:rFonts w:ascii="Ebrima" w:hAnsi="Ebrima" w:cs="Arial"/>
                <w:color w:val="000000" w:themeColor="text1"/>
                <w:sz w:val="22"/>
                <w:szCs w:val="22"/>
              </w:rPr>
              <w:t>Direct the development and provide oversight and control of the annual £9M DDaT operating and capital budgets</w:t>
            </w:r>
            <w:r w:rsidR="005E78E0" w:rsidRPr="000543D8">
              <w:rPr>
                <w:rFonts w:ascii="Ebrima" w:hAnsi="Ebrima" w:cs="Arial"/>
                <w:color w:val="000000" w:themeColor="text1"/>
                <w:sz w:val="22"/>
                <w:szCs w:val="22"/>
              </w:rPr>
              <w:t>.</w:t>
            </w:r>
            <w:r w:rsidR="00D3040D" w:rsidRPr="000543D8">
              <w:rPr>
                <w:rFonts w:ascii="Ebrima" w:hAnsi="Ebrima" w:cs="Arial"/>
                <w:color w:val="000000" w:themeColor="text1"/>
                <w:sz w:val="22"/>
                <w:szCs w:val="22"/>
              </w:rPr>
              <w:t xml:space="preserve"> </w:t>
            </w:r>
          </w:p>
          <w:p w14:paraId="08033547" w14:textId="7D8EB088" w:rsidR="00147B60" w:rsidRPr="000543D8" w:rsidRDefault="00E46140" w:rsidP="005E78E0">
            <w:pPr>
              <w:numPr>
                <w:ilvl w:val="0"/>
                <w:numId w:val="3"/>
              </w:numPr>
              <w:spacing w:after="200" w:line="276" w:lineRule="auto"/>
              <w:contextualSpacing/>
              <w:jc w:val="both"/>
              <w:rPr>
                <w:rFonts w:ascii="Ebrima" w:hAnsi="Ebrima" w:cs="Arial"/>
                <w:color w:val="000000" w:themeColor="text1"/>
                <w:sz w:val="22"/>
                <w:szCs w:val="22"/>
              </w:rPr>
            </w:pPr>
            <w:r w:rsidRPr="000543D8">
              <w:rPr>
                <w:rFonts w:ascii="Ebrima" w:hAnsi="Ebrima" w:cs="Arial"/>
                <w:color w:val="000000" w:themeColor="text1"/>
                <w:sz w:val="22"/>
                <w:szCs w:val="22"/>
              </w:rPr>
              <w:t>Identify and driv</w:t>
            </w:r>
            <w:r w:rsidR="00E344F8" w:rsidRPr="000543D8">
              <w:rPr>
                <w:rFonts w:ascii="Ebrima" w:hAnsi="Ebrima" w:cs="Arial"/>
                <w:color w:val="000000" w:themeColor="text1"/>
                <w:sz w:val="22"/>
                <w:szCs w:val="22"/>
              </w:rPr>
              <w:t>e</w:t>
            </w:r>
            <w:r w:rsidRPr="000543D8">
              <w:rPr>
                <w:rFonts w:ascii="Ebrima" w:hAnsi="Ebrima" w:cs="Arial"/>
                <w:color w:val="000000" w:themeColor="text1"/>
                <w:sz w:val="22"/>
                <w:szCs w:val="22"/>
              </w:rPr>
              <w:t xml:space="preserve"> delivery of savings from annual budgets </w:t>
            </w:r>
            <w:r w:rsidR="00CC1AA1" w:rsidRPr="000543D8">
              <w:rPr>
                <w:rFonts w:ascii="Ebrima" w:hAnsi="Ebrima" w:cs="Arial"/>
                <w:color w:val="000000" w:themeColor="text1"/>
                <w:sz w:val="22"/>
                <w:szCs w:val="22"/>
              </w:rPr>
              <w:t xml:space="preserve">and </w:t>
            </w:r>
            <w:r w:rsidRPr="000543D8">
              <w:rPr>
                <w:rFonts w:ascii="Ebrima" w:hAnsi="Ebrima" w:cs="Arial"/>
                <w:color w:val="000000" w:themeColor="text1"/>
                <w:sz w:val="22"/>
                <w:szCs w:val="22"/>
              </w:rPr>
              <w:t>other financial and material resources and continually challenge non-IT service users where appropriate.</w:t>
            </w:r>
          </w:p>
          <w:p w14:paraId="3A034E4C" w14:textId="427EF108" w:rsidR="00B3250C" w:rsidRPr="000543D8" w:rsidRDefault="00B3250C" w:rsidP="004C6CB1">
            <w:pPr>
              <w:numPr>
                <w:ilvl w:val="0"/>
                <w:numId w:val="3"/>
              </w:numPr>
              <w:spacing w:after="200" w:line="276" w:lineRule="auto"/>
              <w:contextualSpacing/>
              <w:jc w:val="both"/>
              <w:rPr>
                <w:rFonts w:ascii="Ebrima" w:hAnsi="Ebrima" w:cs="Arial"/>
                <w:sz w:val="22"/>
                <w:szCs w:val="22"/>
              </w:rPr>
            </w:pPr>
            <w:r w:rsidRPr="000543D8">
              <w:rPr>
                <w:rFonts w:ascii="Ebrima" w:hAnsi="Ebrima" w:cs="Arial"/>
                <w:color w:val="000000" w:themeColor="text1"/>
                <w:sz w:val="22"/>
                <w:szCs w:val="22"/>
              </w:rPr>
              <w:t>Plan and strategis</w:t>
            </w:r>
            <w:r w:rsidR="006C7CD3" w:rsidRPr="000543D8">
              <w:rPr>
                <w:rFonts w:ascii="Ebrima" w:hAnsi="Ebrima" w:cs="Arial"/>
                <w:color w:val="000000" w:themeColor="text1"/>
                <w:sz w:val="22"/>
                <w:szCs w:val="22"/>
              </w:rPr>
              <w:t>e</w:t>
            </w:r>
            <w:r w:rsidRPr="000543D8">
              <w:rPr>
                <w:rFonts w:ascii="Ebrima" w:hAnsi="Ebrima" w:cs="Arial"/>
                <w:color w:val="000000" w:themeColor="text1"/>
                <w:sz w:val="22"/>
                <w:szCs w:val="22"/>
              </w:rPr>
              <w:t xml:space="preserve"> to control costs and improve productivity and ensure return on investment (ROI) on any expenditure</w:t>
            </w:r>
            <w:r w:rsidR="002606C8" w:rsidRPr="000543D8">
              <w:rPr>
                <w:rFonts w:ascii="Ebrima" w:hAnsi="Ebrima" w:cs="Arial"/>
                <w:color w:val="000000" w:themeColor="text1"/>
                <w:sz w:val="22"/>
                <w:szCs w:val="22"/>
              </w:rPr>
              <w:t>.</w:t>
            </w:r>
          </w:p>
        </w:tc>
        <w:tc>
          <w:tcPr>
            <w:tcW w:w="851" w:type="dxa"/>
            <w:vAlign w:val="center"/>
          </w:tcPr>
          <w:p w14:paraId="2BDF8D02" w14:textId="5AFB8C59" w:rsidR="006E180A" w:rsidRPr="000543D8" w:rsidRDefault="006E180A" w:rsidP="006E180A">
            <w:pPr>
              <w:jc w:val="center"/>
              <w:rPr>
                <w:rFonts w:ascii="Ebrima" w:hAnsi="Ebrima" w:cs="Arial"/>
                <w:sz w:val="22"/>
                <w:szCs w:val="22"/>
              </w:rPr>
            </w:pPr>
            <w:r w:rsidRPr="000543D8">
              <w:rPr>
                <w:rFonts w:ascii="Ebrima" w:hAnsi="Ebrima" w:cs="Arial"/>
                <w:sz w:val="22"/>
                <w:szCs w:val="22"/>
              </w:rPr>
              <w:t>1</w:t>
            </w:r>
            <w:r w:rsidR="008C3065" w:rsidRPr="000543D8">
              <w:rPr>
                <w:rFonts w:ascii="Ebrima" w:hAnsi="Ebrima" w:cs="Arial"/>
                <w:sz w:val="22"/>
                <w:szCs w:val="22"/>
              </w:rPr>
              <w:t>0</w:t>
            </w:r>
            <w:r w:rsidRPr="000543D8">
              <w:rPr>
                <w:rFonts w:ascii="Ebrima" w:hAnsi="Ebrima" w:cs="Arial"/>
                <w:sz w:val="22"/>
                <w:szCs w:val="22"/>
              </w:rPr>
              <w:t>%</w:t>
            </w:r>
          </w:p>
        </w:tc>
      </w:tr>
      <w:tr w:rsidR="00DF1378" w:rsidRPr="000543D8" w14:paraId="45FF34D1" w14:textId="77777777" w:rsidTr="00B62151">
        <w:tc>
          <w:tcPr>
            <w:tcW w:w="9923" w:type="dxa"/>
            <w:vAlign w:val="center"/>
          </w:tcPr>
          <w:p w14:paraId="29F5A171" w14:textId="65FF0939" w:rsidR="00DF1378" w:rsidRPr="000543D8" w:rsidRDefault="00DF1378" w:rsidP="00E344F8">
            <w:pPr>
              <w:spacing w:after="200" w:line="276" w:lineRule="auto"/>
              <w:contextualSpacing/>
              <w:jc w:val="both"/>
              <w:rPr>
                <w:rFonts w:ascii="Ebrima" w:eastAsiaTheme="minorHAnsi" w:hAnsi="Ebrima" w:cs="Arial"/>
                <w:b/>
                <w:bCs/>
                <w:sz w:val="22"/>
                <w:szCs w:val="22"/>
              </w:rPr>
            </w:pPr>
            <w:r w:rsidRPr="000543D8">
              <w:rPr>
                <w:rFonts w:ascii="Ebrima" w:hAnsi="Ebrima" w:cs="Arial"/>
                <w:sz w:val="22"/>
                <w:szCs w:val="22"/>
              </w:rPr>
              <w:t>Carry out other miscellaneous duties associated with the role</w:t>
            </w:r>
            <w:r w:rsidR="005D1D1B" w:rsidRPr="000543D8">
              <w:rPr>
                <w:rFonts w:ascii="Ebrima" w:hAnsi="Ebrima" w:cs="Arial"/>
                <w:sz w:val="22"/>
                <w:szCs w:val="22"/>
              </w:rPr>
              <w:t>.</w:t>
            </w:r>
          </w:p>
        </w:tc>
        <w:tc>
          <w:tcPr>
            <w:tcW w:w="851" w:type="dxa"/>
            <w:vAlign w:val="center"/>
          </w:tcPr>
          <w:p w14:paraId="4F3F2F1C" w14:textId="0F6EDA19" w:rsidR="00DF1378" w:rsidRPr="000543D8" w:rsidRDefault="00DF1378" w:rsidP="00DF1378">
            <w:pPr>
              <w:jc w:val="center"/>
              <w:rPr>
                <w:rFonts w:ascii="Ebrima" w:hAnsi="Ebrima" w:cs="Arial"/>
                <w:sz w:val="22"/>
                <w:szCs w:val="22"/>
                <w:highlight w:val="yellow"/>
              </w:rPr>
            </w:pPr>
            <w:r w:rsidRPr="000543D8">
              <w:rPr>
                <w:rFonts w:ascii="Ebrima" w:hAnsi="Ebrima" w:cs="Arial"/>
                <w:sz w:val="22"/>
                <w:szCs w:val="22"/>
              </w:rPr>
              <w:t>5%</w:t>
            </w:r>
          </w:p>
        </w:tc>
      </w:tr>
    </w:tbl>
    <w:tbl>
      <w:tblPr>
        <w:tblStyle w:val="TableGrid"/>
        <w:tblpPr w:leftFromText="180" w:rightFromText="180" w:vertAnchor="text" w:horzAnchor="page" w:tblpX="586" w:tblpY="24"/>
        <w:tblW w:w="10768" w:type="dxa"/>
        <w:tblLook w:val="04A0" w:firstRow="1" w:lastRow="0" w:firstColumn="1" w:lastColumn="0" w:noHBand="0" w:noVBand="1"/>
      </w:tblPr>
      <w:tblGrid>
        <w:gridCol w:w="10768"/>
      </w:tblGrid>
      <w:tr w:rsidR="00CC71BC" w:rsidRPr="009952BD" w14:paraId="2560A98B" w14:textId="77777777" w:rsidTr="00CC71BC">
        <w:trPr>
          <w:trHeight w:val="389"/>
        </w:trPr>
        <w:tc>
          <w:tcPr>
            <w:tcW w:w="10768" w:type="dxa"/>
            <w:shd w:val="clear" w:color="auto" w:fill="DAEEF3" w:themeFill="accent5" w:themeFillTint="33"/>
          </w:tcPr>
          <w:p w14:paraId="26159778" w14:textId="65A88136" w:rsidR="00CC71BC" w:rsidRPr="000543D8" w:rsidRDefault="004C6CCC" w:rsidP="00CC71BC">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rPr>
                <w:rFonts w:ascii="Ebrima" w:hAnsi="Ebrima" w:cs="Gill Sans"/>
                <w:color w:val="000000" w:themeColor="text1"/>
                <w:sz w:val="22"/>
                <w:szCs w:val="22"/>
              </w:rPr>
            </w:pPr>
            <w:r w:rsidRPr="009952BD">
              <w:rPr>
                <w:rStyle w:val="LineNumber"/>
                <w:rFonts w:ascii="Ebrima" w:hAnsi="Ebrima" w:cs="Gill Sans"/>
                <w:b/>
                <w:color w:val="000000" w:themeColor="text1"/>
                <w:sz w:val="22"/>
                <w:szCs w:val="22"/>
              </w:rPr>
              <w:t xml:space="preserve">Key </w:t>
            </w:r>
            <w:r w:rsidR="00D74AF9" w:rsidRPr="009952BD">
              <w:rPr>
                <w:rStyle w:val="LineNumber"/>
                <w:rFonts w:ascii="Ebrima" w:hAnsi="Ebrima" w:cs="Gill Sans"/>
                <w:b/>
                <w:color w:val="000000" w:themeColor="text1"/>
                <w:sz w:val="22"/>
                <w:szCs w:val="22"/>
              </w:rPr>
              <w:t>J</w:t>
            </w:r>
            <w:r w:rsidR="00D74AF9" w:rsidRPr="000543D8">
              <w:rPr>
                <w:rStyle w:val="LineNumber"/>
                <w:rFonts w:ascii="Ebrima" w:hAnsi="Ebrima" w:cs="Gill Sans"/>
                <w:b/>
                <w:color w:val="000000" w:themeColor="text1"/>
                <w:sz w:val="22"/>
                <w:szCs w:val="22"/>
              </w:rPr>
              <w:t>ob</w:t>
            </w:r>
            <w:r w:rsidR="00D74AF9" w:rsidRPr="000543D8">
              <w:rPr>
                <w:rStyle w:val="LineNumber"/>
                <w:rFonts w:ascii="Ebrima" w:hAnsi="Ebrima" w:cs="Gill Sans"/>
                <w:b/>
                <w:color w:val="000000" w:themeColor="text1"/>
              </w:rPr>
              <w:t xml:space="preserve"> </w:t>
            </w:r>
            <w:r w:rsidRPr="009952BD">
              <w:rPr>
                <w:rStyle w:val="LineNumber"/>
                <w:rFonts w:ascii="Ebrima" w:hAnsi="Ebrima" w:cs="Gill Sans"/>
                <w:b/>
                <w:color w:val="000000" w:themeColor="text1"/>
                <w:sz w:val="22"/>
                <w:szCs w:val="22"/>
              </w:rPr>
              <w:t>Outcomes</w:t>
            </w:r>
            <w:r w:rsidR="003C2AF1" w:rsidRPr="009952BD">
              <w:rPr>
                <w:rStyle w:val="LineNumber"/>
                <w:rFonts w:ascii="Ebrima" w:hAnsi="Ebrima" w:cs="Gill Sans"/>
                <w:b/>
                <w:color w:val="000000" w:themeColor="text1"/>
                <w:sz w:val="22"/>
                <w:szCs w:val="22"/>
              </w:rPr>
              <w:t>:</w:t>
            </w:r>
            <w:r w:rsidR="00CC71BC" w:rsidRPr="000543D8">
              <w:rPr>
                <w:rStyle w:val="LineNumber"/>
                <w:rFonts w:ascii="Ebrima" w:hAnsi="Ebrima" w:cs="Gill Sans"/>
                <w:b/>
                <w:color w:val="000000" w:themeColor="text1"/>
                <w:sz w:val="22"/>
                <w:szCs w:val="22"/>
              </w:rPr>
              <w:t xml:space="preserve"> </w:t>
            </w:r>
          </w:p>
        </w:tc>
      </w:tr>
      <w:tr w:rsidR="00747EA0" w:rsidRPr="000543D8" w14:paraId="399C9ACC" w14:textId="77777777" w:rsidTr="00CC71BC">
        <w:trPr>
          <w:trHeight w:val="389"/>
        </w:trPr>
        <w:tc>
          <w:tcPr>
            <w:tcW w:w="10768" w:type="dxa"/>
            <w:shd w:val="clear" w:color="auto" w:fill="auto"/>
          </w:tcPr>
          <w:p w14:paraId="0E65B321" w14:textId="77777777" w:rsidR="00001354" w:rsidRPr="009952BD" w:rsidRDefault="00001354" w:rsidP="00343439">
            <w:pPr>
              <w:spacing w:after="200" w:line="276" w:lineRule="auto"/>
              <w:contextualSpacing/>
              <w:jc w:val="both"/>
              <w:rPr>
                <w:rFonts w:ascii="Ebrima" w:eastAsiaTheme="minorHAnsi" w:hAnsi="Ebrima" w:cs="Arial"/>
                <w:b/>
                <w:bCs/>
                <w:sz w:val="22"/>
                <w:szCs w:val="22"/>
              </w:rPr>
            </w:pPr>
            <w:r w:rsidRPr="009952BD">
              <w:rPr>
                <w:rFonts w:ascii="Ebrima" w:eastAsiaTheme="minorHAnsi" w:hAnsi="Ebrima" w:cs="Arial"/>
                <w:b/>
                <w:bCs/>
                <w:sz w:val="22"/>
                <w:szCs w:val="22"/>
              </w:rPr>
              <w:t>Leading People</w:t>
            </w:r>
          </w:p>
          <w:p w14:paraId="7FE09912" w14:textId="77777777" w:rsidR="00001354" w:rsidRPr="000543D8" w:rsidRDefault="00001354" w:rsidP="00675F4B">
            <w:pPr>
              <w:numPr>
                <w:ilvl w:val="0"/>
                <w:numId w:val="2"/>
              </w:numPr>
              <w:spacing w:after="200" w:line="276" w:lineRule="auto"/>
              <w:contextualSpacing/>
              <w:jc w:val="both"/>
              <w:rPr>
                <w:rFonts w:ascii="Ebrima" w:hAnsi="Ebrima" w:cs="Arial"/>
                <w:sz w:val="22"/>
                <w:szCs w:val="22"/>
              </w:rPr>
            </w:pPr>
            <w:r w:rsidRPr="000543D8">
              <w:rPr>
                <w:rFonts w:ascii="Ebrima" w:hAnsi="Ebrima" w:cs="Arial"/>
                <w:sz w:val="22"/>
                <w:szCs w:val="22"/>
              </w:rPr>
              <w:t>Individuals and team(s) have strong direction and are confident and clear about the results they are required to deliver.</w:t>
            </w:r>
          </w:p>
          <w:p w14:paraId="665D4125" w14:textId="69FE9902" w:rsidR="00001354" w:rsidRPr="000543D8" w:rsidRDefault="00001354" w:rsidP="00675F4B">
            <w:pPr>
              <w:numPr>
                <w:ilvl w:val="0"/>
                <w:numId w:val="2"/>
              </w:numPr>
              <w:spacing w:after="200" w:line="276" w:lineRule="auto"/>
              <w:contextualSpacing/>
              <w:jc w:val="both"/>
              <w:rPr>
                <w:rFonts w:ascii="Ebrima" w:hAnsi="Ebrima" w:cs="Arial"/>
                <w:sz w:val="22"/>
                <w:szCs w:val="22"/>
              </w:rPr>
            </w:pPr>
            <w:r w:rsidRPr="000543D8">
              <w:rPr>
                <w:rFonts w:ascii="Ebrima" w:hAnsi="Ebrima" w:cs="Arial"/>
                <w:sz w:val="22"/>
                <w:szCs w:val="22"/>
              </w:rPr>
              <w:t xml:space="preserve">Team and individual delivery plans are developed, </w:t>
            </w:r>
            <w:r w:rsidR="005045DA" w:rsidRPr="000543D8">
              <w:rPr>
                <w:rFonts w:ascii="Ebrima" w:hAnsi="Ebrima" w:cs="Arial"/>
                <w:sz w:val="22"/>
                <w:szCs w:val="22"/>
              </w:rPr>
              <w:t>measured,</w:t>
            </w:r>
            <w:r w:rsidRPr="000543D8">
              <w:rPr>
                <w:rFonts w:ascii="Ebrima" w:hAnsi="Ebrima" w:cs="Arial"/>
                <w:sz w:val="22"/>
                <w:szCs w:val="22"/>
              </w:rPr>
              <w:t xml:space="preserve"> and monitored to track progress of and achievement of objectives.</w:t>
            </w:r>
          </w:p>
          <w:p w14:paraId="466DC615" w14:textId="77777777" w:rsidR="00637627" w:rsidRPr="000543D8" w:rsidRDefault="00001354" w:rsidP="00675F4B">
            <w:pPr>
              <w:numPr>
                <w:ilvl w:val="0"/>
                <w:numId w:val="2"/>
              </w:numPr>
              <w:spacing w:before="60" w:after="60" w:line="276" w:lineRule="auto"/>
              <w:ind w:left="357" w:hanging="357"/>
              <w:jc w:val="both"/>
              <w:rPr>
                <w:rFonts w:ascii="Ebrima" w:hAnsi="Ebrima" w:cs="Arial"/>
                <w:sz w:val="22"/>
                <w:szCs w:val="22"/>
              </w:rPr>
            </w:pPr>
            <w:r w:rsidRPr="000543D8">
              <w:rPr>
                <w:rFonts w:ascii="Ebrima" w:hAnsi="Ebrima" w:cs="Arial"/>
                <w:sz w:val="22"/>
                <w:szCs w:val="22"/>
              </w:rPr>
              <w:t>Individuals and team(s) have the knowledge</w:t>
            </w:r>
            <w:r w:rsidR="00EF0A9A" w:rsidRPr="000543D8">
              <w:rPr>
                <w:rFonts w:ascii="Ebrima" w:hAnsi="Ebrima" w:cs="Arial"/>
                <w:sz w:val="22"/>
                <w:szCs w:val="22"/>
              </w:rPr>
              <w:t xml:space="preserve"> and skills, and demonstrate the behaviours </w:t>
            </w:r>
            <w:r w:rsidRPr="000543D8">
              <w:rPr>
                <w:rFonts w:ascii="Ebrima" w:hAnsi="Ebrima" w:cs="Arial"/>
                <w:sz w:val="22"/>
                <w:szCs w:val="22"/>
              </w:rPr>
              <w:t>required to fulfil their roles and take ownership for achieving outcomes.</w:t>
            </w:r>
            <w:r w:rsidR="00146433" w:rsidRPr="000543D8">
              <w:rPr>
                <w:rFonts w:ascii="Ebrima" w:hAnsi="Ebrima" w:cs="Arial"/>
                <w:sz w:val="22"/>
                <w:szCs w:val="22"/>
              </w:rPr>
              <w:t xml:space="preserve"> </w:t>
            </w:r>
          </w:p>
          <w:p w14:paraId="1578DD77" w14:textId="77777777" w:rsidR="00F9133D" w:rsidRPr="000543D8" w:rsidRDefault="002D298D" w:rsidP="00675F4B">
            <w:pPr>
              <w:numPr>
                <w:ilvl w:val="0"/>
                <w:numId w:val="2"/>
              </w:numPr>
              <w:spacing w:before="60" w:after="60" w:line="276" w:lineRule="auto"/>
              <w:ind w:left="357" w:hanging="357"/>
              <w:jc w:val="both"/>
              <w:rPr>
                <w:rFonts w:ascii="Ebrima" w:hAnsi="Ebrima" w:cs="Arial"/>
                <w:sz w:val="22"/>
                <w:szCs w:val="22"/>
              </w:rPr>
            </w:pPr>
            <w:r w:rsidRPr="000543D8">
              <w:rPr>
                <w:rFonts w:ascii="Ebrima" w:hAnsi="Ebrima" w:cs="Arial"/>
                <w:sz w:val="22"/>
                <w:szCs w:val="22"/>
              </w:rPr>
              <w:t>S</w:t>
            </w:r>
            <w:r w:rsidR="00146433" w:rsidRPr="000543D8">
              <w:rPr>
                <w:rFonts w:ascii="Ebrima" w:hAnsi="Ebrima" w:cs="Arial"/>
                <w:sz w:val="22"/>
                <w:szCs w:val="22"/>
              </w:rPr>
              <w:t>taffing resources are planned and organised to provide effective cover and ensure a high quality of service provision</w:t>
            </w:r>
            <w:r w:rsidRPr="000543D8">
              <w:rPr>
                <w:rFonts w:ascii="Ebrima" w:hAnsi="Ebrima" w:cs="Arial"/>
                <w:sz w:val="22"/>
                <w:szCs w:val="22"/>
              </w:rPr>
              <w:t>.</w:t>
            </w:r>
          </w:p>
          <w:p w14:paraId="50CA40C1" w14:textId="77777777" w:rsidR="00747EA0" w:rsidRPr="000543D8" w:rsidRDefault="00F9133D" w:rsidP="00675F4B">
            <w:pPr>
              <w:numPr>
                <w:ilvl w:val="0"/>
                <w:numId w:val="2"/>
              </w:numPr>
              <w:spacing w:before="60" w:after="60" w:line="276" w:lineRule="auto"/>
              <w:ind w:left="357" w:hanging="357"/>
              <w:jc w:val="both"/>
              <w:rPr>
                <w:rFonts w:ascii="Ebrima" w:hAnsi="Ebrima" w:cs="Arial"/>
                <w:sz w:val="22"/>
                <w:szCs w:val="22"/>
              </w:rPr>
            </w:pPr>
            <w:r w:rsidRPr="000543D8">
              <w:rPr>
                <w:rFonts w:ascii="Ebrima" w:hAnsi="Ebrima" w:cs="Arial"/>
                <w:sz w:val="22"/>
                <w:szCs w:val="22"/>
              </w:rPr>
              <w:t>T</w:t>
            </w:r>
            <w:r w:rsidR="002D298D" w:rsidRPr="000543D8">
              <w:rPr>
                <w:rFonts w:ascii="Ebrima" w:hAnsi="Ebrima" w:cs="Arial"/>
                <w:sz w:val="22"/>
                <w:szCs w:val="22"/>
              </w:rPr>
              <w:t>he p</w:t>
            </w:r>
            <w:r w:rsidR="00146433" w:rsidRPr="000543D8">
              <w:rPr>
                <w:rFonts w:ascii="Ebrima" w:hAnsi="Ebrima" w:cs="Arial"/>
                <w:sz w:val="22"/>
                <w:szCs w:val="22"/>
              </w:rPr>
              <w:t>erformance of</w:t>
            </w:r>
            <w:r w:rsidR="00637627" w:rsidRPr="000543D8">
              <w:rPr>
                <w:rFonts w:ascii="Ebrima" w:hAnsi="Ebrima" w:cs="Arial"/>
                <w:sz w:val="22"/>
                <w:szCs w:val="22"/>
              </w:rPr>
              <w:t xml:space="preserve"> the </w:t>
            </w:r>
            <w:r w:rsidR="002D298D" w:rsidRPr="000543D8">
              <w:rPr>
                <w:rFonts w:ascii="Ebrima" w:hAnsi="Ebrima" w:cs="Arial"/>
                <w:sz w:val="22"/>
                <w:szCs w:val="22"/>
              </w:rPr>
              <w:t>team is continually monitored and assessed to</w:t>
            </w:r>
            <w:r w:rsidR="00637627" w:rsidRPr="000543D8">
              <w:rPr>
                <w:rFonts w:ascii="Ebrima" w:hAnsi="Ebrima" w:cs="Arial"/>
                <w:sz w:val="22"/>
                <w:szCs w:val="22"/>
              </w:rPr>
              <w:t xml:space="preserve"> </w:t>
            </w:r>
            <w:r w:rsidR="00146433" w:rsidRPr="000543D8">
              <w:rPr>
                <w:rFonts w:ascii="Ebrima" w:hAnsi="Ebrima" w:cs="Arial"/>
                <w:sz w:val="22"/>
                <w:szCs w:val="22"/>
              </w:rPr>
              <w:t>identify inefficiencies and implement improvements.</w:t>
            </w:r>
          </w:p>
          <w:p w14:paraId="6AB1948B" w14:textId="7A22FEE8" w:rsidR="009952BD" w:rsidRPr="000543D8" w:rsidRDefault="009952BD" w:rsidP="00675F4B">
            <w:pPr>
              <w:numPr>
                <w:ilvl w:val="0"/>
                <w:numId w:val="2"/>
              </w:numPr>
              <w:spacing w:before="60" w:after="60" w:line="276" w:lineRule="auto"/>
              <w:ind w:left="357" w:hanging="357"/>
              <w:jc w:val="both"/>
              <w:rPr>
                <w:rFonts w:ascii="Ebrima" w:hAnsi="Ebrima" w:cs="Arial"/>
                <w:sz w:val="22"/>
                <w:szCs w:val="22"/>
              </w:rPr>
            </w:pPr>
            <w:r w:rsidRPr="009952BD">
              <w:rPr>
                <w:rFonts w:ascii="Ebrima" w:hAnsi="Ebrima" w:cs="Arial"/>
                <w:sz w:val="22"/>
                <w:szCs w:val="22"/>
              </w:rPr>
              <w:t>The organisational and cultural changes required are successfully lead, implemented and embedded within the service.</w:t>
            </w:r>
          </w:p>
        </w:tc>
      </w:tr>
      <w:tr w:rsidR="00907D05" w:rsidRPr="000543D8" w14:paraId="3106A508" w14:textId="77777777" w:rsidTr="00CC71BC">
        <w:trPr>
          <w:trHeight w:val="389"/>
        </w:trPr>
        <w:tc>
          <w:tcPr>
            <w:tcW w:w="10768" w:type="dxa"/>
            <w:shd w:val="clear" w:color="auto" w:fill="auto"/>
          </w:tcPr>
          <w:p w14:paraId="247897C0" w14:textId="60F99F05" w:rsidR="00DC595F" w:rsidRPr="000543D8" w:rsidRDefault="00DC595F" w:rsidP="00DC595F">
            <w:pPr>
              <w:spacing w:after="200" w:line="276" w:lineRule="auto"/>
              <w:contextualSpacing/>
              <w:jc w:val="both"/>
              <w:rPr>
                <w:rFonts w:ascii="Ebrima" w:eastAsiaTheme="minorHAnsi" w:hAnsi="Ebrima" w:cs="Arial"/>
                <w:b/>
                <w:bCs/>
                <w:sz w:val="22"/>
                <w:szCs w:val="22"/>
              </w:rPr>
            </w:pPr>
            <w:r w:rsidRPr="000543D8">
              <w:rPr>
                <w:rFonts w:ascii="Ebrima" w:eastAsiaTheme="minorHAnsi" w:hAnsi="Ebrima" w:cs="Arial"/>
                <w:b/>
                <w:bCs/>
                <w:sz w:val="22"/>
                <w:szCs w:val="22"/>
              </w:rPr>
              <w:t xml:space="preserve">Leading Innovative and Transformational </w:t>
            </w:r>
            <w:r w:rsidR="00EC1028" w:rsidRPr="000543D8">
              <w:rPr>
                <w:rFonts w:ascii="Ebrima" w:eastAsiaTheme="minorHAnsi" w:hAnsi="Ebrima" w:cs="Arial"/>
                <w:b/>
                <w:bCs/>
                <w:sz w:val="22"/>
                <w:szCs w:val="22"/>
              </w:rPr>
              <w:t>C</w:t>
            </w:r>
            <w:r w:rsidRPr="000543D8">
              <w:rPr>
                <w:rFonts w:ascii="Ebrima" w:eastAsiaTheme="minorHAnsi" w:hAnsi="Ebrima" w:cs="Arial"/>
                <w:b/>
                <w:bCs/>
                <w:sz w:val="22"/>
                <w:szCs w:val="22"/>
              </w:rPr>
              <w:t xml:space="preserve">hange </w:t>
            </w:r>
          </w:p>
          <w:p w14:paraId="225D020E" w14:textId="75170EA7" w:rsidR="00156EAA" w:rsidRPr="000543D8" w:rsidRDefault="00156EAA" w:rsidP="00156EAA">
            <w:pPr>
              <w:numPr>
                <w:ilvl w:val="0"/>
                <w:numId w:val="3"/>
              </w:numPr>
              <w:spacing w:after="200" w:line="276" w:lineRule="auto"/>
              <w:contextualSpacing/>
              <w:jc w:val="both"/>
              <w:rPr>
                <w:rFonts w:ascii="Ebrima" w:hAnsi="Ebrima" w:cs="Arial"/>
                <w:color w:val="000000" w:themeColor="text1"/>
                <w:sz w:val="22"/>
                <w:szCs w:val="22"/>
              </w:rPr>
            </w:pPr>
            <w:r w:rsidRPr="000543D8">
              <w:rPr>
                <w:rFonts w:ascii="Ebrima" w:hAnsi="Ebrima" w:cs="Arial"/>
                <w:color w:val="000000" w:themeColor="text1"/>
                <w:sz w:val="22"/>
                <w:szCs w:val="22"/>
              </w:rPr>
              <w:t>A recognised and respected DDaT capability that delivers transformation change</w:t>
            </w:r>
            <w:r w:rsidR="009952BD">
              <w:rPr>
                <w:rFonts w:ascii="Ebrima" w:hAnsi="Ebrima" w:cs="Arial"/>
                <w:color w:val="000000" w:themeColor="text1"/>
                <w:sz w:val="22"/>
                <w:szCs w:val="22"/>
              </w:rPr>
              <w:t xml:space="preserve"> is developed and delivered</w:t>
            </w:r>
            <w:r w:rsidRPr="000543D8">
              <w:rPr>
                <w:rFonts w:ascii="Ebrima" w:hAnsi="Ebrima" w:cs="Arial"/>
                <w:color w:val="000000" w:themeColor="text1"/>
                <w:sz w:val="22"/>
                <w:szCs w:val="22"/>
              </w:rPr>
              <w:t>.</w:t>
            </w:r>
          </w:p>
          <w:p w14:paraId="5A2C65A1" w14:textId="77777777" w:rsidR="00156EAA" w:rsidRPr="000543D8" w:rsidRDefault="00156EAA" w:rsidP="00016FD7">
            <w:pPr>
              <w:numPr>
                <w:ilvl w:val="0"/>
                <w:numId w:val="3"/>
              </w:numPr>
              <w:spacing w:after="200" w:line="276" w:lineRule="auto"/>
              <w:contextualSpacing/>
              <w:jc w:val="both"/>
              <w:rPr>
                <w:rFonts w:ascii="Ebrima" w:hAnsi="Ebrima" w:cs="Arial"/>
                <w:color w:val="000000" w:themeColor="text1"/>
                <w:sz w:val="22"/>
                <w:szCs w:val="22"/>
              </w:rPr>
            </w:pPr>
            <w:r w:rsidRPr="000543D8">
              <w:rPr>
                <w:rFonts w:ascii="Ebrima" w:hAnsi="Ebrima" w:cs="Arial"/>
                <w:color w:val="000000" w:themeColor="text1"/>
                <w:sz w:val="22"/>
                <w:szCs w:val="22"/>
              </w:rPr>
              <w:t>New products are identified and implemented which provide measurable benefits and value to the business, internal and external customers.</w:t>
            </w:r>
          </w:p>
          <w:p w14:paraId="5DF364F7" w14:textId="77777777" w:rsidR="00156EAA" w:rsidRPr="000543D8" w:rsidRDefault="00156EAA" w:rsidP="00B22D28">
            <w:pPr>
              <w:numPr>
                <w:ilvl w:val="0"/>
                <w:numId w:val="3"/>
              </w:numPr>
              <w:spacing w:after="200" w:line="276" w:lineRule="auto"/>
              <w:contextualSpacing/>
              <w:jc w:val="both"/>
              <w:rPr>
                <w:rFonts w:ascii="Ebrima" w:hAnsi="Ebrima" w:cs="Arial"/>
                <w:color w:val="000000" w:themeColor="text1"/>
                <w:sz w:val="22"/>
                <w:szCs w:val="22"/>
              </w:rPr>
            </w:pPr>
            <w:r w:rsidRPr="000543D8">
              <w:rPr>
                <w:rFonts w:ascii="Ebrima" w:hAnsi="Ebrima" w:cs="Arial"/>
                <w:color w:val="000000" w:themeColor="text1"/>
                <w:sz w:val="22"/>
                <w:szCs w:val="22"/>
              </w:rPr>
              <w:t>Products are primarily built upon standard open platforms rather than service-specific parochial systems.</w:t>
            </w:r>
          </w:p>
          <w:p w14:paraId="704C0FCA" w14:textId="40B51323" w:rsidR="00156EAA" w:rsidRPr="000543D8" w:rsidRDefault="00156EAA" w:rsidP="006B11E5">
            <w:pPr>
              <w:numPr>
                <w:ilvl w:val="0"/>
                <w:numId w:val="3"/>
              </w:numPr>
              <w:spacing w:after="200" w:line="276" w:lineRule="auto"/>
              <w:contextualSpacing/>
              <w:jc w:val="both"/>
              <w:rPr>
                <w:rFonts w:ascii="Ebrima" w:hAnsi="Ebrima" w:cs="Arial"/>
                <w:sz w:val="22"/>
                <w:szCs w:val="22"/>
              </w:rPr>
            </w:pPr>
            <w:r w:rsidRPr="000543D8">
              <w:rPr>
                <w:rFonts w:ascii="Ebrima" w:hAnsi="Ebrima" w:cs="Arial"/>
                <w:color w:val="000000" w:themeColor="text1"/>
                <w:sz w:val="22"/>
                <w:szCs w:val="22"/>
              </w:rPr>
              <w:t>LCC Service decisions are informed by information derived from accurate and meaningful data.</w:t>
            </w:r>
          </w:p>
        </w:tc>
      </w:tr>
      <w:tr w:rsidR="007C2D15" w:rsidRPr="000543D8" w14:paraId="1D3CAD9F" w14:textId="77777777" w:rsidTr="00CC71BC">
        <w:trPr>
          <w:trHeight w:val="389"/>
        </w:trPr>
        <w:tc>
          <w:tcPr>
            <w:tcW w:w="10768" w:type="dxa"/>
            <w:shd w:val="clear" w:color="auto" w:fill="auto"/>
          </w:tcPr>
          <w:p w14:paraId="08D63415" w14:textId="033EA9EE" w:rsidR="00DC595F" w:rsidRPr="00A77411" w:rsidRDefault="00DC595F" w:rsidP="00DC595F">
            <w:pPr>
              <w:spacing w:after="200" w:line="276" w:lineRule="auto"/>
              <w:contextualSpacing/>
              <w:jc w:val="both"/>
              <w:rPr>
                <w:rFonts w:ascii="Ebrima" w:eastAsiaTheme="minorHAnsi" w:hAnsi="Ebrima" w:cs="Arial"/>
                <w:b/>
                <w:bCs/>
                <w:sz w:val="22"/>
                <w:szCs w:val="22"/>
              </w:rPr>
            </w:pPr>
            <w:r w:rsidRPr="00A77411">
              <w:rPr>
                <w:rFonts w:ascii="Ebrima" w:eastAsiaTheme="minorHAnsi" w:hAnsi="Ebrima" w:cs="Arial"/>
                <w:b/>
                <w:bCs/>
                <w:sz w:val="22"/>
                <w:szCs w:val="22"/>
              </w:rPr>
              <w:t xml:space="preserve">Developing and Implementing DDaT </w:t>
            </w:r>
            <w:r w:rsidR="00EC1028" w:rsidRPr="00A77411">
              <w:rPr>
                <w:rFonts w:ascii="Ebrima" w:eastAsiaTheme="minorHAnsi" w:hAnsi="Ebrima" w:cs="Arial"/>
                <w:b/>
                <w:bCs/>
                <w:sz w:val="22"/>
                <w:szCs w:val="22"/>
              </w:rPr>
              <w:t>S</w:t>
            </w:r>
            <w:r w:rsidRPr="00A77411">
              <w:rPr>
                <w:rFonts w:ascii="Ebrima" w:eastAsiaTheme="minorHAnsi" w:hAnsi="Ebrima" w:cs="Arial"/>
                <w:b/>
                <w:bCs/>
                <w:sz w:val="22"/>
                <w:szCs w:val="22"/>
              </w:rPr>
              <w:t>trategy</w:t>
            </w:r>
          </w:p>
          <w:p w14:paraId="1A60A1F7" w14:textId="3B133095" w:rsidR="00156EAA" w:rsidRPr="00A77411" w:rsidRDefault="00156EAA" w:rsidP="00156EAA">
            <w:pPr>
              <w:numPr>
                <w:ilvl w:val="0"/>
                <w:numId w:val="2"/>
              </w:numPr>
              <w:spacing w:after="200" w:line="276" w:lineRule="auto"/>
              <w:contextualSpacing/>
              <w:jc w:val="both"/>
              <w:rPr>
                <w:rFonts w:ascii="Ebrima" w:hAnsi="Ebrima" w:cs="Arial"/>
                <w:sz w:val="22"/>
                <w:szCs w:val="22"/>
              </w:rPr>
            </w:pPr>
            <w:r w:rsidRPr="00A77411">
              <w:rPr>
                <w:rFonts w:ascii="Ebrima" w:hAnsi="Ebrima" w:cs="Arial"/>
                <w:sz w:val="22"/>
                <w:szCs w:val="22"/>
              </w:rPr>
              <w:lastRenderedPageBreak/>
              <w:t>A recognised set of standard Products is developed that can deliver core LCC activities e.g. Case and Asset management</w:t>
            </w:r>
            <w:r w:rsidR="00A77411" w:rsidRPr="00A77411">
              <w:rPr>
                <w:rFonts w:ascii="Ebrima" w:hAnsi="Ebrima" w:cs="Arial"/>
                <w:sz w:val="22"/>
                <w:szCs w:val="22"/>
              </w:rPr>
              <w:t>.</w:t>
            </w:r>
          </w:p>
          <w:p w14:paraId="53778C36" w14:textId="10A6E00A" w:rsidR="00BF0E04" w:rsidRPr="00A77411" w:rsidRDefault="00BF0E04" w:rsidP="00156EAA">
            <w:pPr>
              <w:numPr>
                <w:ilvl w:val="0"/>
                <w:numId w:val="2"/>
              </w:numPr>
              <w:spacing w:after="200" w:line="276" w:lineRule="auto"/>
              <w:contextualSpacing/>
              <w:jc w:val="both"/>
              <w:rPr>
                <w:rFonts w:ascii="Ebrima" w:hAnsi="Ebrima" w:cs="Arial"/>
                <w:sz w:val="22"/>
                <w:szCs w:val="22"/>
              </w:rPr>
            </w:pPr>
            <w:r w:rsidRPr="00A77411">
              <w:rPr>
                <w:rFonts w:ascii="Ebrima" w:hAnsi="Ebrima" w:cs="Arial"/>
                <w:sz w:val="22"/>
                <w:szCs w:val="22"/>
              </w:rPr>
              <w:t>A core CRM and Integration hub is established which improves integration and data sharing between systems and services.</w:t>
            </w:r>
          </w:p>
          <w:p w14:paraId="0A100E06" w14:textId="6758FFF7" w:rsidR="00156EAA" w:rsidRPr="00A77411" w:rsidRDefault="00BF0E04" w:rsidP="00156EAA">
            <w:pPr>
              <w:numPr>
                <w:ilvl w:val="0"/>
                <w:numId w:val="2"/>
              </w:numPr>
              <w:spacing w:after="200" w:line="276" w:lineRule="auto"/>
              <w:contextualSpacing/>
              <w:jc w:val="both"/>
              <w:rPr>
                <w:rFonts w:ascii="Ebrima" w:hAnsi="Ebrima" w:cs="Arial"/>
                <w:sz w:val="22"/>
                <w:szCs w:val="22"/>
              </w:rPr>
            </w:pPr>
            <w:r w:rsidRPr="00A77411">
              <w:rPr>
                <w:rFonts w:ascii="Ebrima" w:hAnsi="Ebrima" w:cs="Arial"/>
                <w:sz w:val="22"/>
                <w:szCs w:val="22"/>
              </w:rPr>
              <w:t>Siloed systems and data are removed and replaced by applications delivered through open development platforms</w:t>
            </w:r>
            <w:r w:rsidR="00156EAA" w:rsidRPr="00A77411">
              <w:rPr>
                <w:rFonts w:ascii="Ebrima" w:hAnsi="Ebrima" w:cs="Arial"/>
                <w:sz w:val="22"/>
                <w:szCs w:val="22"/>
              </w:rPr>
              <w:t>.</w:t>
            </w:r>
          </w:p>
          <w:p w14:paraId="2FFF5A0B" w14:textId="77777777" w:rsidR="00BF0E04" w:rsidRPr="00A77411" w:rsidRDefault="00BF0E04" w:rsidP="00BF0E04">
            <w:pPr>
              <w:numPr>
                <w:ilvl w:val="0"/>
                <w:numId w:val="2"/>
              </w:numPr>
              <w:spacing w:after="200" w:line="276" w:lineRule="auto"/>
              <w:contextualSpacing/>
              <w:jc w:val="both"/>
              <w:rPr>
                <w:rFonts w:ascii="Ebrima" w:hAnsi="Ebrima" w:cs="Arial"/>
                <w:sz w:val="22"/>
                <w:szCs w:val="22"/>
              </w:rPr>
            </w:pPr>
            <w:r w:rsidRPr="00A77411">
              <w:rPr>
                <w:rFonts w:ascii="Ebrima" w:hAnsi="Ebrima" w:cs="Arial"/>
                <w:sz w:val="22"/>
                <w:szCs w:val="22"/>
              </w:rPr>
              <w:t>LCC staff are able to work flexibly with infrastructure that supports Ways of Working.</w:t>
            </w:r>
          </w:p>
          <w:p w14:paraId="722E1476" w14:textId="703C9713" w:rsidR="00BF0E04" w:rsidRPr="00A77411" w:rsidRDefault="00BF0E04" w:rsidP="00BF0E04">
            <w:pPr>
              <w:numPr>
                <w:ilvl w:val="0"/>
                <w:numId w:val="2"/>
              </w:numPr>
              <w:spacing w:after="200" w:line="276" w:lineRule="auto"/>
              <w:contextualSpacing/>
              <w:jc w:val="both"/>
              <w:rPr>
                <w:rFonts w:ascii="Ebrima" w:hAnsi="Ebrima" w:cs="Arial"/>
                <w:sz w:val="22"/>
                <w:szCs w:val="22"/>
              </w:rPr>
            </w:pPr>
            <w:r w:rsidRPr="00A77411">
              <w:rPr>
                <w:rFonts w:ascii="Ebrima" w:hAnsi="Ebrima" w:cs="Arial"/>
                <w:sz w:val="22"/>
                <w:szCs w:val="22"/>
              </w:rPr>
              <w:t>LCC services are able to collaborate more effectively with external partners.</w:t>
            </w:r>
          </w:p>
          <w:p w14:paraId="11220B28" w14:textId="673C9EA7" w:rsidR="00156EAA" w:rsidRPr="00A77411" w:rsidRDefault="00BF0E04" w:rsidP="00156EAA">
            <w:pPr>
              <w:numPr>
                <w:ilvl w:val="0"/>
                <w:numId w:val="2"/>
              </w:numPr>
              <w:spacing w:after="200" w:line="276" w:lineRule="auto"/>
              <w:contextualSpacing/>
              <w:jc w:val="both"/>
              <w:rPr>
                <w:rFonts w:ascii="Ebrima" w:hAnsi="Ebrima" w:cs="Arial"/>
                <w:sz w:val="22"/>
                <w:szCs w:val="22"/>
              </w:rPr>
            </w:pPr>
            <w:r w:rsidRPr="00A77411">
              <w:rPr>
                <w:rFonts w:ascii="Ebrima" w:hAnsi="Ebrima" w:cs="Arial"/>
                <w:sz w:val="22"/>
                <w:szCs w:val="22"/>
              </w:rPr>
              <w:t>External threats that may compromise the Confidentiality, Integrity and Availability of systems are minimised.</w:t>
            </w:r>
          </w:p>
          <w:p w14:paraId="012C581B" w14:textId="03EB4F0E" w:rsidR="00B3449F" w:rsidRPr="00A77411" w:rsidRDefault="00BF0E04" w:rsidP="00A54CC2">
            <w:pPr>
              <w:numPr>
                <w:ilvl w:val="0"/>
                <w:numId w:val="2"/>
              </w:numPr>
              <w:spacing w:after="200" w:line="276" w:lineRule="auto"/>
              <w:contextualSpacing/>
              <w:jc w:val="both"/>
              <w:rPr>
                <w:rFonts w:ascii="Ebrima" w:hAnsi="Ebrima" w:cs="Arial"/>
                <w:sz w:val="22"/>
                <w:szCs w:val="22"/>
              </w:rPr>
            </w:pPr>
            <w:r w:rsidRPr="00A77411">
              <w:rPr>
                <w:rFonts w:ascii="Ebrima" w:hAnsi="Ebrima" w:cs="Arial"/>
                <w:sz w:val="22"/>
                <w:szCs w:val="22"/>
              </w:rPr>
              <w:t xml:space="preserve">Technology supports political and organisational </w:t>
            </w:r>
            <w:r w:rsidR="00156EAA" w:rsidRPr="00A77411">
              <w:rPr>
                <w:rFonts w:ascii="Ebrima" w:hAnsi="Ebrima" w:cs="Arial"/>
                <w:sz w:val="22"/>
                <w:szCs w:val="22"/>
              </w:rPr>
              <w:t>priorities</w:t>
            </w:r>
            <w:r w:rsidR="00A63D49" w:rsidRPr="00A77411">
              <w:rPr>
                <w:rFonts w:ascii="Ebrima" w:hAnsi="Ebrima" w:cs="Arial"/>
                <w:sz w:val="22"/>
                <w:szCs w:val="22"/>
              </w:rPr>
              <w:t xml:space="preserve"> where benefits and value may be clearly measured and reported upon</w:t>
            </w:r>
            <w:r w:rsidRPr="00A77411">
              <w:rPr>
                <w:rFonts w:ascii="Ebrima" w:hAnsi="Ebrima" w:cs="Arial"/>
                <w:sz w:val="22"/>
                <w:szCs w:val="22"/>
              </w:rPr>
              <w:t>.</w:t>
            </w:r>
          </w:p>
        </w:tc>
      </w:tr>
      <w:tr w:rsidR="00DC595F" w:rsidRPr="009952BD" w14:paraId="785C34EA" w14:textId="77777777" w:rsidTr="00CC71BC">
        <w:trPr>
          <w:trHeight w:val="389"/>
        </w:trPr>
        <w:tc>
          <w:tcPr>
            <w:tcW w:w="10768" w:type="dxa"/>
            <w:shd w:val="clear" w:color="auto" w:fill="auto"/>
          </w:tcPr>
          <w:p w14:paraId="79A6AF4B" w14:textId="3E99091B" w:rsidR="00DC595F" w:rsidRPr="00A77411" w:rsidRDefault="00DC595F" w:rsidP="00DC595F">
            <w:pPr>
              <w:spacing w:line="276" w:lineRule="auto"/>
              <w:jc w:val="both"/>
              <w:rPr>
                <w:rFonts w:ascii="Ebrima" w:hAnsi="Ebrima" w:cs="Gill Sans"/>
                <w:b/>
                <w:sz w:val="22"/>
                <w:szCs w:val="22"/>
              </w:rPr>
            </w:pPr>
            <w:r w:rsidRPr="00A77411">
              <w:rPr>
                <w:rFonts w:ascii="Ebrima" w:hAnsi="Ebrima" w:cs="Gill Sans"/>
                <w:b/>
                <w:sz w:val="22"/>
                <w:szCs w:val="22"/>
              </w:rPr>
              <w:lastRenderedPageBreak/>
              <w:t xml:space="preserve">Leading </w:t>
            </w:r>
            <w:r w:rsidR="00AC46CA" w:rsidRPr="00A77411">
              <w:rPr>
                <w:rFonts w:ascii="Ebrima" w:hAnsi="Ebrima" w:cs="Gill Sans"/>
                <w:b/>
                <w:sz w:val="22"/>
                <w:szCs w:val="22"/>
              </w:rPr>
              <w:t>I</w:t>
            </w:r>
            <w:r w:rsidRPr="00A77411">
              <w:rPr>
                <w:rFonts w:ascii="Ebrima" w:hAnsi="Ebrima" w:cs="Gill Sans"/>
                <w:b/>
                <w:sz w:val="22"/>
                <w:szCs w:val="22"/>
              </w:rPr>
              <w:t xml:space="preserve">mplementation of Policies and Governance Frameworks </w:t>
            </w:r>
          </w:p>
          <w:p w14:paraId="7F134ECC" w14:textId="0FFF2E79" w:rsidR="00BF0E04" w:rsidRPr="00A77411" w:rsidRDefault="00BF0E04" w:rsidP="00BF0E04">
            <w:pPr>
              <w:numPr>
                <w:ilvl w:val="0"/>
                <w:numId w:val="3"/>
              </w:numPr>
              <w:spacing w:after="200" w:line="276" w:lineRule="auto"/>
              <w:contextualSpacing/>
              <w:jc w:val="both"/>
              <w:rPr>
                <w:rFonts w:ascii="Ebrima" w:hAnsi="Ebrima" w:cs="Arial"/>
                <w:sz w:val="22"/>
                <w:szCs w:val="22"/>
              </w:rPr>
            </w:pPr>
            <w:r w:rsidRPr="00A77411">
              <w:rPr>
                <w:rFonts w:ascii="Ebrima" w:hAnsi="Ebrima" w:cs="Arial"/>
                <w:sz w:val="22"/>
                <w:szCs w:val="22"/>
              </w:rPr>
              <w:t xml:space="preserve">Documented IT policies, strategies, </w:t>
            </w:r>
            <w:r w:rsidR="001F2A56" w:rsidRPr="00A77411">
              <w:rPr>
                <w:rFonts w:ascii="Ebrima" w:hAnsi="Ebrima" w:cs="Arial"/>
                <w:sz w:val="22"/>
                <w:szCs w:val="22"/>
              </w:rPr>
              <w:t>products,</w:t>
            </w:r>
            <w:r w:rsidRPr="00A77411">
              <w:rPr>
                <w:rFonts w:ascii="Ebrima" w:hAnsi="Ebrima" w:cs="Arial"/>
                <w:sz w:val="22"/>
                <w:szCs w:val="22"/>
              </w:rPr>
              <w:t xml:space="preserve"> and standards comply with Government regulations. </w:t>
            </w:r>
          </w:p>
          <w:p w14:paraId="30F64E97" w14:textId="458843ED" w:rsidR="00A63D49" w:rsidRPr="00A77411" w:rsidRDefault="00A63D49" w:rsidP="00BF0E04">
            <w:pPr>
              <w:numPr>
                <w:ilvl w:val="0"/>
                <w:numId w:val="3"/>
              </w:numPr>
              <w:spacing w:after="200" w:line="276" w:lineRule="auto"/>
              <w:contextualSpacing/>
              <w:jc w:val="both"/>
              <w:rPr>
                <w:rFonts w:ascii="Ebrima" w:hAnsi="Ebrima" w:cs="Arial"/>
                <w:sz w:val="22"/>
                <w:szCs w:val="22"/>
              </w:rPr>
            </w:pPr>
            <w:r w:rsidRPr="00A77411">
              <w:rPr>
                <w:rFonts w:ascii="Ebrima" w:hAnsi="Ebrima" w:cs="Arial"/>
                <w:sz w:val="22"/>
                <w:szCs w:val="22"/>
              </w:rPr>
              <w:t>Documented performance metrics e.g. SLAs, and KPIs</w:t>
            </w:r>
            <w:r w:rsidR="00AC46CA" w:rsidRPr="00A77411">
              <w:rPr>
                <w:rFonts w:ascii="Ebrima" w:hAnsi="Ebrima" w:cs="Arial"/>
                <w:sz w:val="22"/>
                <w:szCs w:val="22"/>
              </w:rPr>
              <w:t xml:space="preserve"> are set and delivered</w:t>
            </w:r>
            <w:r w:rsidR="00A77411">
              <w:rPr>
                <w:rFonts w:ascii="Ebrima" w:hAnsi="Ebrima" w:cs="Arial"/>
                <w:sz w:val="22"/>
                <w:szCs w:val="22"/>
              </w:rPr>
              <w:t>.</w:t>
            </w:r>
          </w:p>
          <w:p w14:paraId="2A50C9D8" w14:textId="17DE9515" w:rsidR="00BF0E04" w:rsidRPr="00A77411" w:rsidRDefault="00BF0E04" w:rsidP="00EC1028">
            <w:pPr>
              <w:numPr>
                <w:ilvl w:val="0"/>
                <w:numId w:val="3"/>
              </w:numPr>
              <w:spacing w:after="200" w:line="276" w:lineRule="auto"/>
              <w:contextualSpacing/>
              <w:jc w:val="both"/>
              <w:rPr>
                <w:rFonts w:ascii="Ebrima" w:hAnsi="Ebrima" w:cs="Arial"/>
                <w:sz w:val="22"/>
                <w:szCs w:val="22"/>
              </w:rPr>
            </w:pPr>
            <w:r w:rsidRPr="00A77411">
              <w:rPr>
                <w:rFonts w:ascii="Ebrima" w:hAnsi="Ebrima" w:cs="Arial"/>
                <w:sz w:val="22"/>
                <w:szCs w:val="22"/>
              </w:rPr>
              <w:t>The DDaT capability and outputs conform to relevant standards e.g. Government Design Principles.</w:t>
            </w:r>
          </w:p>
        </w:tc>
      </w:tr>
      <w:tr w:rsidR="002D298D" w:rsidRPr="009952BD" w14:paraId="38D30012" w14:textId="77777777" w:rsidTr="00CC71BC">
        <w:trPr>
          <w:trHeight w:val="389"/>
        </w:trPr>
        <w:tc>
          <w:tcPr>
            <w:tcW w:w="10768" w:type="dxa"/>
            <w:shd w:val="clear" w:color="auto" w:fill="auto"/>
          </w:tcPr>
          <w:p w14:paraId="1E96977A" w14:textId="51A4204F" w:rsidR="00E11D1A" w:rsidRPr="009952BD" w:rsidRDefault="00E11D1A" w:rsidP="00675F4B">
            <w:pPr>
              <w:spacing w:after="200" w:line="276" w:lineRule="auto"/>
              <w:contextualSpacing/>
              <w:jc w:val="both"/>
              <w:rPr>
                <w:rFonts w:ascii="Ebrima" w:eastAsiaTheme="minorHAnsi" w:hAnsi="Ebrima" w:cs="Arial"/>
                <w:b/>
                <w:bCs/>
                <w:sz w:val="22"/>
                <w:szCs w:val="22"/>
              </w:rPr>
            </w:pPr>
            <w:r w:rsidRPr="009952BD">
              <w:rPr>
                <w:rFonts w:ascii="Ebrima" w:eastAsiaTheme="minorHAnsi" w:hAnsi="Ebrima" w:cs="Arial"/>
                <w:b/>
                <w:bCs/>
                <w:sz w:val="22"/>
                <w:szCs w:val="22"/>
              </w:rPr>
              <w:t>Leading Service Performance &amp; Compliance</w:t>
            </w:r>
          </w:p>
          <w:p w14:paraId="513E9E91" w14:textId="4F8AAFA2" w:rsidR="00A63D49" w:rsidRPr="009952BD" w:rsidRDefault="00A63D49" w:rsidP="00A63D49">
            <w:pPr>
              <w:numPr>
                <w:ilvl w:val="0"/>
                <w:numId w:val="2"/>
              </w:numPr>
              <w:spacing w:after="200" w:line="276" w:lineRule="auto"/>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DDaT services are routinely measured against relevant and meaningful SLAs and KPIs.</w:t>
            </w:r>
          </w:p>
          <w:p w14:paraId="55D71688" w14:textId="1680BB30" w:rsidR="00A63D49" w:rsidRPr="009952BD" w:rsidRDefault="00A63D49" w:rsidP="00A63D49">
            <w:pPr>
              <w:numPr>
                <w:ilvl w:val="0"/>
                <w:numId w:val="2"/>
              </w:numPr>
              <w:spacing w:after="200" w:line="276" w:lineRule="auto"/>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 xml:space="preserve">DDaT priorities are assigned based upon clear factors such as urgency and </w:t>
            </w:r>
            <w:r w:rsidR="009952BD">
              <w:rPr>
                <w:rFonts w:ascii="Ebrima" w:hAnsi="Ebrima" w:cs="Arial"/>
                <w:color w:val="000000" w:themeColor="text1"/>
                <w:sz w:val="22"/>
                <w:szCs w:val="22"/>
              </w:rPr>
              <w:t>i</w:t>
            </w:r>
            <w:r w:rsidRPr="009952BD">
              <w:rPr>
                <w:rFonts w:ascii="Ebrima" w:hAnsi="Ebrima" w:cs="Arial"/>
                <w:color w:val="000000" w:themeColor="text1"/>
                <w:sz w:val="22"/>
                <w:szCs w:val="22"/>
              </w:rPr>
              <w:t>mportance; the latter being assessed by clear Benefits and Values measurements.</w:t>
            </w:r>
          </w:p>
          <w:p w14:paraId="6A560514" w14:textId="59A98126" w:rsidR="00A63D49" w:rsidRPr="009952BD" w:rsidRDefault="00A63D49" w:rsidP="00A63D49">
            <w:pPr>
              <w:numPr>
                <w:ilvl w:val="0"/>
                <w:numId w:val="2"/>
              </w:numPr>
              <w:spacing w:after="200" w:line="276" w:lineRule="auto"/>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A flexible organisation that delivers products and services in an agile or more structure manner where appropriate.</w:t>
            </w:r>
          </w:p>
          <w:p w14:paraId="484FCF5D" w14:textId="51282E3E" w:rsidR="00D83DB1" w:rsidRPr="009952BD" w:rsidRDefault="00A63D49" w:rsidP="00A54CC2">
            <w:pPr>
              <w:numPr>
                <w:ilvl w:val="0"/>
                <w:numId w:val="2"/>
              </w:numPr>
              <w:spacing w:after="200" w:line="276" w:lineRule="auto"/>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DDaT products and services successfully withstand internal/external audit and scrutiny.</w:t>
            </w:r>
          </w:p>
        </w:tc>
      </w:tr>
      <w:tr w:rsidR="005045DA" w:rsidRPr="009952BD" w14:paraId="265B4576" w14:textId="77777777" w:rsidTr="00CC71BC">
        <w:trPr>
          <w:trHeight w:val="389"/>
        </w:trPr>
        <w:tc>
          <w:tcPr>
            <w:tcW w:w="10768" w:type="dxa"/>
            <w:shd w:val="clear" w:color="auto" w:fill="auto"/>
          </w:tcPr>
          <w:p w14:paraId="16849909" w14:textId="77777777" w:rsidR="005045DA" w:rsidRPr="009952BD" w:rsidRDefault="005045DA" w:rsidP="00675F4B">
            <w:pPr>
              <w:spacing w:after="200" w:line="276" w:lineRule="auto"/>
              <w:contextualSpacing/>
              <w:jc w:val="both"/>
              <w:rPr>
                <w:rFonts w:ascii="Ebrima" w:eastAsiaTheme="minorHAnsi" w:hAnsi="Ebrima" w:cs="Arial"/>
                <w:b/>
                <w:bCs/>
                <w:sz w:val="22"/>
                <w:szCs w:val="22"/>
              </w:rPr>
            </w:pPr>
            <w:r w:rsidRPr="009952BD">
              <w:rPr>
                <w:rFonts w:ascii="Ebrima" w:eastAsiaTheme="minorHAnsi" w:hAnsi="Ebrima" w:cs="Arial"/>
                <w:b/>
                <w:bCs/>
                <w:sz w:val="22"/>
                <w:szCs w:val="22"/>
              </w:rPr>
              <w:t>Leading Finances</w:t>
            </w:r>
          </w:p>
          <w:p w14:paraId="644813DF" w14:textId="5EF9BC3E" w:rsidR="00A63D49" w:rsidRPr="009952BD" w:rsidRDefault="00A63D49" w:rsidP="00A63D49">
            <w:pPr>
              <w:numPr>
                <w:ilvl w:val="0"/>
                <w:numId w:val="2"/>
              </w:numPr>
              <w:spacing w:after="200" w:line="276" w:lineRule="auto"/>
              <w:contextualSpacing/>
              <w:jc w:val="both"/>
              <w:rPr>
                <w:rFonts w:ascii="Ebrima" w:hAnsi="Ebrima" w:cs="Arial"/>
                <w:color w:val="000000" w:themeColor="text1"/>
                <w:sz w:val="22"/>
                <w:szCs w:val="22"/>
              </w:rPr>
            </w:pPr>
            <w:r w:rsidRPr="009952BD">
              <w:rPr>
                <w:rFonts w:ascii="Ebrima" w:hAnsi="Ebrima" w:cs="Arial"/>
                <w:color w:val="000000" w:themeColor="text1"/>
                <w:sz w:val="22"/>
                <w:szCs w:val="22"/>
              </w:rPr>
              <w:t xml:space="preserve">An accurate </w:t>
            </w:r>
            <w:r w:rsidR="001F2A56" w:rsidRPr="009952BD">
              <w:rPr>
                <w:rFonts w:ascii="Ebrima" w:hAnsi="Ebrima" w:cs="Arial"/>
                <w:color w:val="000000" w:themeColor="text1"/>
                <w:sz w:val="22"/>
                <w:szCs w:val="22"/>
              </w:rPr>
              <w:t xml:space="preserve">DDaT </w:t>
            </w:r>
            <w:r w:rsidRPr="009952BD">
              <w:rPr>
                <w:rFonts w:ascii="Ebrima" w:hAnsi="Ebrima" w:cs="Arial"/>
                <w:color w:val="000000" w:themeColor="text1"/>
                <w:sz w:val="22"/>
                <w:szCs w:val="22"/>
              </w:rPr>
              <w:t>capital and revenue budget is maintained.</w:t>
            </w:r>
          </w:p>
          <w:p w14:paraId="65165F84" w14:textId="5109F71B" w:rsidR="00D83DB1" w:rsidRPr="009952BD" w:rsidRDefault="001F2A56" w:rsidP="006B11E5">
            <w:pPr>
              <w:numPr>
                <w:ilvl w:val="0"/>
                <w:numId w:val="2"/>
              </w:numPr>
              <w:spacing w:after="200" w:line="276" w:lineRule="auto"/>
              <w:contextualSpacing/>
              <w:jc w:val="both"/>
              <w:rPr>
                <w:rFonts w:ascii="Ebrima" w:hAnsi="Ebrima" w:cs="Arial"/>
                <w:sz w:val="22"/>
                <w:szCs w:val="22"/>
              </w:rPr>
            </w:pPr>
            <w:r w:rsidRPr="009952BD">
              <w:rPr>
                <w:rFonts w:ascii="Ebrima" w:hAnsi="Ebrima" w:cs="Arial"/>
                <w:color w:val="000000" w:themeColor="text1"/>
                <w:sz w:val="22"/>
                <w:szCs w:val="22"/>
              </w:rPr>
              <w:t>All r</w:t>
            </w:r>
            <w:r w:rsidR="00A63D49" w:rsidRPr="009952BD">
              <w:rPr>
                <w:rFonts w:ascii="Ebrima" w:hAnsi="Ebrima" w:cs="Arial"/>
                <w:color w:val="000000" w:themeColor="text1"/>
                <w:sz w:val="22"/>
                <w:szCs w:val="22"/>
              </w:rPr>
              <w:t>isks and issues with DDaT budgets are clearly identified and mitigated</w:t>
            </w:r>
            <w:r w:rsidR="000543D8">
              <w:rPr>
                <w:rFonts w:ascii="Ebrima" w:hAnsi="Ebrima" w:cs="Arial"/>
                <w:color w:val="000000" w:themeColor="text1"/>
                <w:sz w:val="22"/>
                <w:szCs w:val="22"/>
              </w:rPr>
              <w:t xml:space="preserve"> against</w:t>
            </w:r>
            <w:r w:rsidR="00A63D49" w:rsidRPr="009952BD">
              <w:rPr>
                <w:rFonts w:ascii="Ebrima" w:hAnsi="Ebrima" w:cs="Arial"/>
                <w:color w:val="000000" w:themeColor="text1"/>
                <w:sz w:val="22"/>
                <w:szCs w:val="22"/>
              </w:rPr>
              <w:t xml:space="preserve">. </w:t>
            </w:r>
          </w:p>
        </w:tc>
      </w:tr>
    </w:tbl>
    <w:tbl>
      <w:tblPr>
        <w:tblStyle w:val="TableGrid"/>
        <w:tblW w:w="10774" w:type="dxa"/>
        <w:tblInd w:w="-856" w:type="dxa"/>
        <w:tblLook w:val="04A0" w:firstRow="1" w:lastRow="0" w:firstColumn="1" w:lastColumn="0" w:noHBand="0" w:noVBand="1"/>
      </w:tblPr>
      <w:tblGrid>
        <w:gridCol w:w="2836"/>
        <w:gridCol w:w="5670"/>
        <w:gridCol w:w="2268"/>
      </w:tblGrid>
      <w:tr w:rsidR="0021579C" w:rsidRPr="009952BD" w14:paraId="14956C00" w14:textId="77777777" w:rsidTr="00F802FD">
        <w:tc>
          <w:tcPr>
            <w:tcW w:w="2836" w:type="dxa"/>
            <w:shd w:val="clear" w:color="auto" w:fill="DAEEF3" w:themeFill="accent5" w:themeFillTint="33"/>
          </w:tcPr>
          <w:p w14:paraId="2CE72DC9" w14:textId="4E848828" w:rsidR="0021579C" w:rsidRPr="009952BD" w:rsidRDefault="0021579C" w:rsidP="00307203">
            <w:pPr>
              <w:jc w:val="center"/>
              <w:rPr>
                <w:rFonts w:ascii="Ebrima" w:hAnsi="Ebrima" w:cs="Arial"/>
                <w:smallCaps/>
                <w:color w:val="365F91" w:themeColor="accent1" w:themeShade="BF"/>
                <w:spacing w:val="5"/>
                <w:sz w:val="22"/>
                <w:szCs w:val="22"/>
              </w:rPr>
            </w:pPr>
            <w:r w:rsidRPr="009952BD">
              <w:rPr>
                <w:rStyle w:val="LineNumber"/>
                <w:rFonts w:ascii="Ebrima" w:hAnsi="Ebrima" w:cs="Arial"/>
                <w:b/>
                <w:color w:val="000000" w:themeColor="text1"/>
                <w:sz w:val="22"/>
                <w:szCs w:val="22"/>
              </w:rPr>
              <w:t>Key Contacts</w:t>
            </w:r>
          </w:p>
        </w:tc>
        <w:tc>
          <w:tcPr>
            <w:tcW w:w="5670" w:type="dxa"/>
            <w:shd w:val="clear" w:color="auto" w:fill="DAEEF3" w:themeFill="accent5" w:themeFillTint="33"/>
          </w:tcPr>
          <w:p w14:paraId="3BD44F89" w14:textId="6D87B86A" w:rsidR="0021579C" w:rsidRPr="009952BD" w:rsidRDefault="0021579C" w:rsidP="00307203">
            <w:pPr>
              <w:jc w:val="center"/>
              <w:rPr>
                <w:rFonts w:ascii="Ebrima" w:hAnsi="Ebrima" w:cs="Arial"/>
                <w:smallCaps/>
                <w:color w:val="365F91" w:themeColor="accent1" w:themeShade="BF"/>
                <w:spacing w:val="5"/>
                <w:sz w:val="22"/>
                <w:szCs w:val="22"/>
              </w:rPr>
            </w:pPr>
            <w:r w:rsidRPr="009952BD">
              <w:rPr>
                <w:rStyle w:val="LineNumber"/>
                <w:rFonts w:ascii="Ebrima" w:hAnsi="Ebrima" w:cs="Arial"/>
                <w:b/>
                <w:color w:val="000000" w:themeColor="text1"/>
                <w:sz w:val="22"/>
                <w:szCs w:val="22"/>
              </w:rPr>
              <w:t>Purpose</w:t>
            </w:r>
          </w:p>
        </w:tc>
        <w:tc>
          <w:tcPr>
            <w:tcW w:w="2268" w:type="dxa"/>
            <w:shd w:val="clear" w:color="auto" w:fill="DAEEF3" w:themeFill="accent5" w:themeFillTint="33"/>
          </w:tcPr>
          <w:p w14:paraId="5AFC1A9A" w14:textId="0C0C3A72" w:rsidR="0021579C" w:rsidRPr="009952BD" w:rsidRDefault="00EB7CF3" w:rsidP="004E4D7E">
            <w:pPr>
              <w:jc w:val="center"/>
              <w:rPr>
                <w:rFonts w:ascii="Ebrima" w:hAnsi="Ebrima" w:cs="Arial"/>
                <w:smallCaps/>
                <w:color w:val="365F91" w:themeColor="accent1" w:themeShade="BF"/>
                <w:spacing w:val="5"/>
                <w:sz w:val="18"/>
                <w:szCs w:val="18"/>
              </w:rPr>
            </w:pPr>
            <w:r w:rsidRPr="009952BD">
              <w:rPr>
                <w:rStyle w:val="LineNumber"/>
                <w:rFonts w:ascii="Ebrima" w:hAnsi="Ebrima" w:cs="Arial"/>
                <w:b/>
                <w:color w:val="000000" w:themeColor="text1"/>
                <w:sz w:val="18"/>
                <w:szCs w:val="18"/>
              </w:rPr>
              <w:t>Frequency (</w:t>
            </w:r>
            <w:r w:rsidR="0021579C" w:rsidRPr="009952BD">
              <w:rPr>
                <w:rStyle w:val="LineNumber"/>
                <w:rFonts w:ascii="Ebrima" w:hAnsi="Ebrima" w:cs="Arial"/>
                <w:b/>
                <w:color w:val="000000" w:themeColor="text1"/>
                <w:sz w:val="18"/>
                <w:szCs w:val="18"/>
              </w:rPr>
              <w:t>Daily</w:t>
            </w:r>
            <w:r w:rsidRPr="009952BD">
              <w:rPr>
                <w:rStyle w:val="LineNumber"/>
                <w:rFonts w:ascii="Ebrima" w:hAnsi="Ebrima" w:cs="Arial"/>
                <w:b/>
                <w:color w:val="000000" w:themeColor="text1"/>
                <w:sz w:val="18"/>
                <w:szCs w:val="18"/>
              </w:rPr>
              <w:t xml:space="preserve">, </w:t>
            </w:r>
            <w:r w:rsidR="0021579C" w:rsidRPr="009952BD">
              <w:rPr>
                <w:rStyle w:val="LineNumber"/>
                <w:rFonts w:ascii="Ebrima" w:hAnsi="Ebrima" w:cs="Arial"/>
                <w:b/>
                <w:color w:val="000000" w:themeColor="text1"/>
                <w:sz w:val="18"/>
                <w:szCs w:val="18"/>
              </w:rPr>
              <w:t>W</w:t>
            </w:r>
            <w:r w:rsidR="005164EE" w:rsidRPr="009952BD">
              <w:rPr>
                <w:rStyle w:val="LineNumber"/>
                <w:rFonts w:ascii="Ebrima" w:hAnsi="Ebrima" w:cs="Arial"/>
                <w:b/>
                <w:color w:val="000000" w:themeColor="text1"/>
                <w:sz w:val="18"/>
                <w:szCs w:val="18"/>
              </w:rPr>
              <w:t>e</w:t>
            </w:r>
            <w:r w:rsidR="005164EE" w:rsidRPr="009952BD">
              <w:rPr>
                <w:rStyle w:val="LineNumber"/>
                <w:rFonts w:ascii="Ebrima" w:hAnsi="Ebrima"/>
                <w:b/>
                <w:color w:val="000000" w:themeColor="text1"/>
                <w:sz w:val="18"/>
                <w:szCs w:val="18"/>
              </w:rPr>
              <w:t>e</w:t>
            </w:r>
            <w:r w:rsidR="0021579C" w:rsidRPr="009952BD">
              <w:rPr>
                <w:rStyle w:val="LineNumber"/>
                <w:rFonts w:ascii="Ebrima" w:hAnsi="Ebrima" w:cs="Arial"/>
                <w:b/>
                <w:color w:val="000000" w:themeColor="text1"/>
                <w:sz w:val="18"/>
                <w:szCs w:val="18"/>
              </w:rPr>
              <w:t>kly</w:t>
            </w:r>
            <w:r w:rsidRPr="009952BD">
              <w:rPr>
                <w:rStyle w:val="LineNumber"/>
                <w:rFonts w:ascii="Ebrima" w:hAnsi="Ebrima" w:cs="Arial"/>
                <w:b/>
                <w:color w:val="000000" w:themeColor="text1"/>
                <w:sz w:val="18"/>
                <w:szCs w:val="18"/>
              </w:rPr>
              <w:t xml:space="preserve">, </w:t>
            </w:r>
            <w:r w:rsidR="0021579C" w:rsidRPr="009952BD">
              <w:rPr>
                <w:rStyle w:val="LineNumber"/>
                <w:rFonts w:ascii="Ebrima" w:hAnsi="Ebrima" w:cs="Arial"/>
                <w:b/>
                <w:color w:val="000000" w:themeColor="text1"/>
                <w:sz w:val="18"/>
                <w:szCs w:val="18"/>
              </w:rPr>
              <w:t>M</w:t>
            </w:r>
            <w:r w:rsidR="005164EE" w:rsidRPr="009952BD">
              <w:rPr>
                <w:rStyle w:val="LineNumber"/>
                <w:rFonts w:ascii="Ebrima" w:hAnsi="Ebrima" w:cs="Arial"/>
                <w:b/>
                <w:color w:val="000000" w:themeColor="text1"/>
                <w:sz w:val="18"/>
                <w:szCs w:val="18"/>
              </w:rPr>
              <w:t>ont</w:t>
            </w:r>
            <w:r w:rsidR="0021579C" w:rsidRPr="009952BD">
              <w:rPr>
                <w:rStyle w:val="LineNumber"/>
                <w:rFonts w:ascii="Ebrima" w:hAnsi="Ebrima" w:cs="Arial"/>
                <w:b/>
                <w:color w:val="000000" w:themeColor="text1"/>
                <w:sz w:val="18"/>
                <w:szCs w:val="18"/>
              </w:rPr>
              <w:t>hly</w:t>
            </w:r>
            <w:r w:rsidRPr="009952BD">
              <w:rPr>
                <w:rStyle w:val="LineNumber"/>
                <w:rFonts w:ascii="Ebrima" w:hAnsi="Ebrima" w:cs="Arial"/>
                <w:b/>
                <w:color w:val="000000" w:themeColor="text1"/>
                <w:sz w:val="18"/>
                <w:szCs w:val="18"/>
              </w:rPr>
              <w:t xml:space="preserve">, </w:t>
            </w:r>
            <w:r w:rsidR="0021579C" w:rsidRPr="009952BD">
              <w:rPr>
                <w:rStyle w:val="LineNumber"/>
                <w:rFonts w:ascii="Ebrima" w:hAnsi="Ebrima" w:cs="Arial"/>
                <w:b/>
                <w:color w:val="000000" w:themeColor="text1"/>
                <w:sz w:val="18"/>
                <w:szCs w:val="18"/>
              </w:rPr>
              <w:t>Occasional</w:t>
            </w:r>
            <w:r w:rsidRPr="009952BD">
              <w:rPr>
                <w:rStyle w:val="LineNumber"/>
                <w:rFonts w:ascii="Ebrima" w:hAnsi="Ebrima" w:cs="Arial"/>
                <w:b/>
                <w:color w:val="000000" w:themeColor="text1"/>
                <w:sz w:val="18"/>
                <w:szCs w:val="18"/>
              </w:rPr>
              <w:t>ly.</w:t>
            </w:r>
          </w:p>
        </w:tc>
      </w:tr>
      <w:tr w:rsidR="00C821CB" w:rsidRPr="009952BD" w14:paraId="65FBA667" w14:textId="77777777" w:rsidTr="00F802FD">
        <w:tc>
          <w:tcPr>
            <w:tcW w:w="2836" w:type="dxa"/>
            <w:vAlign w:val="center"/>
          </w:tcPr>
          <w:p w14:paraId="65C69528" w14:textId="2DE70422" w:rsidR="00C821CB" w:rsidRPr="009952BD" w:rsidRDefault="00C821CB" w:rsidP="00C821CB">
            <w:pPr>
              <w:rPr>
                <w:rFonts w:ascii="Ebrima" w:eastAsiaTheme="minorHAnsi" w:hAnsi="Ebrima" w:cs="Arial"/>
                <w:sz w:val="22"/>
                <w:szCs w:val="22"/>
              </w:rPr>
            </w:pPr>
            <w:r w:rsidRPr="009952BD">
              <w:rPr>
                <w:rFonts w:ascii="Ebrima" w:eastAsiaTheme="minorHAnsi" w:hAnsi="Ebrima" w:cs="Arial"/>
                <w:sz w:val="22"/>
                <w:szCs w:val="22"/>
              </w:rPr>
              <w:t>Key stakeholders</w:t>
            </w:r>
          </w:p>
        </w:tc>
        <w:tc>
          <w:tcPr>
            <w:tcW w:w="5670" w:type="dxa"/>
            <w:vAlign w:val="center"/>
          </w:tcPr>
          <w:p w14:paraId="0E551C5D" w14:textId="1296551C" w:rsidR="00C821CB" w:rsidRPr="000543D8" w:rsidRDefault="00C821CB" w:rsidP="006B11E5">
            <w:pPr>
              <w:pStyle w:val="ListParagraph"/>
              <w:numPr>
                <w:ilvl w:val="0"/>
                <w:numId w:val="29"/>
              </w:numPr>
              <w:jc w:val="both"/>
              <w:rPr>
                <w:rFonts w:ascii="Ebrima" w:eastAsiaTheme="minorHAnsi" w:hAnsi="Ebrima" w:cs="Arial"/>
                <w:sz w:val="22"/>
                <w:szCs w:val="22"/>
              </w:rPr>
            </w:pPr>
            <w:r w:rsidRPr="009952BD">
              <w:rPr>
                <w:rFonts w:ascii="Ebrima" w:eastAsiaTheme="minorHAnsi" w:hAnsi="Ebrima" w:cs="Arial"/>
                <w:sz w:val="22"/>
                <w:szCs w:val="22"/>
              </w:rPr>
              <w:t>Policy development</w:t>
            </w:r>
          </w:p>
        </w:tc>
        <w:tc>
          <w:tcPr>
            <w:tcW w:w="2268" w:type="dxa"/>
            <w:vAlign w:val="center"/>
          </w:tcPr>
          <w:p w14:paraId="722DE6C9" w14:textId="2C4BD4F6" w:rsidR="00C821CB" w:rsidRPr="000543D8" w:rsidRDefault="00C821CB" w:rsidP="00C821CB">
            <w:pPr>
              <w:jc w:val="center"/>
              <w:rPr>
                <w:rFonts w:ascii="Ebrima" w:eastAsiaTheme="minorHAnsi" w:hAnsi="Ebrima" w:cs="Arial"/>
                <w:sz w:val="22"/>
                <w:szCs w:val="22"/>
              </w:rPr>
            </w:pPr>
            <w:r w:rsidRPr="000543D8">
              <w:rPr>
                <w:rFonts w:ascii="Ebrima" w:eastAsiaTheme="minorHAnsi" w:hAnsi="Ebrima" w:cs="Arial"/>
                <w:sz w:val="22"/>
                <w:szCs w:val="22"/>
              </w:rPr>
              <w:t>Daily</w:t>
            </w:r>
          </w:p>
        </w:tc>
      </w:tr>
      <w:tr w:rsidR="00C821CB" w:rsidRPr="009952BD" w14:paraId="6FA9C9DA" w14:textId="77777777" w:rsidTr="00F802FD">
        <w:tc>
          <w:tcPr>
            <w:tcW w:w="2836" w:type="dxa"/>
            <w:vAlign w:val="center"/>
          </w:tcPr>
          <w:p w14:paraId="0360AD43" w14:textId="7435A746" w:rsidR="00C821CB" w:rsidRPr="009952BD" w:rsidRDefault="00C821CB" w:rsidP="00C821CB">
            <w:pPr>
              <w:rPr>
                <w:rFonts w:ascii="Ebrima" w:eastAsiaTheme="minorHAnsi" w:hAnsi="Ebrima" w:cs="Arial"/>
                <w:sz w:val="22"/>
                <w:szCs w:val="22"/>
              </w:rPr>
            </w:pPr>
            <w:r w:rsidRPr="009952BD">
              <w:rPr>
                <w:rFonts w:ascii="Ebrima" w:eastAsiaTheme="minorHAnsi" w:hAnsi="Ebrima" w:cs="Arial"/>
                <w:sz w:val="22"/>
                <w:szCs w:val="22"/>
              </w:rPr>
              <w:t xml:space="preserve">Service user and members of the public </w:t>
            </w:r>
          </w:p>
        </w:tc>
        <w:tc>
          <w:tcPr>
            <w:tcW w:w="5670" w:type="dxa"/>
            <w:vAlign w:val="center"/>
          </w:tcPr>
          <w:p w14:paraId="2EE383B6" w14:textId="495F1454" w:rsidR="00C821CB" w:rsidRPr="000543D8" w:rsidRDefault="00C821CB" w:rsidP="006B11E5">
            <w:pPr>
              <w:pStyle w:val="ListParagraph"/>
              <w:numPr>
                <w:ilvl w:val="0"/>
                <w:numId w:val="29"/>
              </w:numPr>
              <w:jc w:val="both"/>
              <w:rPr>
                <w:rFonts w:ascii="Ebrima" w:eastAsiaTheme="minorHAnsi" w:hAnsi="Ebrima" w:cs="Arial"/>
                <w:sz w:val="22"/>
                <w:szCs w:val="22"/>
              </w:rPr>
            </w:pPr>
            <w:r w:rsidRPr="000543D8">
              <w:rPr>
                <w:rFonts w:ascii="Ebrima" w:eastAsiaTheme="minorHAnsi" w:hAnsi="Ebrima" w:cs="Arial"/>
                <w:sz w:val="22"/>
                <w:szCs w:val="22"/>
              </w:rPr>
              <w:t>Consultation and engagement</w:t>
            </w:r>
          </w:p>
        </w:tc>
        <w:tc>
          <w:tcPr>
            <w:tcW w:w="2268" w:type="dxa"/>
            <w:vAlign w:val="center"/>
          </w:tcPr>
          <w:p w14:paraId="6940A293" w14:textId="5F9BA392" w:rsidR="00C821CB" w:rsidRPr="000543D8" w:rsidRDefault="00C821CB" w:rsidP="00C821CB">
            <w:pPr>
              <w:jc w:val="center"/>
              <w:rPr>
                <w:rFonts w:ascii="Ebrima" w:eastAsiaTheme="minorHAnsi" w:hAnsi="Ebrima" w:cs="Arial"/>
                <w:sz w:val="22"/>
                <w:szCs w:val="22"/>
              </w:rPr>
            </w:pPr>
            <w:r w:rsidRPr="000543D8">
              <w:rPr>
                <w:rFonts w:ascii="Ebrima" w:eastAsiaTheme="minorHAnsi" w:hAnsi="Ebrima" w:cs="Arial"/>
                <w:sz w:val="22"/>
                <w:szCs w:val="22"/>
              </w:rPr>
              <w:t>Daily</w:t>
            </w:r>
          </w:p>
        </w:tc>
      </w:tr>
      <w:tr w:rsidR="00D03058" w:rsidRPr="009952BD" w14:paraId="61CE08E7" w14:textId="77777777" w:rsidTr="00F802FD">
        <w:tc>
          <w:tcPr>
            <w:tcW w:w="2836" w:type="dxa"/>
            <w:vAlign w:val="center"/>
          </w:tcPr>
          <w:p w14:paraId="2E9DCB81" w14:textId="1CBACD56" w:rsidR="00D03058" w:rsidRPr="009952BD" w:rsidRDefault="00D03058" w:rsidP="00D03058">
            <w:pPr>
              <w:rPr>
                <w:rFonts w:ascii="Ebrima" w:eastAsiaTheme="minorHAnsi" w:hAnsi="Ebrima" w:cs="Arial"/>
                <w:sz w:val="22"/>
                <w:szCs w:val="22"/>
              </w:rPr>
            </w:pPr>
            <w:r w:rsidRPr="009952BD">
              <w:rPr>
                <w:rFonts w:ascii="Ebrima" w:eastAsiaTheme="minorHAnsi" w:hAnsi="Ebrima" w:cs="Arial"/>
                <w:sz w:val="22"/>
                <w:szCs w:val="22"/>
              </w:rPr>
              <w:t>Direct reports</w:t>
            </w:r>
          </w:p>
        </w:tc>
        <w:tc>
          <w:tcPr>
            <w:tcW w:w="5670" w:type="dxa"/>
            <w:vAlign w:val="center"/>
          </w:tcPr>
          <w:p w14:paraId="7694CFCE" w14:textId="20D698C8" w:rsidR="00D03058" w:rsidRPr="000543D8" w:rsidRDefault="00D03058" w:rsidP="006B11E5">
            <w:pPr>
              <w:pStyle w:val="ListParagraph"/>
              <w:numPr>
                <w:ilvl w:val="0"/>
                <w:numId w:val="29"/>
              </w:numPr>
              <w:jc w:val="both"/>
              <w:rPr>
                <w:rFonts w:ascii="Ebrima" w:eastAsiaTheme="minorHAnsi" w:hAnsi="Ebrima" w:cs="Arial"/>
                <w:sz w:val="22"/>
                <w:szCs w:val="22"/>
              </w:rPr>
            </w:pPr>
            <w:r w:rsidRPr="009952BD">
              <w:rPr>
                <w:rFonts w:ascii="Ebrima" w:hAnsi="Ebrima"/>
                <w:sz w:val="22"/>
                <w:szCs w:val="22"/>
              </w:rPr>
              <w:t>To allocate work and discuss progress on key areas of work</w:t>
            </w:r>
          </w:p>
        </w:tc>
        <w:tc>
          <w:tcPr>
            <w:tcW w:w="2268" w:type="dxa"/>
            <w:vAlign w:val="center"/>
          </w:tcPr>
          <w:p w14:paraId="45F4F7AA" w14:textId="63AFFBE2" w:rsidR="00D03058" w:rsidRPr="000543D8" w:rsidRDefault="00D03058" w:rsidP="00D03058">
            <w:pPr>
              <w:jc w:val="center"/>
              <w:rPr>
                <w:rFonts w:ascii="Ebrima" w:eastAsiaTheme="minorHAnsi" w:hAnsi="Ebrima" w:cs="Arial"/>
                <w:sz w:val="22"/>
                <w:szCs w:val="22"/>
              </w:rPr>
            </w:pPr>
            <w:r w:rsidRPr="000543D8">
              <w:rPr>
                <w:rFonts w:ascii="Ebrima" w:eastAsiaTheme="minorHAnsi" w:hAnsi="Ebrima" w:cs="Arial"/>
                <w:sz w:val="22"/>
                <w:szCs w:val="22"/>
              </w:rPr>
              <w:t>Daily</w:t>
            </w:r>
          </w:p>
        </w:tc>
      </w:tr>
      <w:tr w:rsidR="00C821CB" w:rsidRPr="009952BD" w14:paraId="5ED2E445" w14:textId="77777777" w:rsidTr="002E7F46">
        <w:trPr>
          <w:trHeight w:val="721"/>
        </w:trPr>
        <w:tc>
          <w:tcPr>
            <w:tcW w:w="2836" w:type="dxa"/>
            <w:vAlign w:val="center"/>
          </w:tcPr>
          <w:p w14:paraId="40B72248" w14:textId="77777777" w:rsidR="00C821CB" w:rsidRPr="009952BD" w:rsidRDefault="00C821CB" w:rsidP="00C821CB">
            <w:pPr>
              <w:rPr>
                <w:rFonts w:ascii="Ebrima" w:eastAsiaTheme="minorHAnsi" w:hAnsi="Ebrima" w:cs="Arial"/>
                <w:sz w:val="22"/>
                <w:szCs w:val="22"/>
              </w:rPr>
            </w:pPr>
            <w:r w:rsidRPr="009952BD">
              <w:rPr>
                <w:rFonts w:ascii="Ebrima" w:eastAsiaTheme="minorHAnsi" w:hAnsi="Ebrima" w:cs="Arial"/>
                <w:sz w:val="22"/>
                <w:szCs w:val="22"/>
              </w:rPr>
              <w:t>Third party suppliers of goods and services</w:t>
            </w:r>
          </w:p>
          <w:p w14:paraId="26F1EAFF" w14:textId="77777777" w:rsidR="00C821CB" w:rsidRPr="000543D8" w:rsidRDefault="00C821CB" w:rsidP="00C821CB">
            <w:pPr>
              <w:rPr>
                <w:rFonts w:ascii="Ebrima" w:eastAsiaTheme="minorHAnsi" w:hAnsi="Ebrima" w:cs="Arial"/>
                <w:sz w:val="22"/>
                <w:szCs w:val="22"/>
              </w:rPr>
            </w:pPr>
          </w:p>
        </w:tc>
        <w:tc>
          <w:tcPr>
            <w:tcW w:w="5670" w:type="dxa"/>
            <w:vAlign w:val="center"/>
          </w:tcPr>
          <w:p w14:paraId="29D0EF1C" w14:textId="7A01958F" w:rsidR="00C821CB" w:rsidRPr="006B11E5" w:rsidRDefault="00C821CB" w:rsidP="006B11E5">
            <w:pPr>
              <w:pStyle w:val="ListParagraph"/>
              <w:numPr>
                <w:ilvl w:val="0"/>
                <w:numId w:val="24"/>
              </w:numPr>
              <w:jc w:val="both"/>
              <w:rPr>
                <w:rFonts w:ascii="Ebrima" w:eastAsiaTheme="minorHAnsi" w:hAnsi="Ebrima" w:cs="Arial"/>
                <w:sz w:val="22"/>
                <w:szCs w:val="22"/>
              </w:rPr>
            </w:pPr>
            <w:r w:rsidRPr="000543D8">
              <w:rPr>
                <w:rFonts w:ascii="Ebrima" w:eastAsiaTheme="minorHAnsi" w:hAnsi="Ebrima" w:cs="Arial"/>
                <w:sz w:val="22"/>
                <w:szCs w:val="22"/>
              </w:rPr>
              <w:t>Work with suppliers on implementing specific Council-wide technology products and services</w:t>
            </w:r>
          </w:p>
        </w:tc>
        <w:tc>
          <w:tcPr>
            <w:tcW w:w="2268" w:type="dxa"/>
            <w:vAlign w:val="center"/>
          </w:tcPr>
          <w:p w14:paraId="4F71E109" w14:textId="4958B03D" w:rsidR="00C821CB" w:rsidRPr="009952BD" w:rsidRDefault="00C821CB" w:rsidP="00C821CB">
            <w:pPr>
              <w:jc w:val="center"/>
              <w:rPr>
                <w:rFonts w:ascii="Ebrima" w:eastAsiaTheme="minorHAnsi" w:hAnsi="Ebrima" w:cs="Arial"/>
                <w:sz w:val="22"/>
                <w:szCs w:val="22"/>
              </w:rPr>
            </w:pPr>
            <w:r w:rsidRPr="009952BD">
              <w:rPr>
                <w:rFonts w:ascii="Ebrima" w:hAnsi="Ebrima" w:cs="Arial"/>
                <w:color w:val="000000" w:themeColor="text1"/>
                <w:sz w:val="22"/>
                <w:szCs w:val="22"/>
              </w:rPr>
              <w:t>Weekly</w:t>
            </w:r>
          </w:p>
        </w:tc>
      </w:tr>
      <w:tr w:rsidR="00C821CB" w:rsidRPr="009952BD" w14:paraId="1F719A89" w14:textId="77777777" w:rsidTr="0040201A">
        <w:tc>
          <w:tcPr>
            <w:tcW w:w="2836" w:type="dxa"/>
          </w:tcPr>
          <w:p w14:paraId="468567B2" w14:textId="77777777" w:rsidR="00C821CB" w:rsidRPr="009952BD" w:rsidRDefault="00C821CB" w:rsidP="00C821CB">
            <w:pPr>
              <w:rPr>
                <w:rFonts w:ascii="Ebrima" w:hAnsi="Ebrima" w:cs="Arial"/>
                <w:color w:val="000000" w:themeColor="text1"/>
                <w:sz w:val="22"/>
                <w:szCs w:val="22"/>
              </w:rPr>
            </w:pPr>
            <w:r w:rsidRPr="009952BD">
              <w:rPr>
                <w:rFonts w:ascii="Ebrima" w:hAnsi="Ebrima" w:cs="Arial"/>
                <w:color w:val="000000" w:themeColor="text1"/>
                <w:sz w:val="22"/>
                <w:szCs w:val="22"/>
              </w:rPr>
              <w:t xml:space="preserve">Other LCC Departments </w:t>
            </w:r>
          </w:p>
          <w:p w14:paraId="3E7C3567" w14:textId="6FA4091F" w:rsidR="00C821CB" w:rsidRPr="009952BD" w:rsidRDefault="00C821CB" w:rsidP="00C821CB">
            <w:pPr>
              <w:rPr>
                <w:rFonts w:ascii="Ebrima" w:eastAsiaTheme="minorHAnsi" w:hAnsi="Ebrima" w:cs="Arial"/>
                <w:sz w:val="22"/>
                <w:szCs w:val="22"/>
              </w:rPr>
            </w:pPr>
          </w:p>
        </w:tc>
        <w:tc>
          <w:tcPr>
            <w:tcW w:w="5670" w:type="dxa"/>
          </w:tcPr>
          <w:p w14:paraId="181C4282" w14:textId="77777777" w:rsidR="00C821CB" w:rsidRPr="000543D8" w:rsidRDefault="00C821CB" w:rsidP="006B11E5">
            <w:pPr>
              <w:pStyle w:val="ListParagraph"/>
              <w:numPr>
                <w:ilvl w:val="0"/>
                <w:numId w:val="24"/>
              </w:numPr>
              <w:jc w:val="both"/>
              <w:rPr>
                <w:rFonts w:ascii="Ebrima" w:eastAsiaTheme="minorHAnsi" w:hAnsi="Ebrima" w:cs="Arial"/>
                <w:sz w:val="22"/>
                <w:szCs w:val="22"/>
              </w:rPr>
            </w:pPr>
            <w:r w:rsidRPr="000543D8">
              <w:rPr>
                <w:rFonts w:ascii="Ebrima" w:eastAsiaTheme="minorHAnsi" w:hAnsi="Ebrima" w:cs="Arial"/>
                <w:sz w:val="22"/>
                <w:szCs w:val="22"/>
              </w:rPr>
              <w:t>Liaise regarding service delivery and performance and across Council teams including those external to IT to ensure the successful management of programmes and delivery of products and services</w:t>
            </w:r>
          </w:p>
          <w:p w14:paraId="3E198384" w14:textId="60035439" w:rsidR="00D03058" w:rsidRPr="009952BD" w:rsidRDefault="00D03058" w:rsidP="006B11E5">
            <w:pPr>
              <w:pStyle w:val="ListParagraph"/>
              <w:numPr>
                <w:ilvl w:val="0"/>
                <w:numId w:val="24"/>
              </w:numPr>
              <w:jc w:val="both"/>
              <w:rPr>
                <w:rFonts w:ascii="Ebrima" w:eastAsiaTheme="minorHAnsi" w:hAnsi="Ebrima" w:cs="Arial"/>
                <w:sz w:val="22"/>
                <w:szCs w:val="22"/>
              </w:rPr>
            </w:pPr>
            <w:r w:rsidRPr="009952BD">
              <w:rPr>
                <w:rFonts w:ascii="Ebrima" w:eastAsiaTheme="minorHAnsi" w:hAnsi="Ebrima" w:cs="Arial"/>
                <w:sz w:val="22"/>
                <w:szCs w:val="22"/>
              </w:rPr>
              <w:lastRenderedPageBreak/>
              <w:t>Engage in the shaping of DDaT strategies and in the communication and embedding of these approaches across the organisation</w:t>
            </w:r>
          </w:p>
        </w:tc>
        <w:tc>
          <w:tcPr>
            <w:tcW w:w="2268" w:type="dxa"/>
          </w:tcPr>
          <w:p w14:paraId="73D72349" w14:textId="0A16558A" w:rsidR="00C821CB" w:rsidRPr="009952BD" w:rsidRDefault="00C821CB" w:rsidP="00C821CB">
            <w:pPr>
              <w:jc w:val="center"/>
              <w:rPr>
                <w:rFonts w:ascii="Ebrima" w:eastAsiaTheme="minorHAnsi" w:hAnsi="Ebrima" w:cs="Arial"/>
                <w:sz w:val="22"/>
                <w:szCs w:val="22"/>
              </w:rPr>
            </w:pPr>
            <w:r w:rsidRPr="009952BD">
              <w:rPr>
                <w:rFonts w:ascii="Ebrima" w:hAnsi="Ebrima" w:cs="Arial"/>
                <w:color w:val="000000" w:themeColor="text1"/>
                <w:sz w:val="22"/>
                <w:szCs w:val="22"/>
              </w:rPr>
              <w:lastRenderedPageBreak/>
              <w:t>Weekly</w:t>
            </w:r>
          </w:p>
        </w:tc>
      </w:tr>
      <w:tr w:rsidR="0021579C" w:rsidRPr="009952BD" w14:paraId="75DA81F0" w14:textId="77777777" w:rsidTr="00F802FD">
        <w:tc>
          <w:tcPr>
            <w:tcW w:w="2836" w:type="dxa"/>
            <w:vAlign w:val="center"/>
          </w:tcPr>
          <w:p w14:paraId="435CFE9D" w14:textId="76EFE909" w:rsidR="0021579C" w:rsidRPr="000543D8" w:rsidRDefault="00E81194" w:rsidP="00E02745">
            <w:pPr>
              <w:rPr>
                <w:rFonts w:ascii="Ebrima" w:hAnsi="Ebrima" w:cs="Arial"/>
                <w:smallCaps/>
                <w:spacing w:val="5"/>
                <w:sz w:val="22"/>
                <w:szCs w:val="22"/>
              </w:rPr>
            </w:pPr>
            <w:r w:rsidRPr="009952BD">
              <w:rPr>
                <w:rFonts w:ascii="Ebrima" w:eastAsiaTheme="minorHAnsi" w:hAnsi="Ebrima" w:cs="Arial"/>
                <w:sz w:val="22"/>
                <w:szCs w:val="22"/>
              </w:rPr>
              <w:t xml:space="preserve">City Mayor and the Executive </w:t>
            </w:r>
            <w:r w:rsidR="00D03058" w:rsidRPr="009952BD">
              <w:rPr>
                <w:rFonts w:ascii="Ebrima" w:eastAsiaTheme="minorHAnsi" w:hAnsi="Ebrima" w:cs="Arial"/>
                <w:sz w:val="22"/>
                <w:szCs w:val="22"/>
              </w:rPr>
              <w:t>/ Senior Management Team</w:t>
            </w:r>
          </w:p>
        </w:tc>
        <w:tc>
          <w:tcPr>
            <w:tcW w:w="5670" w:type="dxa"/>
            <w:vAlign w:val="center"/>
          </w:tcPr>
          <w:p w14:paraId="06A640AD" w14:textId="0EA8851C" w:rsidR="000D5A1A" w:rsidRPr="009952BD" w:rsidRDefault="00907D05" w:rsidP="006B11E5">
            <w:pPr>
              <w:pStyle w:val="ListParagraph"/>
              <w:numPr>
                <w:ilvl w:val="0"/>
                <w:numId w:val="23"/>
              </w:numPr>
              <w:jc w:val="both"/>
              <w:rPr>
                <w:rFonts w:ascii="Ebrima" w:eastAsiaTheme="minorHAnsi" w:hAnsi="Ebrima" w:cs="Arial"/>
                <w:sz w:val="22"/>
                <w:szCs w:val="22"/>
              </w:rPr>
            </w:pPr>
            <w:r w:rsidRPr="000543D8">
              <w:rPr>
                <w:rFonts w:ascii="Ebrima" w:eastAsiaTheme="minorHAnsi" w:hAnsi="Ebrima" w:cs="Arial"/>
                <w:sz w:val="22"/>
                <w:szCs w:val="22"/>
              </w:rPr>
              <w:t>E</w:t>
            </w:r>
            <w:r w:rsidR="000D5A1A" w:rsidRPr="000543D8">
              <w:rPr>
                <w:rFonts w:ascii="Ebrima" w:eastAsiaTheme="minorHAnsi" w:hAnsi="Ebrima" w:cs="Arial"/>
                <w:sz w:val="22"/>
                <w:szCs w:val="22"/>
              </w:rPr>
              <w:t>ngage at a strategic level, influencing policy, and setting direction for technical and business change</w:t>
            </w:r>
          </w:p>
          <w:p w14:paraId="6BAB15A0" w14:textId="3B6FE2A0" w:rsidR="000D5A1A" w:rsidRPr="009952BD" w:rsidRDefault="00C821CB" w:rsidP="006B11E5">
            <w:pPr>
              <w:pStyle w:val="ListParagraph"/>
              <w:numPr>
                <w:ilvl w:val="0"/>
                <w:numId w:val="23"/>
              </w:numPr>
              <w:jc w:val="both"/>
              <w:rPr>
                <w:rFonts w:ascii="Ebrima" w:eastAsiaTheme="minorHAnsi" w:hAnsi="Ebrima" w:cs="Arial"/>
                <w:sz w:val="22"/>
                <w:szCs w:val="22"/>
              </w:rPr>
            </w:pPr>
            <w:r w:rsidRPr="009952BD">
              <w:rPr>
                <w:rFonts w:ascii="Ebrima" w:eastAsiaTheme="minorHAnsi" w:hAnsi="Ebrima" w:cs="Arial"/>
                <w:sz w:val="22"/>
                <w:szCs w:val="22"/>
              </w:rPr>
              <w:t>P</w:t>
            </w:r>
            <w:r w:rsidR="000D5A1A" w:rsidRPr="009952BD">
              <w:rPr>
                <w:rFonts w:ascii="Ebrima" w:eastAsiaTheme="minorHAnsi" w:hAnsi="Ebrima" w:cs="Arial"/>
                <w:sz w:val="22"/>
                <w:szCs w:val="22"/>
              </w:rPr>
              <w:t>rovid</w:t>
            </w:r>
            <w:r w:rsidR="00675F4B" w:rsidRPr="009952BD">
              <w:rPr>
                <w:rFonts w:ascii="Ebrima" w:eastAsiaTheme="minorHAnsi" w:hAnsi="Ebrima" w:cs="Arial"/>
                <w:sz w:val="22"/>
                <w:szCs w:val="22"/>
              </w:rPr>
              <w:t>e</w:t>
            </w:r>
            <w:r w:rsidR="000D5A1A" w:rsidRPr="009952BD">
              <w:rPr>
                <w:rFonts w:ascii="Ebrima" w:eastAsiaTheme="minorHAnsi" w:hAnsi="Ebrima" w:cs="Arial"/>
                <w:sz w:val="22"/>
                <w:szCs w:val="22"/>
              </w:rPr>
              <w:t xml:space="preserve"> expert knowledge with respect to </w:t>
            </w:r>
            <w:r w:rsidR="001F2A56" w:rsidRPr="009952BD">
              <w:rPr>
                <w:rFonts w:ascii="Ebrima" w:eastAsiaTheme="minorHAnsi" w:hAnsi="Ebrima" w:cs="Arial"/>
                <w:sz w:val="22"/>
                <w:szCs w:val="22"/>
              </w:rPr>
              <w:t>corporate</w:t>
            </w:r>
            <w:r w:rsidR="000D5A1A" w:rsidRPr="009952BD">
              <w:rPr>
                <w:rFonts w:ascii="Ebrima" w:eastAsiaTheme="minorHAnsi" w:hAnsi="Ebrima" w:cs="Arial"/>
                <w:sz w:val="22"/>
                <w:szCs w:val="22"/>
              </w:rPr>
              <w:t xml:space="preserve"> strategies which may not directly relate to internal IT delivery but have technology components </w:t>
            </w:r>
          </w:p>
          <w:p w14:paraId="744E1BBB" w14:textId="3D4A2F09" w:rsidR="000D5A1A" w:rsidRPr="009952BD" w:rsidRDefault="00C821CB" w:rsidP="006B11E5">
            <w:pPr>
              <w:pStyle w:val="ListParagraph"/>
              <w:numPr>
                <w:ilvl w:val="0"/>
                <w:numId w:val="23"/>
              </w:numPr>
              <w:jc w:val="both"/>
              <w:rPr>
                <w:rFonts w:ascii="Ebrima" w:eastAsiaTheme="minorHAnsi" w:hAnsi="Ebrima" w:cs="Arial"/>
                <w:sz w:val="22"/>
                <w:szCs w:val="22"/>
              </w:rPr>
            </w:pPr>
            <w:r w:rsidRPr="009952BD">
              <w:rPr>
                <w:rFonts w:ascii="Ebrima" w:eastAsiaTheme="minorHAnsi" w:hAnsi="Ebrima" w:cs="Arial"/>
                <w:sz w:val="22"/>
                <w:szCs w:val="22"/>
              </w:rPr>
              <w:t>W</w:t>
            </w:r>
            <w:r w:rsidR="000D5A1A" w:rsidRPr="009952BD">
              <w:rPr>
                <w:rFonts w:ascii="Ebrima" w:eastAsiaTheme="minorHAnsi" w:hAnsi="Ebrima" w:cs="Arial"/>
                <w:sz w:val="22"/>
                <w:szCs w:val="22"/>
              </w:rPr>
              <w:t xml:space="preserve">ork with </w:t>
            </w:r>
            <w:r w:rsidR="00675F4B" w:rsidRPr="009952BD">
              <w:rPr>
                <w:rFonts w:ascii="Ebrima" w:eastAsiaTheme="minorHAnsi" w:hAnsi="Ebrima" w:cs="Arial"/>
                <w:sz w:val="22"/>
                <w:szCs w:val="22"/>
              </w:rPr>
              <w:t>p</w:t>
            </w:r>
            <w:r w:rsidR="000D5A1A" w:rsidRPr="009952BD">
              <w:rPr>
                <w:rFonts w:ascii="Ebrima" w:eastAsiaTheme="minorHAnsi" w:hAnsi="Ebrima" w:cs="Arial"/>
                <w:sz w:val="22"/>
                <w:szCs w:val="22"/>
              </w:rPr>
              <w:t>olitical leads and members to report progress of critical Council-wide programmes, both internal and external</w:t>
            </w:r>
          </w:p>
          <w:p w14:paraId="61A092DE" w14:textId="2BFC1BB7" w:rsidR="0021579C" w:rsidRPr="009952BD" w:rsidRDefault="00C821CB" w:rsidP="006B11E5">
            <w:pPr>
              <w:pStyle w:val="ListParagraph"/>
              <w:numPr>
                <w:ilvl w:val="0"/>
                <w:numId w:val="23"/>
              </w:numPr>
              <w:jc w:val="both"/>
              <w:rPr>
                <w:rFonts w:ascii="Ebrima" w:eastAsiaTheme="minorHAnsi" w:hAnsi="Ebrima" w:cs="Arial"/>
                <w:sz w:val="22"/>
                <w:szCs w:val="22"/>
              </w:rPr>
            </w:pPr>
            <w:r w:rsidRPr="009952BD">
              <w:rPr>
                <w:rFonts w:ascii="Ebrima" w:eastAsiaTheme="minorHAnsi" w:hAnsi="Ebrima" w:cs="Arial"/>
                <w:sz w:val="22"/>
                <w:szCs w:val="22"/>
              </w:rPr>
              <w:t>Wo</w:t>
            </w:r>
            <w:r w:rsidR="000D5A1A" w:rsidRPr="009952BD">
              <w:rPr>
                <w:rFonts w:ascii="Ebrima" w:eastAsiaTheme="minorHAnsi" w:hAnsi="Ebrima" w:cs="Arial"/>
                <w:sz w:val="22"/>
                <w:szCs w:val="22"/>
              </w:rPr>
              <w:t xml:space="preserve">rk with stakeholders, both leadership and subject matter experts, to build a </w:t>
            </w:r>
            <w:hyperlink r:id="rId11" w:tooltip="Holistic view" w:history="1">
              <w:r w:rsidR="000D5A1A" w:rsidRPr="000543D8">
                <w:rPr>
                  <w:rFonts w:ascii="Ebrima" w:eastAsiaTheme="minorHAnsi" w:hAnsi="Ebrima" w:cs="Arial"/>
                  <w:sz w:val="22"/>
                  <w:szCs w:val="22"/>
                </w:rPr>
                <w:t>holistic view</w:t>
              </w:r>
            </w:hyperlink>
            <w:r w:rsidR="000D5A1A" w:rsidRPr="009952BD">
              <w:rPr>
                <w:rFonts w:ascii="Ebrima" w:eastAsiaTheme="minorHAnsi" w:hAnsi="Ebrima" w:cs="Arial"/>
                <w:sz w:val="22"/>
                <w:szCs w:val="22"/>
              </w:rPr>
              <w:t xml:space="preserve"> of the organisation's strategy, processes, information, and </w:t>
            </w:r>
            <w:hyperlink r:id="rId12" w:tooltip="Information technology" w:history="1">
              <w:r w:rsidR="000D5A1A" w:rsidRPr="000543D8">
                <w:rPr>
                  <w:rFonts w:ascii="Ebrima" w:eastAsiaTheme="minorHAnsi" w:hAnsi="Ebrima" w:cs="Arial"/>
                  <w:sz w:val="22"/>
                  <w:szCs w:val="22"/>
                </w:rPr>
                <w:t>information technology</w:t>
              </w:r>
            </w:hyperlink>
            <w:r w:rsidR="000D5A1A" w:rsidRPr="009952BD">
              <w:rPr>
                <w:rFonts w:ascii="Ebrima" w:eastAsiaTheme="minorHAnsi" w:hAnsi="Ebrima" w:cs="Arial"/>
                <w:sz w:val="22"/>
                <w:szCs w:val="22"/>
              </w:rPr>
              <w:t xml:space="preserve"> assets </w:t>
            </w:r>
          </w:p>
        </w:tc>
        <w:tc>
          <w:tcPr>
            <w:tcW w:w="2268" w:type="dxa"/>
            <w:vAlign w:val="center"/>
          </w:tcPr>
          <w:p w14:paraId="682F3393" w14:textId="7D2EEBD1" w:rsidR="0021579C" w:rsidRPr="000543D8" w:rsidRDefault="00BE7341" w:rsidP="002956BD">
            <w:pPr>
              <w:jc w:val="center"/>
              <w:rPr>
                <w:rFonts w:ascii="Ebrima" w:hAnsi="Ebrima" w:cs="Arial"/>
                <w:smallCaps/>
                <w:spacing w:val="5"/>
                <w:sz w:val="22"/>
                <w:szCs w:val="22"/>
              </w:rPr>
            </w:pPr>
            <w:r w:rsidRPr="009952BD">
              <w:rPr>
                <w:rFonts w:ascii="Ebrima" w:eastAsiaTheme="minorHAnsi" w:hAnsi="Ebrima" w:cs="Arial"/>
                <w:sz w:val="22"/>
                <w:szCs w:val="22"/>
              </w:rPr>
              <w:t>Monthly</w:t>
            </w:r>
          </w:p>
        </w:tc>
      </w:tr>
      <w:tr w:rsidR="00563248" w:rsidRPr="009952BD" w14:paraId="17234506" w14:textId="77777777" w:rsidTr="00F802FD">
        <w:tc>
          <w:tcPr>
            <w:tcW w:w="2836" w:type="dxa"/>
            <w:vAlign w:val="center"/>
          </w:tcPr>
          <w:p w14:paraId="3F1BBCA3" w14:textId="77777777" w:rsidR="00563248" w:rsidRPr="009952BD" w:rsidRDefault="00563248" w:rsidP="00563248">
            <w:pPr>
              <w:rPr>
                <w:rFonts w:ascii="Ebrima" w:eastAsiaTheme="minorHAnsi" w:hAnsi="Ebrima" w:cs="Arial"/>
                <w:sz w:val="22"/>
                <w:szCs w:val="22"/>
              </w:rPr>
            </w:pPr>
            <w:r w:rsidRPr="009952BD">
              <w:rPr>
                <w:rFonts w:ascii="Ebrima" w:eastAsiaTheme="minorHAnsi" w:hAnsi="Ebrima" w:cs="Arial"/>
                <w:sz w:val="22"/>
                <w:szCs w:val="22"/>
              </w:rPr>
              <w:t>Other Public-Sector bodies</w:t>
            </w:r>
          </w:p>
          <w:p w14:paraId="46857132" w14:textId="77777777" w:rsidR="00563248" w:rsidRPr="009952BD" w:rsidRDefault="00563248" w:rsidP="00114783">
            <w:pPr>
              <w:rPr>
                <w:rFonts w:ascii="Ebrima" w:eastAsiaTheme="minorHAnsi" w:hAnsi="Ebrima" w:cs="Arial"/>
                <w:sz w:val="22"/>
                <w:szCs w:val="22"/>
              </w:rPr>
            </w:pPr>
          </w:p>
        </w:tc>
        <w:tc>
          <w:tcPr>
            <w:tcW w:w="5670" w:type="dxa"/>
            <w:vAlign w:val="center"/>
          </w:tcPr>
          <w:p w14:paraId="527B4F90" w14:textId="0D8BAE7F" w:rsidR="002D721C" w:rsidRPr="009952BD" w:rsidRDefault="00C821CB" w:rsidP="006B11E5">
            <w:pPr>
              <w:numPr>
                <w:ilvl w:val="0"/>
                <w:numId w:val="22"/>
              </w:numPr>
              <w:jc w:val="both"/>
              <w:rPr>
                <w:rFonts w:ascii="Ebrima" w:eastAsiaTheme="minorHAnsi" w:hAnsi="Ebrima" w:cs="Arial"/>
                <w:sz w:val="22"/>
                <w:szCs w:val="22"/>
              </w:rPr>
            </w:pPr>
            <w:r w:rsidRPr="000543D8">
              <w:rPr>
                <w:rFonts w:ascii="Ebrima" w:eastAsiaTheme="minorHAnsi" w:hAnsi="Ebrima" w:cs="Arial"/>
                <w:sz w:val="22"/>
                <w:szCs w:val="22"/>
              </w:rPr>
              <w:t>W</w:t>
            </w:r>
            <w:r w:rsidR="00675F4B" w:rsidRPr="000543D8">
              <w:rPr>
                <w:rFonts w:ascii="Ebrima" w:eastAsiaTheme="minorHAnsi" w:hAnsi="Ebrima" w:cs="Arial"/>
                <w:sz w:val="22"/>
                <w:szCs w:val="22"/>
              </w:rPr>
              <w:t>ork in collaboration with other public sector organisations and events including speaking at public sector forums/</w:t>
            </w:r>
            <w:r w:rsidR="00C5625E" w:rsidRPr="000543D8">
              <w:rPr>
                <w:rFonts w:ascii="Ebrima" w:eastAsiaTheme="minorHAnsi" w:hAnsi="Ebrima" w:cs="Arial"/>
                <w:sz w:val="22"/>
                <w:szCs w:val="22"/>
              </w:rPr>
              <w:t xml:space="preserve"> </w:t>
            </w:r>
            <w:r w:rsidR="00675F4B" w:rsidRPr="000543D8">
              <w:rPr>
                <w:rFonts w:ascii="Ebrima" w:eastAsiaTheme="minorHAnsi" w:hAnsi="Ebrima" w:cs="Arial"/>
                <w:sz w:val="22"/>
                <w:szCs w:val="22"/>
              </w:rPr>
              <w:t>attend</w:t>
            </w:r>
            <w:r w:rsidR="00D03058" w:rsidRPr="009952BD">
              <w:rPr>
                <w:rFonts w:ascii="Ebrima" w:eastAsiaTheme="minorHAnsi" w:hAnsi="Ebrima" w:cs="Arial"/>
                <w:sz w:val="22"/>
                <w:szCs w:val="22"/>
              </w:rPr>
              <w:t>ing</w:t>
            </w:r>
            <w:r w:rsidR="00675F4B" w:rsidRPr="009952BD">
              <w:rPr>
                <w:rFonts w:ascii="Ebrima" w:eastAsiaTheme="minorHAnsi" w:hAnsi="Ebrima" w:cs="Arial"/>
                <w:sz w:val="22"/>
                <w:szCs w:val="22"/>
              </w:rPr>
              <w:t xml:space="preserve"> meetings </w:t>
            </w:r>
          </w:p>
          <w:p w14:paraId="5B7E3AA7" w14:textId="33288EB5" w:rsidR="002D721C" w:rsidRPr="009952BD" w:rsidRDefault="00C821CB" w:rsidP="006B11E5">
            <w:pPr>
              <w:pStyle w:val="ListParagraph"/>
              <w:numPr>
                <w:ilvl w:val="0"/>
                <w:numId w:val="22"/>
              </w:numPr>
              <w:jc w:val="both"/>
              <w:rPr>
                <w:rFonts w:ascii="Ebrima" w:eastAsiaTheme="minorHAnsi" w:hAnsi="Ebrima" w:cs="Arial"/>
                <w:sz w:val="22"/>
                <w:szCs w:val="22"/>
              </w:rPr>
            </w:pPr>
            <w:r w:rsidRPr="009952BD">
              <w:rPr>
                <w:rFonts w:ascii="Ebrima" w:hAnsi="Ebrima" w:cs="Arial"/>
                <w:color w:val="000000" w:themeColor="text1"/>
                <w:sz w:val="22"/>
                <w:szCs w:val="22"/>
              </w:rPr>
              <w:t>L</w:t>
            </w:r>
            <w:r w:rsidR="004E4D7E" w:rsidRPr="009952BD">
              <w:rPr>
                <w:rFonts w:ascii="Ebrima" w:hAnsi="Ebrima" w:cs="Arial"/>
                <w:color w:val="000000" w:themeColor="text1"/>
                <w:sz w:val="22"/>
                <w:szCs w:val="22"/>
              </w:rPr>
              <w:t>iaise with senior subject matter experts in the Central Government Digital Service and d</w:t>
            </w:r>
            <w:r w:rsidR="002D721C" w:rsidRPr="009952BD">
              <w:rPr>
                <w:rFonts w:ascii="Ebrima" w:eastAsiaTheme="minorHAnsi" w:hAnsi="Ebrima" w:cs="Arial"/>
                <w:sz w:val="22"/>
                <w:szCs w:val="22"/>
              </w:rPr>
              <w:t xml:space="preserve">elivery managers in similar organisations </w:t>
            </w:r>
          </w:p>
          <w:p w14:paraId="74924913" w14:textId="777CF2E2" w:rsidR="001C3B99" w:rsidRPr="009952BD" w:rsidRDefault="00C821CB" w:rsidP="006B11E5">
            <w:pPr>
              <w:pStyle w:val="ListParagraph"/>
              <w:numPr>
                <w:ilvl w:val="0"/>
                <w:numId w:val="22"/>
              </w:numPr>
              <w:jc w:val="both"/>
              <w:rPr>
                <w:rFonts w:ascii="Ebrima" w:eastAsiaTheme="minorHAnsi" w:hAnsi="Ebrima" w:cs="Arial"/>
                <w:sz w:val="22"/>
                <w:szCs w:val="22"/>
              </w:rPr>
            </w:pPr>
            <w:r w:rsidRPr="009952BD">
              <w:rPr>
                <w:rFonts w:ascii="Ebrima" w:eastAsiaTheme="minorHAnsi" w:hAnsi="Ebrima" w:cs="Arial"/>
                <w:sz w:val="22"/>
                <w:szCs w:val="22"/>
              </w:rPr>
              <w:t>R</w:t>
            </w:r>
            <w:r w:rsidR="002D721C" w:rsidRPr="009952BD">
              <w:rPr>
                <w:rFonts w:ascii="Ebrima" w:eastAsiaTheme="minorHAnsi" w:hAnsi="Ebrima" w:cs="Arial"/>
                <w:sz w:val="22"/>
                <w:szCs w:val="22"/>
              </w:rPr>
              <w:t xml:space="preserve">epresent LCC in various external cross-authority/services bodies </w:t>
            </w:r>
          </w:p>
          <w:p w14:paraId="08546AED" w14:textId="49AF0C76" w:rsidR="001C3B99" w:rsidRPr="009952BD" w:rsidRDefault="00C821CB" w:rsidP="006B11E5">
            <w:pPr>
              <w:pStyle w:val="ListParagraph"/>
              <w:numPr>
                <w:ilvl w:val="0"/>
                <w:numId w:val="22"/>
              </w:numPr>
              <w:jc w:val="both"/>
              <w:rPr>
                <w:rFonts w:ascii="Ebrima" w:eastAsiaTheme="minorHAnsi" w:hAnsi="Ebrima" w:cs="Arial"/>
                <w:sz w:val="22"/>
                <w:szCs w:val="22"/>
              </w:rPr>
            </w:pPr>
            <w:r w:rsidRPr="009952BD">
              <w:rPr>
                <w:rFonts w:ascii="Ebrima" w:eastAsiaTheme="minorHAnsi" w:hAnsi="Ebrima" w:cs="Arial"/>
                <w:sz w:val="22"/>
                <w:szCs w:val="22"/>
              </w:rPr>
              <w:t>C</w:t>
            </w:r>
            <w:r w:rsidR="001C3B99" w:rsidRPr="009952BD">
              <w:rPr>
                <w:rFonts w:ascii="Ebrima" w:eastAsiaTheme="minorHAnsi" w:hAnsi="Ebrima" w:cs="Arial"/>
                <w:sz w:val="22"/>
                <w:szCs w:val="22"/>
              </w:rPr>
              <w:t>ontribute to GOV.UK Delivery Management forums, blogs and events</w:t>
            </w:r>
          </w:p>
        </w:tc>
        <w:tc>
          <w:tcPr>
            <w:tcW w:w="2268" w:type="dxa"/>
            <w:vAlign w:val="center"/>
          </w:tcPr>
          <w:p w14:paraId="2996BED2" w14:textId="3D889994" w:rsidR="00563248" w:rsidRPr="009952BD" w:rsidRDefault="002D721C" w:rsidP="002956BD">
            <w:pPr>
              <w:jc w:val="center"/>
              <w:rPr>
                <w:rFonts w:ascii="Ebrima" w:hAnsi="Ebrima" w:cs="Arial"/>
                <w:color w:val="000000" w:themeColor="text1"/>
                <w:sz w:val="22"/>
                <w:szCs w:val="22"/>
              </w:rPr>
            </w:pPr>
            <w:r w:rsidRPr="009952BD">
              <w:rPr>
                <w:rFonts w:ascii="Ebrima" w:hAnsi="Ebrima" w:cs="Arial"/>
                <w:color w:val="000000" w:themeColor="text1"/>
                <w:sz w:val="22"/>
                <w:szCs w:val="22"/>
              </w:rPr>
              <w:t>Monthly</w:t>
            </w:r>
          </w:p>
        </w:tc>
      </w:tr>
    </w:tbl>
    <w:tbl>
      <w:tblPr>
        <w:tblStyle w:val="TableGrid"/>
        <w:tblpPr w:leftFromText="180" w:rightFromText="180" w:vertAnchor="text" w:horzAnchor="page" w:tblpX="586" w:tblpY="24"/>
        <w:tblW w:w="10768" w:type="dxa"/>
        <w:tblLook w:val="04A0" w:firstRow="1" w:lastRow="0" w:firstColumn="1" w:lastColumn="0" w:noHBand="0" w:noVBand="1"/>
      </w:tblPr>
      <w:tblGrid>
        <w:gridCol w:w="8500"/>
        <w:gridCol w:w="2268"/>
      </w:tblGrid>
      <w:tr w:rsidR="0021579C" w:rsidRPr="009952BD" w14:paraId="62F060E4" w14:textId="77777777" w:rsidTr="002C6834">
        <w:trPr>
          <w:trHeight w:val="389"/>
        </w:trPr>
        <w:tc>
          <w:tcPr>
            <w:tcW w:w="8500" w:type="dxa"/>
            <w:shd w:val="clear" w:color="auto" w:fill="auto"/>
            <w:vAlign w:val="center"/>
          </w:tcPr>
          <w:p w14:paraId="0E9DB026" w14:textId="103D9505" w:rsidR="0021579C" w:rsidRPr="000543D8" w:rsidRDefault="0021579C" w:rsidP="00556964">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rPr>
                <w:rFonts w:ascii="Ebrima" w:hAnsi="Ebrima" w:cs="Arial"/>
                <w:sz w:val="22"/>
                <w:szCs w:val="22"/>
              </w:rPr>
            </w:pPr>
            <w:r w:rsidRPr="009952BD">
              <w:rPr>
                <w:rFonts w:ascii="Ebrima" w:hAnsi="Ebrima" w:cs="Arial"/>
                <w:sz w:val="22"/>
                <w:szCs w:val="22"/>
              </w:rPr>
              <w:t>Is this post classified as “politically restricted</w:t>
            </w:r>
            <w:r w:rsidR="004E4D7E" w:rsidRPr="000543D8">
              <w:rPr>
                <w:rFonts w:ascii="Ebrima" w:hAnsi="Ebrima" w:cs="Arial"/>
                <w:sz w:val="22"/>
                <w:szCs w:val="22"/>
              </w:rPr>
              <w:t>” because</w:t>
            </w:r>
            <w:r w:rsidRPr="000543D8">
              <w:rPr>
                <w:rFonts w:ascii="Ebrima" w:hAnsi="Ebrima" w:cs="Arial"/>
                <w:sz w:val="22"/>
                <w:szCs w:val="22"/>
              </w:rPr>
              <w:t xml:space="preserve"> the post holder is required to advise the council and its committees or communicates with the media on behalf of the council?  </w:t>
            </w:r>
          </w:p>
        </w:tc>
        <w:tc>
          <w:tcPr>
            <w:tcW w:w="2268" w:type="dxa"/>
            <w:shd w:val="clear" w:color="auto" w:fill="auto"/>
            <w:vAlign w:val="center"/>
          </w:tcPr>
          <w:p w14:paraId="527B6577" w14:textId="4CE60D7E" w:rsidR="0021579C" w:rsidRPr="000543D8" w:rsidRDefault="0021579C" w:rsidP="00556964">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jc w:val="center"/>
              <w:rPr>
                <w:rFonts w:ascii="Ebrima" w:hAnsi="Ebrima" w:cs="Arial"/>
                <w:sz w:val="22"/>
                <w:szCs w:val="22"/>
              </w:rPr>
            </w:pPr>
            <w:r w:rsidRPr="000543D8">
              <w:rPr>
                <w:rFonts w:ascii="Ebrima" w:hAnsi="Ebrima" w:cs="Arial"/>
                <w:sz w:val="22"/>
                <w:szCs w:val="22"/>
              </w:rPr>
              <w:t>No</w:t>
            </w:r>
          </w:p>
        </w:tc>
      </w:tr>
      <w:tr w:rsidR="0021579C" w:rsidRPr="009952BD" w14:paraId="3B0A9E2F" w14:textId="77777777" w:rsidTr="002C6834">
        <w:trPr>
          <w:trHeight w:val="389"/>
        </w:trPr>
        <w:tc>
          <w:tcPr>
            <w:tcW w:w="8500" w:type="dxa"/>
            <w:shd w:val="clear" w:color="auto" w:fill="auto"/>
            <w:vAlign w:val="center"/>
          </w:tcPr>
          <w:p w14:paraId="3AC202CA" w14:textId="77777777" w:rsidR="0021579C" w:rsidRPr="009952BD" w:rsidRDefault="0021579C" w:rsidP="00556964">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rPr>
                <w:rFonts w:ascii="Ebrima" w:hAnsi="Ebrima" w:cs="Arial"/>
                <w:sz w:val="22"/>
                <w:szCs w:val="22"/>
              </w:rPr>
            </w:pPr>
            <w:r w:rsidRPr="009952BD">
              <w:rPr>
                <w:rFonts w:ascii="Ebrima" w:hAnsi="Ebrima" w:cs="Arial"/>
                <w:sz w:val="22"/>
                <w:szCs w:val="22"/>
              </w:rPr>
              <w:t xml:space="preserve">Is this post subject to exemption from The Rehabilitation of Offenders Act 1974?                    </w:t>
            </w:r>
          </w:p>
        </w:tc>
        <w:tc>
          <w:tcPr>
            <w:tcW w:w="2268" w:type="dxa"/>
            <w:shd w:val="clear" w:color="auto" w:fill="auto"/>
            <w:vAlign w:val="center"/>
          </w:tcPr>
          <w:p w14:paraId="3FF1D1CE" w14:textId="0AA7815D" w:rsidR="0021579C" w:rsidRPr="000543D8" w:rsidRDefault="0021579C" w:rsidP="00556964">
            <w:pPr>
              <w:keepNext/>
              <w:keepLines/>
              <w:tabs>
                <w:tab w:val="left" w:pos="-374"/>
                <w:tab w:val="left" w:pos="0"/>
                <w:tab w:val="left" w:pos="333"/>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s>
              <w:jc w:val="center"/>
              <w:rPr>
                <w:rFonts w:ascii="Ebrima" w:hAnsi="Ebrima" w:cs="Arial"/>
                <w:sz w:val="22"/>
                <w:szCs w:val="22"/>
              </w:rPr>
            </w:pPr>
            <w:r w:rsidRPr="000543D8">
              <w:rPr>
                <w:rFonts w:ascii="Ebrima" w:hAnsi="Ebrima" w:cs="Arial"/>
                <w:sz w:val="22"/>
                <w:szCs w:val="22"/>
              </w:rPr>
              <w:t>No</w:t>
            </w:r>
          </w:p>
        </w:tc>
      </w:tr>
    </w:tbl>
    <w:p w14:paraId="2D423F66" w14:textId="77777777" w:rsidR="00EB7CF3" w:rsidRPr="009952BD" w:rsidRDefault="00EB7CF3" w:rsidP="00935EED">
      <w:pPr>
        <w:spacing w:after="0"/>
        <w:ind w:left="-851"/>
        <w:rPr>
          <w:rFonts w:ascii="Ebrima" w:hAnsi="Ebrima"/>
          <w:b/>
          <w:color w:val="E36C0A" w:themeColor="accent6" w:themeShade="BF"/>
          <w:sz w:val="28"/>
          <w:szCs w:val="22"/>
        </w:rPr>
      </w:pPr>
    </w:p>
    <w:p w14:paraId="7F0B7AA5" w14:textId="2D71513D" w:rsidR="00210D1B" w:rsidRPr="009952BD" w:rsidRDefault="00210D1B" w:rsidP="004E4D7E">
      <w:pPr>
        <w:spacing w:after="0"/>
        <w:ind w:left="-851"/>
        <w:jc w:val="center"/>
        <w:rPr>
          <w:rFonts w:ascii="Ebrima" w:hAnsi="Ebrima"/>
          <w:b/>
          <w:color w:val="E36C0A" w:themeColor="accent6" w:themeShade="BF"/>
          <w:sz w:val="28"/>
          <w:szCs w:val="28"/>
        </w:rPr>
      </w:pPr>
      <w:r w:rsidRPr="009952BD">
        <w:rPr>
          <w:rFonts w:ascii="Ebrima" w:hAnsi="Ebrima"/>
          <w:b/>
          <w:color w:val="E36C0A" w:themeColor="accent6" w:themeShade="BF"/>
          <w:sz w:val="28"/>
          <w:szCs w:val="28"/>
        </w:rPr>
        <w:t>Person Specification</w:t>
      </w:r>
    </w:p>
    <w:p w14:paraId="1C62E8D2" w14:textId="534E481E" w:rsidR="002C3A67" w:rsidRPr="000543D8" w:rsidRDefault="00F2144C" w:rsidP="00935EED">
      <w:pPr>
        <w:ind w:left="-851"/>
        <w:rPr>
          <w:rFonts w:ascii="Ebrima" w:hAnsi="Ebrima"/>
        </w:rPr>
      </w:pPr>
      <w:r w:rsidRPr="000543D8">
        <w:rPr>
          <w:rFonts w:ascii="Ebrima" w:hAnsi="Ebrima"/>
        </w:rPr>
        <w:t>Please use this person specification to understand what Experience, Knowledge, Skills and Qualifications you will be required to demonstrate for this job with us.</w:t>
      </w:r>
    </w:p>
    <w:p w14:paraId="5C075188" w14:textId="440C0685" w:rsidR="002A0E1F" w:rsidRPr="009952BD" w:rsidRDefault="002A0E1F" w:rsidP="00935EED">
      <w:pPr>
        <w:spacing w:after="0"/>
        <w:ind w:left="-850"/>
        <w:rPr>
          <w:rFonts w:ascii="Ebrima" w:hAnsi="Ebrima"/>
        </w:rPr>
      </w:pPr>
      <w:r w:rsidRPr="000543D8">
        <w:rPr>
          <w:rFonts w:ascii="Ebrima" w:hAnsi="Ebrima" w:cs="Arial"/>
          <w:spacing w:val="-20"/>
          <w:sz w:val="28"/>
          <w:szCs w:val="28"/>
        </w:rPr>
        <w:t>Hints and Tips</w:t>
      </w:r>
    </w:p>
    <w:p w14:paraId="1FCFA985" w14:textId="77777777" w:rsidR="002A0E1F" w:rsidRPr="000543D8" w:rsidRDefault="002A0E1F" w:rsidP="00935EED">
      <w:pPr>
        <w:pBdr>
          <w:top w:val="single" w:sz="8" w:space="5" w:color="FF8811"/>
        </w:pBdr>
        <w:spacing w:after="0" w:line="240" w:lineRule="auto"/>
        <w:ind w:left="-851"/>
        <w:outlineLvl w:val="2"/>
        <w:rPr>
          <w:rFonts w:ascii="Ebrima" w:hAnsi="Ebrima" w:cs="Arial"/>
          <w:smallCaps/>
          <w:spacing w:val="5"/>
          <w:sz w:val="24"/>
          <w:szCs w:val="24"/>
        </w:rPr>
      </w:pPr>
      <w:r w:rsidRPr="000543D8">
        <w:rPr>
          <w:rFonts w:ascii="Ebrima" w:hAnsi="Ebrima" w:cs="Arial"/>
          <w:smallCaps/>
          <w:spacing w:val="5"/>
          <w:sz w:val="24"/>
          <w:szCs w:val="24"/>
        </w:rPr>
        <w:t>Measured by Application Form</w:t>
      </w:r>
    </w:p>
    <w:p w14:paraId="7CA7285B" w14:textId="1659F668" w:rsidR="002A0E1F" w:rsidRPr="000543D8" w:rsidRDefault="002A0E1F" w:rsidP="00935EED">
      <w:pPr>
        <w:spacing w:after="200" w:line="276" w:lineRule="auto"/>
        <w:ind w:left="-851"/>
        <w:jc w:val="both"/>
        <w:rPr>
          <w:rFonts w:ascii="Ebrima" w:hAnsi="Ebrima" w:cs="Arial"/>
        </w:rPr>
      </w:pPr>
      <w:r w:rsidRPr="000543D8">
        <w:rPr>
          <w:rFonts w:ascii="Ebrima" w:hAnsi="Ebrima" w:cs="Arial"/>
        </w:rPr>
        <w:t xml:space="preserve">Examples should be provided on your application form of how you meet each individual criterion, this is what the recruiting manager will use to determine whether you have the required experience and </w:t>
      </w:r>
      <w:r w:rsidR="00C62118" w:rsidRPr="000543D8">
        <w:rPr>
          <w:rFonts w:ascii="Ebrima" w:hAnsi="Ebrima" w:cs="Arial"/>
        </w:rPr>
        <w:t>qualifications</w:t>
      </w:r>
      <w:r w:rsidRPr="000543D8">
        <w:rPr>
          <w:rFonts w:ascii="Ebrima" w:hAnsi="Ebrima" w:cs="Arial"/>
        </w:rPr>
        <w:t xml:space="preserve"> for this role.</w:t>
      </w:r>
    </w:p>
    <w:p w14:paraId="33C4317B" w14:textId="77777777" w:rsidR="002A0E1F" w:rsidRPr="000543D8" w:rsidRDefault="002A0E1F" w:rsidP="00935EED">
      <w:pPr>
        <w:spacing w:after="0" w:line="240" w:lineRule="auto"/>
        <w:ind w:left="-851" w:right="924"/>
        <w:jc w:val="both"/>
        <w:rPr>
          <w:rFonts w:ascii="Ebrima" w:hAnsi="Ebrima" w:cs="Arial"/>
          <w:b/>
        </w:rPr>
      </w:pPr>
      <w:r w:rsidRPr="000543D8">
        <w:rPr>
          <w:rFonts w:ascii="Ebrima" w:hAnsi="Ebrima" w:cs="Arial"/>
          <w:b/>
        </w:rPr>
        <w:t xml:space="preserve">Tip </w:t>
      </w:r>
      <w:r w:rsidRPr="000543D8">
        <w:rPr>
          <w:rFonts w:ascii="Ebrima" w:hAnsi="Ebrima" w:cs="Arial"/>
        </w:rPr>
        <w:t>- list each criterion in your application form and provide evidence under each heading</w:t>
      </w:r>
      <w:r w:rsidRPr="000543D8">
        <w:rPr>
          <w:rFonts w:ascii="Ebrima" w:hAnsi="Ebrima" w:cs="Arial"/>
          <w:b/>
        </w:rPr>
        <w:t>.</w:t>
      </w:r>
    </w:p>
    <w:p w14:paraId="08AB106E" w14:textId="77777777" w:rsidR="002A0E1F" w:rsidRPr="000543D8" w:rsidRDefault="002A0E1F" w:rsidP="00935EED">
      <w:pPr>
        <w:pBdr>
          <w:top w:val="single" w:sz="8" w:space="5" w:color="FF8811"/>
        </w:pBdr>
        <w:spacing w:before="240" w:after="0" w:line="240" w:lineRule="auto"/>
        <w:ind w:left="-851"/>
        <w:outlineLvl w:val="2"/>
        <w:rPr>
          <w:rFonts w:ascii="Ebrima" w:hAnsi="Ebrima" w:cs="Arial"/>
          <w:smallCaps/>
          <w:spacing w:val="5"/>
          <w:sz w:val="24"/>
          <w:szCs w:val="24"/>
        </w:rPr>
      </w:pPr>
      <w:r w:rsidRPr="000543D8">
        <w:rPr>
          <w:rFonts w:ascii="Ebrima" w:hAnsi="Ebrima" w:cs="Arial"/>
          <w:smallCaps/>
          <w:spacing w:val="5"/>
          <w:sz w:val="24"/>
          <w:szCs w:val="24"/>
        </w:rPr>
        <w:lastRenderedPageBreak/>
        <w:t>Measured by Test</w:t>
      </w:r>
    </w:p>
    <w:p w14:paraId="25A21026" w14:textId="77777777" w:rsidR="002A0E1F" w:rsidRPr="000543D8" w:rsidRDefault="002A0E1F" w:rsidP="00935EED">
      <w:pPr>
        <w:spacing w:after="200" w:line="276" w:lineRule="auto"/>
        <w:ind w:left="-851"/>
        <w:jc w:val="both"/>
        <w:rPr>
          <w:rFonts w:ascii="Ebrima" w:hAnsi="Ebrima" w:cs="Arial"/>
        </w:rPr>
      </w:pPr>
      <w:r w:rsidRPr="000543D8">
        <w:rPr>
          <w:rFonts w:ascii="Ebrima" w:hAnsi="Ebrima" w:cs="Arial"/>
        </w:rPr>
        <w:t>You will be required to undertake a test which will require you to demonstrate some or all these skills - this will usually be in the form of a job-related test. For managerial roles, we will ask you to complete online situational judgement tests and an Occupational Personality Profile (OPQ).</w:t>
      </w:r>
    </w:p>
    <w:p w14:paraId="55524085" w14:textId="77777777" w:rsidR="002A0E1F" w:rsidRPr="000543D8" w:rsidRDefault="002A0E1F" w:rsidP="00935EED">
      <w:pPr>
        <w:spacing w:after="200" w:line="276" w:lineRule="auto"/>
        <w:ind w:left="-851"/>
        <w:jc w:val="both"/>
        <w:rPr>
          <w:rFonts w:ascii="Ebrima" w:hAnsi="Ebrima" w:cs="Arial"/>
        </w:rPr>
      </w:pPr>
      <w:r w:rsidRPr="000543D8">
        <w:rPr>
          <w:rFonts w:ascii="Ebrima" w:hAnsi="Ebrima" w:cs="Arial"/>
          <w:b/>
        </w:rPr>
        <w:t xml:space="preserve">Tip </w:t>
      </w:r>
      <w:r w:rsidRPr="000543D8">
        <w:rPr>
          <w:rFonts w:ascii="Ebrima" w:hAnsi="Ebrima" w:cs="Arial"/>
        </w:rPr>
        <w:t>- practice online tests on the SHL website.</w:t>
      </w:r>
    </w:p>
    <w:p w14:paraId="4F82096E" w14:textId="2FCC9878" w:rsidR="002A0E1F" w:rsidRPr="000543D8" w:rsidRDefault="002A0E1F" w:rsidP="00935EED">
      <w:pPr>
        <w:pBdr>
          <w:top w:val="single" w:sz="8" w:space="5" w:color="FF8811"/>
        </w:pBdr>
        <w:spacing w:before="240" w:after="0" w:line="240" w:lineRule="auto"/>
        <w:ind w:left="-851"/>
        <w:outlineLvl w:val="2"/>
        <w:rPr>
          <w:rFonts w:ascii="Ebrima" w:hAnsi="Ebrima" w:cs="Arial"/>
          <w:smallCaps/>
          <w:spacing w:val="5"/>
          <w:sz w:val="24"/>
          <w:szCs w:val="24"/>
        </w:rPr>
      </w:pPr>
      <w:r w:rsidRPr="000543D8">
        <w:rPr>
          <w:rFonts w:ascii="Ebrima" w:hAnsi="Ebrima" w:cs="Arial"/>
          <w:smallCaps/>
          <w:spacing w:val="5"/>
          <w:sz w:val="24"/>
          <w:szCs w:val="24"/>
        </w:rPr>
        <w:t xml:space="preserve">Measured </w:t>
      </w:r>
      <w:r w:rsidR="00C62118" w:rsidRPr="000543D8">
        <w:rPr>
          <w:rFonts w:ascii="Ebrima" w:hAnsi="Ebrima" w:cs="Arial"/>
          <w:smallCaps/>
          <w:spacing w:val="5"/>
        </w:rPr>
        <w:t>AT</w:t>
      </w:r>
      <w:r w:rsidRPr="000543D8">
        <w:rPr>
          <w:rFonts w:ascii="Ebrima" w:hAnsi="Ebrima" w:cs="Arial"/>
          <w:smallCaps/>
          <w:spacing w:val="5"/>
          <w:sz w:val="24"/>
          <w:szCs w:val="24"/>
        </w:rPr>
        <w:t xml:space="preserve"> Interview</w:t>
      </w:r>
    </w:p>
    <w:p w14:paraId="4AB09601" w14:textId="288C4137" w:rsidR="002A0E1F" w:rsidRPr="000543D8" w:rsidRDefault="002A0E1F" w:rsidP="00935EED">
      <w:pPr>
        <w:spacing w:after="200" w:line="276" w:lineRule="auto"/>
        <w:ind w:left="-284" w:hanging="567"/>
        <w:jc w:val="both"/>
        <w:rPr>
          <w:rFonts w:ascii="Ebrima" w:hAnsi="Ebrima" w:cs="Arial"/>
        </w:rPr>
      </w:pPr>
      <w:r w:rsidRPr="000543D8">
        <w:rPr>
          <w:rFonts w:ascii="Ebrima" w:hAnsi="Ebrima" w:cs="Arial"/>
        </w:rPr>
        <w:t>The panel will ask you to provide examples of your knowledge</w:t>
      </w:r>
      <w:r w:rsidR="00C62118" w:rsidRPr="000543D8">
        <w:rPr>
          <w:rFonts w:ascii="Ebrima" w:hAnsi="Ebrima" w:cs="Arial"/>
        </w:rPr>
        <w:t>, skills</w:t>
      </w:r>
      <w:r w:rsidRPr="000543D8">
        <w:rPr>
          <w:rFonts w:ascii="Ebrima" w:hAnsi="Ebrima" w:cs="Arial"/>
        </w:rPr>
        <w:t xml:space="preserve"> and experience at interview.</w:t>
      </w:r>
    </w:p>
    <w:p w14:paraId="7377846B" w14:textId="77777777" w:rsidR="002A0E1F" w:rsidRPr="000543D8" w:rsidRDefault="002A0E1F" w:rsidP="00935EED">
      <w:pPr>
        <w:spacing w:after="200" w:line="276" w:lineRule="auto"/>
        <w:ind w:left="-284" w:right="926" w:hanging="567"/>
        <w:jc w:val="both"/>
        <w:rPr>
          <w:rFonts w:ascii="Ebrima" w:hAnsi="Ebrima" w:cs="Arial"/>
        </w:rPr>
      </w:pPr>
      <w:r w:rsidRPr="000543D8">
        <w:rPr>
          <w:rFonts w:ascii="Ebrima" w:hAnsi="Ebrima" w:cs="Arial"/>
          <w:b/>
        </w:rPr>
        <w:t>Tip</w:t>
      </w:r>
      <w:r w:rsidRPr="000543D8">
        <w:rPr>
          <w:rFonts w:ascii="Ebrima" w:hAnsi="Ebrima" w:cs="Arial"/>
        </w:rPr>
        <w:t xml:space="preserve"> - prepare by gathering examples you can talk through against each of the criteria, by using the STAR method: </w:t>
      </w:r>
    </w:p>
    <w:p w14:paraId="3434E1BA" w14:textId="339171C1" w:rsidR="009B471D" w:rsidRPr="000543D8" w:rsidRDefault="002A0E1F" w:rsidP="00935EED">
      <w:pPr>
        <w:spacing w:after="100" w:afterAutospacing="1" w:line="240" w:lineRule="auto"/>
        <w:ind w:left="-710" w:right="924" w:firstLine="3545"/>
        <w:contextualSpacing/>
        <w:rPr>
          <w:rFonts w:ascii="Ebrima" w:hAnsi="Ebrima" w:cs="Arial"/>
          <w:b/>
          <w:sz w:val="28"/>
          <w:szCs w:val="22"/>
        </w:rPr>
      </w:pPr>
      <w:r w:rsidRPr="000543D8">
        <w:rPr>
          <w:rFonts w:ascii="Ebrima" w:hAnsi="Ebrima" w:cs="Arial"/>
          <w:b/>
          <w:sz w:val="28"/>
          <w:szCs w:val="22"/>
        </w:rPr>
        <w:t>S</w:t>
      </w:r>
      <w:r w:rsidRPr="000543D8">
        <w:rPr>
          <w:rFonts w:ascii="Ebrima" w:hAnsi="Ebrima" w:cs="Arial"/>
          <w:sz w:val="28"/>
          <w:szCs w:val="22"/>
        </w:rPr>
        <w:t>ituation</w:t>
      </w:r>
    </w:p>
    <w:p w14:paraId="53BED4BC" w14:textId="6DC5CADC" w:rsidR="009B471D" w:rsidRPr="000543D8" w:rsidRDefault="002A0E1F" w:rsidP="00935EED">
      <w:pPr>
        <w:spacing w:after="100" w:afterAutospacing="1" w:line="240" w:lineRule="auto"/>
        <w:ind w:left="-710" w:right="924" w:firstLine="3545"/>
        <w:contextualSpacing/>
        <w:rPr>
          <w:rFonts w:ascii="Ebrima" w:hAnsi="Ebrima" w:cs="Arial"/>
          <w:b/>
          <w:sz w:val="28"/>
          <w:szCs w:val="22"/>
        </w:rPr>
      </w:pPr>
      <w:r w:rsidRPr="000543D8">
        <w:rPr>
          <w:rFonts w:ascii="Ebrima" w:hAnsi="Ebrima" w:cs="Arial"/>
          <w:b/>
          <w:sz w:val="28"/>
          <w:szCs w:val="22"/>
        </w:rPr>
        <w:t>T</w:t>
      </w:r>
      <w:r w:rsidRPr="000543D8">
        <w:rPr>
          <w:rFonts w:ascii="Ebrima" w:hAnsi="Ebrima" w:cs="Arial"/>
          <w:sz w:val="28"/>
          <w:szCs w:val="22"/>
        </w:rPr>
        <w:t>ask</w:t>
      </w:r>
    </w:p>
    <w:p w14:paraId="49EFBCCC" w14:textId="58043A47" w:rsidR="009B471D" w:rsidRPr="000543D8" w:rsidRDefault="002A0E1F" w:rsidP="00935EED">
      <w:pPr>
        <w:spacing w:after="100" w:afterAutospacing="1" w:line="240" w:lineRule="auto"/>
        <w:ind w:left="-710" w:right="924" w:firstLine="3545"/>
        <w:contextualSpacing/>
        <w:rPr>
          <w:rFonts w:ascii="Ebrima" w:hAnsi="Ebrima" w:cs="Arial"/>
          <w:b/>
          <w:sz w:val="28"/>
          <w:szCs w:val="22"/>
        </w:rPr>
      </w:pPr>
      <w:r w:rsidRPr="000543D8">
        <w:rPr>
          <w:rFonts w:ascii="Ebrima" w:hAnsi="Ebrima" w:cs="Arial"/>
          <w:b/>
          <w:sz w:val="28"/>
          <w:szCs w:val="22"/>
        </w:rPr>
        <w:t>A</w:t>
      </w:r>
      <w:r w:rsidRPr="000543D8">
        <w:rPr>
          <w:rFonts w:ascii="Ebrima" w:hAnsi="Ebrima" w:cs="Arial"/>
          <w:sz w:val="28"/>
          <w:szCs w:val="22"/>
        </w:rPr>
        <w:t>ction</w:t>
      </w:r>
    </w:p>
    <w:p w14:paraId="198C1CE3" w14:textId="353CA669" w:rsidR="002A0E1F" w:rsidRPr="009952BD" w:rsidRDefault="002A0E1F" w:rsidP="00935EED">
      <w:pPr>
        <w:spacing w:after="100" w:afterAutospacing="1" w:line="240" w:lineRule="auto"/>
        <w:ind w:left="-710" w:right="924" w:firstLine="3545"/>
        <w:contextualSpacing/>
        <w:rPr>
          <w:rFonts w:ascii="Ebrima" w:hAnsi="Ebrima"/>
        </w:rPr>
      </w:pPr>
      <w:r w:rsidRPr="000543D8">
        <w:rPr>
          <w:rFonts w:ascii="Ebrima" w:hAnsi="Ebrima" w:cs="Arial"/>
          <w:b/>
          <w:sz w:val="28"/>
          <w:szCs w:val="22"/>
        </w:rPr>
        <w:t>R</w:t>
      </w:r>
      <w:r w:rsidRPr="000543D8">
        <w:rPr>
          <w:rFonts w:ascii="Ebrima" w:hAnsi="Ebrima" w:cs="Arial"/>
          <w:sz w:val="28"/>
          <w:szCs w:val="22"/>
        </w:rPr>
        <w:t>esult</w:t>
      </w:r>
    </w:p>
    <w:p w14:paraId="23D9F209" w14:textId="77777777" w:rsidR="00C5625E" w:rsidRPr="009952BD" w:rsidRDefault="00C5625E" w:rsidP="004E4D7E">
      <w:pPr>
        <w:rPr>
          <w:rFonts w:ascii="Ebrima" w:hAnsi="Ebrima"/>
        </w:rPr>
      </w:pPr>
    </w:p>
    <w:p w14:paraId="204967E4" w14:textId="11C3E94D" w:rsidR="002A0E1F" w:rsidRPr="000543D8" w:rsidRDefault="002A0E1F" w:rsidP="004E4D7E">
      <w:pPr>
        <w:rPr>
          <w:rFonts w:ascii="Ebrima" w:hAnsi="Ebrima" w:cs="Arial"/>
          <w:smallCaps/>
          <w:color w:val="00B050"/>
          <w:spacing w:val="5"/>
          <w:sz w:val="28"/>
          <w:szCs w:val="28"/>
        </w:rPr>
      </w:pPr>
      <w:r w:rsidRPr="000543D8">
        <w:rPr>
          <w:rFonts w:ascii="Ebrima" w:hAnsi="Ebrima" w:cs="Arial"/>
          <w:smallCaps/>
          <w:spacing w:val="5"/>
          <w:sz w:val="28"/>
          <w:szCs w:val="28"/>
        </w:rPr>
        <w:t xml:space="preserve">Measured </w:t>
      </w:r>
      <w:r w:rsidR="00C62118" w:rsidRPr="000543D8">
        <w:rPr>
          <w:rFonts w:ascii="Ebrima" w:hAnsi="Ebrima" w:cs="Arial"/>
          <w:smallCaps/>
          <w:spacing w:val="5"/>
          <w:sz w:val="22"/>
          <w:szCs w:val="22"/>
        </w:rPr>
        <w:t>FROM</w:t>
      </w:r>
      <w:r w:rsidR="00C62118" w:rsidRPr="000543D8">
        <w:rPr>
          <w:rFonts w:ascii="Ebrima" w:hAnsi="Ebrima" w:cs="Arial"/>
          <w:smallCaps/>
          <w:spacing w:val="5"/>
          <w:sz w:val="28"/>
          <w:szCs w:val="28"/>
        </w:rPr>
        <w:t xml:space="preserve"> </w:t>
      </w:r>
      <w:r w:rsidRPr="000543D8">
        <w:rPr>
          <w:rFonts w:ascii="Ebrima" w:hAnsi="Ebrima" w:cs="Arial"/>
          <w:smallCaps/>
          <w:spacing w:val="5"/>
          <w:sz w:val="28"/>
          <w:szCs w:val="28"/>
        </w:rPr>
        <w:t>application form</w:t>
      </w:r>
      <w:r w:rsidR="007F1BE6" w:rsidRPr="000543D8">
        <w:rPr>
          <w:rFonts w:ascii="Ebrima" w:hAnsi="Ebrima" w:cs="Arial"/>
          <w:smallCaps/>
          <w:spacing w:val="5"/>
          <w:sz w:val="28"/>
          <w:szCs w:val="28"/>
        </w:rPr>
        <w:t xml:space="preserve"> </w:t>
      </w:r>
    </w:p>
    <w:tbl>
      <w:tblPr>
        <w:tblStyle w:val="TableGrid1"/>
        <w:tblW w:w="10774" w:type="dxa"/>
        <w:tblInd w:w="-856" w:type="dxa"/>
        <w:tblLook w:val="02A0" w:firstRow="1" w:lastRow="0" w:firstColumn="1" w:lastColumn="0" w:noHBand="1" w:noVBand="0"/>
      </w:tblPr>
      <w:tblGrid>
        <w:gridCol w:w="9215"/>
        <w:gridCol w:w="1559"/>
      </w:tblGrid>
      <w:tr w:rsidR="002A0E1F" w:rsidRPr="000543D8" w14:paraId="2F9E3109" w14:textId="77777777" w:rsidTr="002A0E1F">
        <w:tc>
          <w:tcPr>
            <w:tcW w:w="9215" w:type="dxa"/>
            <w:shd w:val="clear" w:color="auto" w:fill="00646D"/>
            <w:vAlign w:val="center"/>
          </w:tcPr>
          <w:p w14:paraId="3B236208" w14:textId="77777777" w:rsidR="002A0E1F" w:rsidRPr="000543D8" w:rsidRDefault="002A0E1F" w:rsidP="002A0E1F">
            <w:pPr>
              <w:rPr>
                <w:rFonts w:ascii="Ebrima" w:hAnsi="Ebrima" w:cs="Arial"/>
                <w:color w:val="FFFFFF" w:themeColor="background1"/>
                <w:sz w:val="24"/>
                <w:szCs w:val="24"/>
              </w:rPr>
            </w:pPr>
            <w:r w:rsidRPr="000543D8">
              <w:rPr>
                <w:rFonts w:ascii="Ebrima" w:hAnsi="Ebrima" w:cs="Arial"/>
                <w:color w:val="FFFFFF" w:themeColor="background1"/>
                <w:sz w:val="24"/>
                <w:szCs w:val="24"/>
              </w:rPr>
              <w:t>Experience</w:t>
            </w:r>
          </w:p>
        </w:tc>
        <w:tc>
          <w:tcPr>
            <w:tcW w:w="1559" w:type="dxa"/>
            <w:shd w:val="clear" w:color="auto" w:fill="00646D"/>
            <w:vAlign w:val="center"/>
          </w:tcPr>
          <w:p w14:paraId="57749C54" w14:textId="06E387FF" w:rsidR="002A0E1F" w:rsidRPr="000543D8" w:rsidRDefault="002A0E1F" w:rsidP="002A0E1F">
            <w:pPr>
              <w:jc w:val="center"/>
              <w:rPr>
                <w:rFonts w:ascii="Ebrima" w:hAnsi="Ebrima" w:cs="Arial"/>
              </w:rPr>
            </w:pPr>
            <w:r w:rsidRPr="000543D8">
              <w:rPr>
                <w:rFonts w:ascii="Ebrima" w:hAnsi="Ebrima" w:cs="Arial"/>
                <w:color w:val="FFFFFF" w:themeColor="background1"/>
              </w:rPr>
              <w:t xml:space="preserve">Essential (E) </w:t>
            </w:r>
          </w:p>
        </w:tc>
      </w:tr>
      <w:tr w:rsidR="003B2F18" w:rsidRPr="009952BD" w14:paraId="7BB25956" w14:textId="77777777" w:rsidTr="00AB3056">
        <w:tc>
          <w:tcPr>
            <w:tcW w:w="9215" w:type="dxa"/>
          </w:tcPr>
          <w:p w14:paraId="62CBFD09" w14:textId="27CE8265" w:rsidR="003B2F18" w:rsidRPr="000543D8" w:rsidRDefault="0085703E" w:rsidP="006B11E5">
            <w:pPr>
              <w:rPr>
                <w:rFonts w:ascii="Ebrima" w:hAnsi="Ebrima" w:cs="Arial"/>
                <w:sz w:val="22"/>
                <w:szCs w:val="22"/>
              </w:rPr>
            </w:pPr>
            <w:r w:rsidRPr="009952BD">
              <w:rPr>
                <w:rFonts w:ascii="Ebrima" w:hAnsi="Ebrima" w:cs="Arial"/>
                <w:sz w:val="22"/>
                <w:szCs w:val="22"/>
              </w:rPr>
              <w:t>Experience of designing, owning, and evaluating organisational transformations and delivering large scale change</w:t>
            </w:r>
            <w:r w:rsidR="00562A6A" w:rsidRPr="009952BD">
              <w:rPr>
                <w:rFonts w:ascii="Ebrima" w:hAnsi="Ebrima" w:cs="Arial"/>
                <w:sz w:val="22"/>
                <w:szCs w:val="22"/>
              </w:rPr>
              <w:t xml:space="preserve"> programmes</w:t>
            </w:r>
            <w:r w:rsidRPr="000543D8">
              <w:rPr>
                <w:rFonts w:ascii="Ebrima" w:hAnsi="Ebrima" w:cs="Arial"/>
                <w:sz w:val="22"/>
                <w:szCs w:val="22"/>
              </w:rPr>
              <w:t xml:space="preserve"> that add value from data and information</w:t>
            </w:r>
            <w:r w:rsidR="000543D8">
              <w:rPr>
                <w:rFonts w:ascii="Ebrima" w:hAnsi="Ebrima" w:cs="Arial"/>
                <w:sz w:val="22"/>
                <w:szCs w:val="22"/>
              </w:rPr>
              <w:t>.</w:t>
            </w:r>
          </w:p>
        </w:tc>
        <w:tc>
          <w:tcPr>
            <w:tcW w:w="1559" w:type="dxa"/>
            <w:vAlign w:val="center"/>
          </w:tcPr>
          <w:p w14:paraId="46B72925" w14:textId="04A6BCD2" w:rsidR="003B2F18" w:rsidRPr="000543D8" w:rsidRDefault="003B2F18" w:rsidP="006B11E5">
            <w:pPr>
              <w:jc w:val="center"/>
              <w:rPr>
                <w:rFonts w:ascii="Ebrima" w:hAnsi="Ebrima" w:cs="Arial"/>
                <w:sz w:val="22"/>
                <w:szCs w:val="22"/>
              </w:rPr>
            </w:pPr>
            <w:r w:rsidRPr="000543D8">
              <w:rPr>
                <w:rFonts w:ascii="Ebrima" w:hAnsi="Ebrima" w:cs="Arial"/>
                <w:sz w:val="22"/>
                <w:szCs w:val="22"/>
              </w:rPr>
              <w:t>E</w:t>
            </w:r>
          </w:p>
        </w:tc>
      </w:tr>
      <w:tr w:rsidR="00276824" w:rsidRPr="009952BD" w14:paraId="01A6BA12" w14:textId="77777777" w:rsidTr="00AB3056">
        <w:tc>
          <w:tcPr>
            <w:tcW w:w="9215" w:type="dxa"/>
          </w:tcPr>
          <w:p w14:paraId="27A49327" w14:textId="386D21ED" w:rsidR="00276824" w:rsidRPr="000543D8" w:rsidRDefault="002F2743" w:rsidP="006B11E5">
            <w:pPr>
              <w:rPr>
                <w:rFonts w:ascii="Ebrima" w:hAnsi="Ebrima" w:cs="Arial"/>
                <w:sz w:val="22"/>
                <w:szCs w:val="22"/>
              </w:rPr>
            </w:pPr>
            <w:r w:rsidRPr="009952BD">
              <w:rPr>
                <w:rFonts w:ascii="Ebrima" w:hAnsi="Ebrima" w:cs="Arial"/>
                <w:sz w:val="22"/>
                <w:szCs w:val="22"/>
              </w:rPr>
              <w:t>Proven experience of providing strategic and technical leadership to large complex organisations</w:t>
            </w:r>
            <w:r w:rsidR="000543D8">
              <w:rPr>
                <w:rFonts w:ascii="Ebrima" w:hAnsi="Ebrima" w:cs="Arial"/>
                <w:sz w:val="22"/>
                <w:szCs w:val="22"/>
              </w:rPr>
              <w:t>.</w:t>
            </w:r>
          </w:p>
        </w:tc>
        <w:tc>
          <w:tcPr>
            <w:tcW w:w="1559" w:type="dxa"/>
            <w:vAlign w:val="center"/>
          </w:tcPr>
          <w:p w14:paraId="6FAE029A" w14:textId="5567E311" w:rsidR="00276824" w:rsidRPr="000543D8" w:rsidRDefault="002E7F46" w:rsidP="006B11E5">
            <w:pPr>
              <w:jc w:val="center"/>
              <w:rPr>
                <w:rFonts w:ascii="Ebrima" w:hAnsi="Ebrima" w:cs="Arial"/>
                <w:sz w:val="22"/>
                <w:szCs w:val="22"/>
              </w:rPr>
            </w:pPr>
            <w:r w:rsidRPr="000543D8">
              <w:rPr>
                <w:rFonts w:ascii="Ebrima" w:hAnsi="Ebrima" w:cs="Arial"/>
                <w:sz w:val="22"/>
                <w:szCs w:val="22"/>
              </w:rPr>
              <w:t>E</w:t>
            </w:r>
          </w:p>
        </w:tc>
      </w:tr>
      <w:tr w:rsidR="000543D8" w:rsidRPr="009952BD" w14:paraId="4FCC1963" w14:textId="77777777" w:rsidTr="00AB3056">
        <w:tc>
          <w:tcPr>
            <w:tcW w:w="9215" w:type="dxa"/>
          </w:tcPr>
          <w:p w14:paraId="63F6CDCB" w14:textId="4069E263" w:rsidR="000543D8" w:rsidRPr="006E7527" w:rsidRDefault="000543D8" w:rsidP="006B11E5">
            <w:pPr>
              <w:spacing w:before="60" w:after="60"/>
              <w:rPr>
                <w:rFonts w:ascii="Ebrima" w:hAnsi="Ebrima" w:cs="Arial"/>
                <w:sz w:val="22"/>
                <w:szCs w:val="22"/>
              </w:rPr>
            </w:pPr>
            <w:r w:rsidRPr="006E7527">
              <w:rPr>
                <w:rFonts w:ascii="Ebrima" w:hAnsi="Ebrima" w:cs="Arial"/>
                <w:sz w:val="22"/>
                <w:szCs w:val="22"/>
              </w:rPr>
              <w:t xml:space="preserve">Substantial experience of managing </w:t>
            </w:r>
            <w:r>
              <w:rPr>
                <w:rFonts w:ascii="Ebrima" w:hAnsi="Ebrima" w:cs="Arial"/>
                <w:sz w:val="22"/>
                <w:szCs w:val="22"/>
              </w:rPr>
              <w:t xml:space="preserve">a </w:t>
            </w:r>
            <w:r w:rsidRPr="006E7527">
              <w:rPr>
                <w:rFonts w:ascii="Ebrima" w:hAnsi="Ebrima" w:cs="Arial"/>
                <w:sz w:val="22"/>
                <w:szCs w:val="22"/>
              </w:rPr>
              <w:t>team of staff</w:t>
            </w:r>
            <w:r w:rsidR="004E00F3">
              <w:rPr>
                <w:rFonts w:ascii="Ebrima" w:hAnsi="Ebrima" w:cs="Arial"/>
                <w:sz w:val="22"/>
                <w:szCs w:val="22"/>
              </w:rPr>
              <w:t>,</w:t>
            </w:r>
            <w:r>
              <w:rPr>
                <w:rFonts w:ascii="Ebrima" w:hAnsi="Ebrima" w:cs="Arial"/>
                <w:sz w:val="22"/>
                <w:szCs w:val="22"/>
              </w:rPr>
              <w:t xml:space="preserve"> </w:t>
            </w:r>
            <w:r w:rsidRPr="006E7527">
              <w:rPr>
                <w:rFonts w:ascii="Ebrima" w:hAnsi="Ebrima" w:cs="Arial"/>
                <w:sz w:val="22"/>
                <w:szCs w:val="22"/>
              </w:rPr>
              <w:t>contractors and consultants and:</w:t>
            </w:r>
          </w:p>
          <w:p w14:paraId="74436A64" w14:textId="5EE830BC" w:rsidR="000543D8" w:rsidRDefault="000543D8" w:rsidP="006B11E5">
            <w:pPr>
              <w:pStyle w:val="ListParagraph"/>
              <w:numPr>
                <w:ilvl w:val="0"/>
                <w:numId w:val="37"/>
              </w:numPr>
              <w:spacing w:before="60" w:after="60" w:line="264" w:lineRule="auto"/>
              <w:ind w:left="466" w:hanging="283"/>
              <w:rPr>
                <w:rFonts w:ascii="Ebrima" w:hAnsi="Ebrima" w:cs="Arial"/>
                <w:sz w:val="22"/>
                <w:szCs w:val="22"/>
              </w:rPr>
            </w:pPr>
            <w:r w:rsidRPr="006E7527">
              <w:rPr>
                <w:rFonts w:ascii="Ebrima" w:hAnsi="Ebrima" w:cs="Arial"/>
                <w:sz w:val="22"/>
                <w:szCs w:val="22"/>
              </w:rPr>
              <w:t>Effectively applying the principals and practice of change management processes to lead and successfully implement organisational and cultural change.</w:t>
            </w:r>
          </w:p>
          <w:p w14:paraId="28C923EE" w14:textId="58273C5C" w:rsidR="000543D8" w:rsidRPr="000543D8" w:rsidRDefault="000543D8" w:rsidP="006B11E5">
            <w:pPr>
              <w:pStyle w:val="ListParagraph"/>
              <w:numPr>
                <w:ilvl w:val="0"/>
                <w:numId w:val="37"/>
              </w:numPr>
              <w:spacing w:before="60" w:after="60" w:line="264" w:lineRule="auto"/>
              <w:ind w:left="466" w:hanging="283"/>
              <w:rPr>
                <w:rFonts w:ascii="Ebrima" w:hAnsi="Ebrima" w:cs="Arial"/>
                <w:sz w:val="22"/>
                <w:szCs w:val="22"/>
              </w:rPr>
            </w:pPr>
            <w:r w:rsidRPr="000543D8">
              <w:rPr>
                <w:rFonts w:ascii="Ebrima" w:hAnsi="Ebrima" w:cs="Arial"/>
                <w:sz w:val="22"/>
                <w:szCs w:val="22"/>
              </w:rPr>
              <w:t>Developing less experienced staff.</w:t>
            </w:r>
          </w:p>
        </w:tc>
        <w:tc>
          <w:tcPr>
            <w:tcW w:w="1559" w:type="dxa"/>
            <w:vAlign w:val="center"/>
          </w:tcPr>
          <w:p w14:paraId="477432C2" w14:textId="30C58B0F" w:rsidR="000543D8" w:rsidRPr="000543D8" w:rsidRDefault="00E66B13" w:rsidP="006B11E5">
            <w:pPr>
              <w:jc w:val="center"/>
              <w:rPr>
                <w:rFonts w:ascii="Ebrima" w:hAnsi="Ebrima" w:cs="Arial"/>
                <w:sz w:val="22"/>
                <w:szCs w:val="22"/>
              </w:rPr>
            </w:pPr>
            <w:r>
              <w:rPr>
                <w:rFonts w:ascii="Ebrima" w:hAnsi="Ebrima" w:cs="Arial"/>
                <w:sz w:val="22"/>
                <w:szCs w:val="22"/>
              </w:rPr>
              <w:t>E</w:t>
            </w:r>
          </w:p>
        </w:tc>
      </w:tr>
      <w:tr w:rsidR="00276824" w:rsidRPr="009952BD" w14:paraId="31D4A66A" w14:textId="77777777" w:rsidTr="00AB3056">
        <w:tc>
          <w:tcPr>
            <w:tcW w:w="9215" w:type="dxa"/>
          </w:tcPr>
          <w:p w14:paraId="526BD505" w14:textId="2141FCFE" w:rsidR="00276824" w:rsidRPr="000543D8" w:rsidRDefault="00C55943" w:rsidP="006B11E5">
            <w:pPr>
              <w:rPr>
                <w:rFonts w:ascii="Ebrima" w:hAnsi="Ebrima" w:cs="Arial"/>
                <w:sz w:val="22"/>
                <w:szCs w:val="22"/>
              </w:rPr>
            </w:pPr>
            <w:r w:rsidRPr="009952BD">
              <w:rPr>
                <w:rFonts w:ascii="Ebrima" w:hAnsi="Ebrima" w:cs="Arial"/>
                <w:sz w:val="22"/>
                <w:szCs w:val="22"/>
              </w:rPr>
              <w:t>Experience of working at Senior Manager/</w:t>
            </w:r>
            <w:r w:rsidR="00A77411">
              <w:rPr>
                <w:rFonts w:ascii="Ebrima" w:hAnsi="Ebrima" w:cs="Arial"/>
                <w:sz w:val="22"/>
                <w:szCs w:val="22"/>
              </w:rPr>
              <w:t xml:space="preserve"> </w:t>
            </w:r>
            <w:r w:rsidRPr="009952BD">
              <w:rPr>
                <w:rFonts w:ascii="Ebrima" w:hAnsi="Ebrima" w:cs="Arial"/>
                <w:sz w:val="22"/>
                <w:szCs w:val="22"/>
              </w:rPr>
              <w:t>Director level in a large complex organisation leading on digital and information services</w:t>
            </w:r>
            <w:r w:rsidR="00562A6A" w:rsidRPr="009952BD">
              <w:rPr>
                <w:rFonts w:ascii="Ebrima" w:hAnsi="Ebrima" w:cs="Arial"/>
                <w:sz w:val="22"/>
                <w:szCs w:val="22"/>
              </w:rPr>
              <w:t xml:space="preserve"> and managing associated budgets</w:t>
            </w:r>
            <w:r w:rsidR="000543D8">
              <w:rPr>
                <w:rFonts w:ascii="Ebrima" w:hAnsi="Ebrima" w:cs="Arial"/>
                <w:sz w:val="22"/>
                <w:szCs w:val="22"/>
              </w:rPr>
              <w:t>.</w:t>
            </w:r>
          </w:p>
        </w:tc>
        <w:tc>
          <w:tcPr>
            <w:tcW w:w="1559" w:type="dxa"/>
            <w:vAlign w:val="center"/>
          </w:tcPr>
          <w:p w14:paraId="0DD7FB69" w14:textId="58B7DFB1" w:rsidR="00276824" w:rsidRPr="000543D8" w:rsidRDefault="002E7F46" w:rsidP="006B11E5">
            <w:pPr>
              <w:jc w:val="center"/>
              <w:rPr>
                <w:rFonts w:ascii="Ebrima" w:hAnsi="Ebrima" w:cs="Arial"/>
                <w:sz w:val="22"/>
                <w:szCs w:val="22"/>
              </w:rPr>
            </w:pPr>
            <w:r w:rsidRPr="000543D8">
              <w:rPr>
                <w:rFonts w:ascii="Ebrima" w:hAnsi="Ebrima" w:cs="Arial"/>
                <w:sz w:val="22"/>
                <w:szCs w:val="22"/>
              </w:rPr>
              <w:t>E</w:t>
            </w:r>
          </w:p>
        </w:tc>
      </w:tr>
      <w:tr w:rsidR="002E7F46" w:rsidRPr="009952BD" w14:paraId="39EF35CA" w14:textId="77777777" w:rsidTr="00AB3056">
        <w:tc>
          <w:tcPr>
            <w:tcW w:w="9215" w:type="dxa"/>
          </w:tcPr>
          <w:p w14:paraId="5B31716E" w14:textId="521568B6" w:rsidR="002E7F46" w:rsidRPr="000543D8" w:rsidRDefault="002E7F46" w:rsidP="006B11E5">
            <w:pPr>
              <w:rPr>
                <w:rFonts w:ascii="Ebrima" w:hAnsi="Ebrima" w:cs="Arial"/>
                <w:sz w:val="22"/>
                <w:szCs w:val="22"/>
              </w:rPr>
            </w:pPr>
            <w:r w:rsidRPr="009952BD">
              <w:rPr>
                <w:rFonts w:ascii="Ebrima" w:hAnsi="Ebrima" w:cs="Arial"/>
                <w:sz w:val="22"/>
                <w:szCs w:val="22"/>
              </w:rPr>
              <w:t xml:space="preserve">Successful track record of relationship management, in working with and influencing Suppliers, Customers, DDaT management staff, Senior Stakeholders and external </w:t>
            </w:r>
            <w:r w:rsidR="001F2A56" w:rsidRPr="009952BD">
              <w:rPr>
                <w:rFonts w:ascii="Ebrima" w:hAnsi="Ebrima" w:cs="Arial"/>
                <w:sz w:val="22"/>
                <w:szCs w:val="22"/>
              </w:rPr>
              <w:t>bodies.</w:t>
            </w:r>
          </w:p>
        </w:tc>
        <w:tc>
          <w:tcPr>
            <w:tcW w:w="1559" w:type="dxa"/>
            <w:vAlign w:val="center"/>
          </w:tcPr>
          <w:p w14:paraId="12D96B1F" w14:textId="6A41B45B" w:rsidR="002E7F46" w:rsidRPr="000543D8" w:rsidRDefault="002E7F46" w:rsidP="006B11E5">
            <w:pPr>
              <w:jc w:val="center"/>
              <w:rPr>
                <w:rFonts w:ascii="Ebrima" w:hAnsi="Ebrima" w:cs="Arial"/>
                <w:sz w:val="22"/>
                <w:szCs w:val="22"/>
              </w:rPr>
            </w:pPr>
            <w:r w:rsidRPr="000543D8">
              <w:rPr>
                <w:rFonts w:ascii="Ebrima" w:hAnsi="Ebrima" w:cs="Arial"/>
                <w:sz w:val="22"/>
                <w:szCs w:val="22"/>
              </w:rPr>
              <w:t>E</w:t>
            </w:r>
          </w:p>
        </w:tc>
      </w:tr>
    </w:tbl>
    <w:p w14:paraId="6A7C10B0" w14:textId="77777777" w:rsidR="002A0E1F" w:rsidRPr="00E66B13" w:rsidRDefault="002A0E1F" w:rsidP="00935EED">
      <w:pPr>
        <w:pBdr>
          <w:top w:val="single" w:sz="8" w:space="5" w:color="FF8811"/>
        </w:pBdr>
        <w:spacing w:before="480" w:after="240" w:line="240" w:lineRule="auto"/>
        <w:ind w:hanging="851"/>
        <w:outlineLvl w:val="2"/>
        <w:rPr>
          <w:rFonts w:ascii="Ebrima" w:hAnsi="Ebrima" w:cs="Arial"/>
          <w:smallCaps/>
          <w:spacing w:val="5"/>
          <w:sz w:val="28"/>
          <w:szCs w:val="28"/>
        </w:rPr>
      </w:pPr>
      <w:r w:rsidRPr="00E66B13">
        <w:rPr>
          <w:rFonts w:ascii="Ebrima" w:hAnsi="Ebrima" w:cs="Arial"/>
          <w:smallCaps/>
          <w:spacing w:val="5"/>
          <w:sz w:val="28"/>
          <w:szCs w:val="28"/>
        </w:rPr>
        <w:t>Measured by test</w:t>
      </w:r>
    </w:p>
    <w:tbl>
      <w:tblPr>
        <w:tblStyle w:val="TableGrid1"/>
        <w:tblW w:w="10774" w:type="dxa"/>
        <w:tblInd w:w="-856" w:type="dxa"/>
        <w:tblLook w:val="04A0" w:firstRow="1" w:lastRow="0" w:firstColumn="1" w:lastColumn="0" w:noHBand="0" w:noVBand="1"/>
      </w:tblPr>
      <w:tblGrid>
        <w:gridCol w:w="9215"/>
        <w:gridCol w:w="1559"/>
      </w:tblGrid>
      <w:tr w:rsidR="002A0E1F" w:rsidRPr="009952BD" w14:paraId="10D3CDC0" w14:textId="77777777" w:rsidTr="002A0E1F">
        <w:trPr>
          <w:trHeight w:val="142"/>
        </w:trPr>
        <w:tc>
          <w:tcPr>
            <w:tcW w:w="9215" w:type="dxa"/>
            <w:shd w:val="clear" w:color="auto" w:fill="00646D"/>
            <w:vAlign w:val="center"/>
          </w:tcPr>
          <w:p w14:paraId="349928DF" w14:textId="5E4EC071" w:rsidR="002A0E1F" w:rsidRPr="00E66B13" w:rsidRDefault="002A0E1F" w:rsidP="002A0E1F">
            <w:pPr>
              <w:rPr>
                <w:rFonts w:ascii="Ebrima" w:hAnsi="Ebrima" w:cs="Arial"/>
                <w:color w:val="FFFFFF" w:themeColor="background1"/>
                <w:sz w:val="24"/>
                <w:szCs w:val="24"/>
              </w:rPr>
            </w:pPr>
            <w:r w:rsidRPr="00E66B13">
              <w:rPr>
                <w:rFonts w:ascii="Ebrima" w:hAnsi="Ebrima" w:cs="Arial"/>
                <w:color w:val="FFFFFF" w:themeColor="background1"/>
                <w:sz w:val="24"/>
                <w:szCs w:val="24"/>
              </w:rPr>
              <w:t>Skills</w:t>
            </w:r>
            <w:r w:rsidR="00135DD0" w:rsidRPr="00E66B13">
              <w:rPr>
                <w:rFonts w:ascii="Ebrima" w:hAnsi="Ebrima" w:cs="Arial"/>
                <w:color w:val="FFFFFF" w:themeColor="background1"/>
                <w:sz w:val="24"/>
                <w:szCs w:val="24"/>
              </w:rPr>
              <w:t xml:space="preserve"> &amp; Knowledge</w:t>
            </w:r>
          </w:p>
        </w:tc>
        <w:tc>
          <w:tcPr>
            <w:tcW w:w="1559" w:type="dxa"/>
            <w:shd w:val="clear" w:color="auto" w:fill="00646D"/>
            <w:vAlign w:val="center"/>
          </w:tcPr>
          <w:p w14:paraId="72C1D34B" w14:textId="46E4E754" w:rsidR="002A0E1F" w:rsidRPr="00E66B13" w:rsidRDefault="002A0E1F" w:rsidP="002A0E1F">
            <w:pPr>
              <w:jc w:val="center"/>
              <w:rPr>
                <w:rFonts w:ascii="Ebrima" w:hAnsi="Ebrima" w:cs="Arial"/>
                <w:color w:val="FFFFFF" w:themeColor="background1"/>
                <w:sz w:val="24"/>
                <w:szCs w:val="24"/>
              </w:rPr>
            </w:pPr>
            <w:r w:rsidRPr="00E66B13">
              <w:rPr>
                <w:rFonts w:ascii="Ebrima" w:hAnsi="Ebrima" w:cs="Arial"/>
                <w:color w:val="FFFFFF" w:themeColor="background1"/>
              </w:rPr>
              <w:t>Essential (E)</w:t>
            </w:r>
          </w:p>
        </w:tc>
      </w:tr>
      <w:tr w:rsidR="00562A6A" w:rsidRPr="009952BD" w14:paraId="23780322" w14:textId="77777777" w:rsidTr="00A54CC2">
        <w:tc>
          <w:tcPr>
            <w:tcW w:w="9215" w:type="dxa"/>
            <w:vAlign w:val="center"/>
          </w:tcPr>
          <w:p w14:paraId="21D10720" w14:textId="4306C19C" w:rsidR="00562A6A" w:rsidRPr="000543D8" w:rsidRDefault="00562A6A" w:rsidP="00EC1028">
            <w:pPr>
              <w:spacing w:before="60" w:after="60"/>
              <w:rPr>
                <w:rFonts w:ascii="Ebrima" w:hAnsi="Ebrima" w:cs="Arial"/>
                <w:sz w:val="22"/>
                <w:szCs w:val="22"/>
              </w:rPr>
            </w:pPr>
            <w:r w:rsidRPr="009952BD">
              <w:rPr>
                <w:rFonts w:ascii="Ebrima" w:hAnsi="Ebrima" w:cs="Arial"/>
                <w:sz w:val="22"/>
                <w:szCs w:val="22"/>
              </w:rPr>
              <w:t>General leadership qualities + skills in leading and managing people and performance</w:t>
            </w:r>
            <w:r w:rsidR="00A77411">
              <w:rPr>
                <w:rFonts w:ascii="Ebrima" w:hAnsi="Ebrima" w:cs="Arial"/>
                <w:sz w:val="22"/>
                <w:szCs w:val="22"/>
              </w:rPr>
              <w:t>.</w:t>
            </w:r>
          </w:p>
        </w:tc>
        <w:tc>
          <w:tcPr>
            <w:tcW w:w="1559" w:type="dxa"/>
            <w:vAlign w:val="center"/>
          </w:tcPr>
          <w:p w14:paraId="6B0B16D6" w14:textId="0C810F2C" w:rsidR="00562A6A" w:rsidRPr="000543D8" w:rsidRDefault="00562A6A" w:rsidP="00562A6A">
            <w:pPr>
              <w:jc w:val="center"/>
              <w:rPr>
                <w:rFonts w:ascii="Ebrima" w:hAnsi="Ebrima" w:cs="Arial"/>
                <w:sz w:val="22"/>
                <w:szCs w:val="22"/>
              </w:rPr>
            </w:pPr>
            <w:r w:rsidRPr="000543D8">
              <w:rPr>
                <w:rFonts w:ascii="Ebrima" w:hAnsi="Ebrima" w:cs="Arial"/>
                <w:sz w:val="22"/>
                <w:szCs w:val="22"/>
              </w:rPr>
              <w:t>E</w:t>
            </w:r>
          </w:p>
        </w:tc>
      </w:tr>
      <w:tr w:rsidR="00EC1028" w:rsidRPr="009952BD" w14:paraId="5D9D2F4A" w14:textId="77777777" w:rsidTr="00A54CC2">
        <w:tc>
          <w:tcPr>
            <w:tcW w:w="9215" w:type="dxa"/>
            <w:vAlign w:val="center"/>
          </w:tcPr>
          <w:p w14:paraId="16C36B46" w14:textId="753E5470" w:rsidR="00EC1028" w:rsidRPr="009952BD" w:rsidRDefault="00EC1028" w:rsidP="00562A6A">
            <w:pPr>
              <w:spacing w:before="60" w:after="60"/>
              <w:rPr>
                <w:rFonts w:ascii="Ebrima" w:hAnsi="Ebrima" w:cs="Arial"/>
                <w:sz w:val="22"/>
                <w:szCs w:val="22"/>
              </w:rPr>
            </w:pPr>
            <w:r w:rsidRPr="009952BD">
              <w:rPr>
                <w:rFonts w:ascii="Ebrima" w:hAnsi="Ebrima" w:cs="Arial"/>
                <w:sz w:val="22"/>
                <w:szCs w:val="22"/>
              </w:rPr>
              <w:t>Able to motivate, manage and monitor performance effectively and set clear objectives</w:t>
            </w:r>
            <w:r w:rsidR="00A77411">
              <w:rPr>
                <w:rFonts w:ascii="Ebrima" w:hAnsi="Ebrima" w:cs="Arial"/>
                <w:sz w:val="22"/>
                <w:szCs w:val="22"/>
              </w:rPr>
              <w:t>.</w:t>
            </w:r>
          </w:p>
        </w:tc>
        <w:tc>
          <w:tcPr>
            <w:tcW w:w="1559" w:type="dxa"/>
            <w:vAlign w:val="center"/>
          </w:tcPr>
          <w:p w14:paraId="61F70C3B" w14:textId="58E53489" w:rsidR="00EC1028" w:rsidRPr="000543D8" w:rsidRDefault="00EC1028" w:rsidP="00562A6A">
            <w:pPr>
              <w:jc w:val="center"/>
              <w:rPr>
                <w:rFonts w:ascii="Ebrima" w:hAnsi="Ebrima" w:cs="Arial"/>
                <w:sz w:val="22"/>
                <w:szCs w:val="22"/>
              </w:rPr>
            </w:pPr>
            <w:r w:rsidRPr="000543D8">
              <w:rPr>
                <w:rFonts w:ascii="Ebrima" w:hAnsi="Ebrima" w:cs="Arial"/>
                <w:sz w:val="22"/>
                <w:szCs w:val="22"/>
              </w:rPr>
              <w:t>E</w:t>
            </w:r>
          </w:p>
        </w:tc>
      </w:tr>
      <w:tr w:rsidR="00562A6A" w:rsidRPr="009952BD" w14:paraId="3185B5AE" w14:textId="77777777" w:rsidTr="00A54CC2">
        <w:tc>
          <w:tcPr>
            <w:tcW w:w="9215" w:type="dxa"/>
            <w:vAlign w:val="center"/>
          </w:tcPr>
          <w:p w14:paraId="30E32CC5" w14:textId="0D97B3E8" w:rsidR="00562A6A" w:rsidRPr="009952BD" w:rsidRDefault="00562A6A" w:rsidP="00562A6A">
            <w:pPr>
              <w:rPr>
                <w:rFonts w:ascii="Ebrima" w:hAnsi="Ebrima" w:cs="Arial"/>
                <w:sz w:val="22"/>
                <w:szCs w:val="22"/>
              </w:rPr>
            </w:pPr>
            <w:r w:rsidRPr="009952BD">
              <w:rPr>
                <w:rFonts w:ascii="Ebrima" w:hAnsi="Ebrima"/>
                <w:sz w:val="22"/>
                <w:szCs w:val="22"/>
              </w:rPr>
              <w:lastRenderedPageBreak/>
              <w:t xml:space="preserve">Excellent communication skills, with the ability to persuade and negotiate, and establish good relationships with people at all levels </w:t>
            </w:r>
            <w:r w:rsidR="000543D8">
              <w:rPr>
                <w:rFonts w:ascii="Ebrima" w:hAnsi="Ebrima"/>
                <w:sz w:val="22"/>
                <w:szCs w:val="22"/>
              </w:rPr>
              <w:t>with</w:t>
            </w:r>
            <w:r w:rsidRPr="009952BD">
              <w:rPr>
                <w:rFonts w:ascii="Ebrima" w:hAnsi="Ebrima"/>
                <w:sz w:val="22"/>
                <w:szCs w:val="22"/>
              </w:rPr>
              <w:t>in</w:t>
            </w:r>
            <w:r w:rsidR="000543D8">
              <w:rPr>
                <w:rFonts w:ascii="Ebrima" w:hAnsi="Ebrima"/>
                <w:sz w:val="22"/>
                <w:szCs w:val="22"/>
              </w:rPr>
              <w:t xml:space="preserve"> the</w:t>
            </w:r>
            <w:r w:rsidRPr="009952BD">
              <w:rPr>
                <w:rFonts w:ascii="Ebrima" w:hAnsi="Ebrima"/>
                <w:sz w:val="22"/>
                <w:szCs w:val="22"/>
              </w:rPr>
              <w:t xml:space="preserve"> public and private sector</w:t>
            </w:r>
            <w:r w:rsidR="000543D8">
              <w:rPr>
                <w:rFonts w:ascii="Ebrima" w:hAnsi="Ebrima"/>
                <w:sz w:val="22"/>
                <w:szCs w:val="22"/>
              </w:rPr>
              <w:t>.</w:t>
            </w:r>
            <w:r w:rsidRPr="009952BD">
              <w:rPr>
                <w:rFonts w:ascii="Ebrima" w:hAnsi="Ebrima"/>
                <w:sz w:val="22"/>
                <w:szCs w:val="22"/>
              </w:rPr>
              <w:t xml:space="preserve"> </w:t>
            </w:r>
          </w:p>
        </w:tc>
        <w:tc>
          <w:tcPr>
            <w:tcW w:w="1559" w:type="dxa"/>
            <w:vAlign w:val="center"/>
          </w:tcPr>
          <w:p w14:paraId="16395BDC" w14:textId="4CCBD9B5" w:rsidR="00562A6A" w:rsidRPr="000543D8" w:rsidRDefault="00562A6A" w:rsidP="00562A6A">
            <w:pPr>
              <w:jc w:val="center"/>
              <w:rPr>
                <w:rFonts w:ascii="Ebrima" w:hAnsi="Ebrima" w:cs="Arial"/>
                <w:sz w:val="22"/>
                <w:szCs w:val="22"/>
              </w:rPr>
            </w:pPr>
            <w:r w:rsidRPr="000543D8">
              <w:rPr>
                <w:rFonts w:ascii="Ebrima" w:hAnsi="Ebrima" w:cs="Arial"/>
                <w:sz w:val="22"/>
                <w:szCs w:val="22"/>
              </w:rPr>
              <w:t>E</w:t>
            </w:r>
          </w:p>
        </w:tc>
      </w:tr>
    </w:tbl>
    <w:p w14:paraId="58E6CE24" w14:textId="6192646D" w:rsidR="002A0E1F" w:rsidRPr="00E66B13" w:rsidRDefault="002A0E1F" w:rsidP="00935EED">
      <w:pPr>
        <w:pBdr>
          <w:top w:val="single" w:sz="8" w:space="5" w:color="FF8811"/>
        </w:pBdr>
        <w:spacing w:before="480" w:after="240" w:line="240" w:lineRule="auto"/>
        <w:ind w:hanging="851"/>
        <w:outlineLvl w:val="2"/>
        <w:rPr>
          <w:rFonts w:ascii="Ebrima" w:hAnsi="Ebrima" w:cs="Arial"/>
          <w:smallCaps/>
          <w:spacing w:val="5"/>
          <w:sz w:val="28"/>
          <w:szCs w:val="28"/>
        </w:rPr>
      </w:pPr>
      <w:r w:rsidRPr="00E66B13">
        <w:rPr>
          <w:rFonts w:ascii="Ebrima" w:hAnsi="Ebrima" w:cs="Arial"/>
          <w:smallCaps/>
          <w:spacing w:val="5"/>
          <w:sz w:val="28"/>
          <w:szCs w:val="28"/>
        </w:rPr>
        <w:t>Measured at interview</w:t>
      </w:r>
    </w:p>
    <w:tbl>
      <w:tblPr>
        <w:tblStyle w:val="TableGrid1"/>
        <w:tblW w:w="10774" w:type="dxa"/>
        <w:tblInd w:w="-856" w:type="dxa"/>
        <w:tblLook w:val="04A0" w:firstRow="1" w:lastRow="0" w:firstColumn="1" w:lastColumn="0" w:noHBand="0" w:noVBand="1"/>
      </w:tblPr>
      <w:tblGrid>
        <w:gridCol w:w="9215"/>
        <w:gridCol w:w="1559"/>
      </w:tblGrid>
      <w:tr w:rsidR="002A0E1F" w:rsidRPr="009952BD" w14:paraId="358E222F" w14:textId="77777777" w:rsidTr="002A0E1F">
        <w:tc>
          <w:tcPr>
            <w:tcW w:w="9215" w:type="dxa"/>
            <w:shd w:val="clear" w:color="auto" w:fill="00646D"/>
            <w:vAlign w:val="center"/>
          </w:tcPr>
          <w:p w14:paraId="297F31D7" w14:textId="77777777" w:rsidR="002A0E1F" w:rsidRPr="00E66B13" w:rsidRDefault="002A0E1F" w:rsidP="002A0E1F">
            <w:pPr>
              <w:rPr>
                <w:rFonts w:ascii="Ebrima" w:hAnsi="Ebrima" w:cs="Arial"/>
                <w:color w:val="FFFFFF" w:themeColor="background1"/>
                <w:sz w:val="24"/>
                <w:szCs w:val="24"/>
              </w:rPr>
            </w:pPr>
            <w:bookmarkStart w:id="1" w:name="_Hlk4063293"/>
            <w:r w:rsidRPr="00E66B13">
              <w:rPr>
                <w:rFonts w:ascii="Ebrima" w:hAnsi="Ebrima" w:cs="Arial"/>
                <w:color w:val="FFFFFF" w:themeColor="background1"/>
                <w:sz w:val="24"/>
                <w:szCs w:val="24"/>
              </w:rPr>
              <w:t>Knowledge</w:t>
            </w:r>
          </w:p>
        </w:tc>
        <w:tc>
          <w:tcPr>
            <w:tcW w:w="1559" w:type="dxa"/>
            <w:shd w:val="clear" w:color="auto" w:fill="00646D"/>
            <w:vAlign w:val="center"/>
          </w:tcPr>
          <w:p w14:paraId="0FA7DB20" w14:textId="77777777" w:rsidR="002A0E1F" w:rsidRPr="00E66B13" w:rsidRDefault="002A0E1F" w:rsidP="002A0E1F">
            <w:pPr>
              <w:jc w:val="center"/>
              <w:rPr>
                <w:rFonts w:ascii="Ebrima" w:hAnsi="Ebrima" w:cs="Arial"/>
                <w:color w:val="FFFFFF" w:themeColor="background1"/>
                <w:sz w:val="24"/>
                <w:szCs w:val="24"/>
              </w:rPr>
            </w:pPr>
            <w:r w:rsidRPr="00E66B13">
              <w:rPr>
                <w:rFonts w:ascii="Ebrima" w:hAnsi="Ebrima" w:cs="Arial"/>
                <w:color w:val="FFFFFF" w:themeColor="background1"/>
              </w:rPr>
              <w:t>Essential (E) / Desirable (D)</w:t>
            </w:r>
          </w:p>
        </w:tc>
      </w:tr>
      <w:bookmarkEnd w:id="1"/>
      <w:tr w:rsidR="00EC460B" w:rsidRPr="009952BD" w14:paraId="2849C873" w14:textId="77777777" w:rsidTr="00E335DA">
        <w:tc>
          <w:tcPr>
            <w:tcW w:w="9215" w:type="dxa"/>
          </w:tcPr>
          <w:p w14:paraId="69C56B6D" w14:textId="77777777" w:rsidR="009F0591" w:rsidRPr="000543D8" w:rsidRDefault="00455F57" w:rsidP="006B11E5">
            <w:pPr>
              <w:rPr>
                <w:rFonts w:ascii="Ebrima" w:hAnsi="Ebrima" w:cs="Arial"/>
                <w:b/>
                <w:bCs/>
                <w:sz w:val="22"/>
                <w:szCs w:val="22"/>
              </w:rPr>
            </w:pPr>
            <w:r w:rsidRPr="009952BD">
              <w:rPr>
                <w:rFonts w:ascii="Ebrima" w:hAnsi="Ebrima" w:cs="Arial"/>
                <w:b/>
                <w:bCs/>
                <w:sz w:val="22"/>
                <w:szCs w:val="22"/>
              </w:rPr>
              <w:t>Extensive knowledge of</w:t>
            </w:r>
            <w:r w:rsidR="009F0591" w:rsidRPr="000543D8">
              <w:rPr>
                <w:rFonts w:ascii="Ebrima" w:hAnsi="Ebrima" w:cs="Arial"/>
                <w:b/>
                <w:bCs/>
                <w:sz w:val="22"/>
                <w:szCs w:val="22"/>
              </w:rPr>
              <w:t>:</w:t>
            </w:r>
          </w:p>
          <w:p w14:paraId="16534A05" w14:textId="0FDD7791" w:rsidR="00E1330C" w:rsidRPr="000543D8" w:rsidRDefault="00E1330C" w:rsidP="006B11E5">
            <w:pPr>
              <w:pStyle w:val="ListParagraph"/>
              <w:numPr>
                <w:ilvl w:val="0"/>
                <w:numId w:val="33"/>
              </w:numPr>
              <w:rPr>
                <w:rFonts w:ascii="Ebrima" w:hAnsi="Ebrima" w:cs="Arial"/>
                <w:sz w:val="22"/>
                <w:szCs w:val="22"/>
              </w:rPr>
            </w:pPr>
            <w:r w:rsidRPr="000543D8">
              <w:rPr>
                <w:rFonts w:ascii="Ebrima" w:hAnsi="Ebrima" w:cs="Arial"/>
                <w:sz w:val="22"/>
                <w:szCs w:val="22"/>
              </w:rPr>
              <w:t>Digital product design and development leadership to integrate digital first and user centred design into team behaviour and build agile digital product management and development methodologies</w:t>
            </w:r>
            <w:r w:rsidR="000543D8">
              <w:rPr>
                <w:rFonts w:ascii="Ebrima" w:hAnsi="Ebrima" w:cs="Arial"/>
                <w:sz w:val="22"/>
                <w:szCs w:val="22"/>
              </w:rPr>
              <w:t>.</w:t>
            </w:r>
            <w:r w:rsidRPr="000543D8">
              <w:rPr>
                <w:rFonts w:ascii="Ebrima" w:hAnsi="Ebrima" w:cs="Arial"/>
                <w:sz w:val="22"/>
                <w:szCs w:val="22"/>
              </w:rPr>
              <w:t xml:space="preserve"> </w:t>
            </w:r>
          </w:p>
          <w:p w14:paraId="18C6398F" w14:textId="71C73EF4" w:rsidR="009F0591" w:rsidRPr="000543D8" w:rsidRDefault="005C6CFE" w:rsidP="006B11E5">
            <w:pPr>
              <w:pStyle w:val="ListParagraph"/>
              <w:numPr>
                <w:ilvl w:val="0"/>
                <w:numId w:val="33"/>
              </w:numPr>
              <w:rPr>
                <w:rFonts w:ascii="Ebrima" w:hAnsi="Ebrima" w:cs="Arial"/>
                <w:sz w:val="22"/>
                <w:szCs w:val="22"/>
              </w:rPr>
            </w:pPr>
            <w:r w:rsidRPr="000543D8">
              <w:rPr>
                <w:rFonts w:ascii="Ebrima" w:hAnsi="Ebrima" w:cs="Arial"/>
                <w:sz w:val="22"/>
                <w:szCs w:val="22"/>
              </w:rPr>
              <w:t>E</w:t>
            </w:r>
            <w:r w:rsidR="009F0591" w:rsidRPr="000543D8">
              <w:rPr>
                <w:rFonts w:ascii="Ebrima" w:hAnsi="Ebrima" w:cs="Arial"/>
                <w:sz w:val="22"/>
                <w:szCs w:val="22"/>
              </w:rPr>
              <w:t>quality issues relating to policy development and service delivery</w:t>
            </w:r>
            <w:r w:rsidR="001847DC" w:rsidRPr="000543D8">
              <w:rPr>
                <w:rFonts w:ascii="Ebrima" w:hAnsi="Ebrima" w:cs="Arial"/>
                <w:sz w:val="22"/>
                <w:szCs w:val="22"/>
              </w:rPr>
              <w:t>.</w:t>
            </w:r>
          </w:p>
          <w:p w14:paraId="583CF82C" w14:textId="4FED3748" w:rsidR="009F0591" w:rsidRPr="000543D8" w:rsidRDefault="005C6CFE" w:rsidP="006B11E5">
            <w:pPr>
              <w:pStyle w:val="ListParagraph"/>
              <w:numPr>
                <w:ilvl w:val="0"/>
                <w:numId w:val="33"/>
              </w:numPr>
              <w:rPr>
                <w:rFonts w:ascii="Ebrima" w:hAnsi="Ebrima" w:cs="Arial"/>
                <w:sz w:val="22"/>
                <w:szCs w:val="22"/>
              </w:rPr>
            </w:pPr>
            <w:r w:rsidRPr="000543D8">
              <w:rPr>
                <w:rFonts w:ascii="Ebrima" w:hAnsi="Ebrima" w:cs="Arial"/>
                <w:sz w:val="22"/>
                <w:szCs w:val="22"/>
              </w:rPr>
              <w:t>T</w:t>
            </w:r>
            <w:r w:rsidR="009F0591" w:rsidRPr="000543D8">
              <w:rPr>
                <w:rFonts w:ascii="Ebrima" w:hAnsi="Ebrima" w:cs="Arial"/>
                <w:sz w:val="22"/>
                <w:szCs w:val="22"/>
              </w:rPr>
              <w:t>he concept of sustainable development by ensuring that the Council’s environmental policies are implemented and practiced within the service</w:t>
            </w:r>
            <w:r w:rsidR="001847DC" w:rsidRPr="000543D8">
              <w:rPr>
                <w:rFonts w:ascii="Ebrima" w:hAnsi="Ebrima" w:cs="Arial"/>
                <w:sz w:val="22"/>
                <w:szCs w:val="22"/>
              </w:rPr>
              <w:t>.</w:t>
            </w:r>
          </w:p>
          <w:p w14:paraId="71C7CCCB" w14:textId="48D463DE" w:rsidR="009F0591" w:rsidRPr="000543D8" w:rsidRDefault="005C6CFE" w:rsidP="006B11E5">
            <w:pPr>
              <w:pStyle w:val="ListParagraph"/>
              <w:numPr>
                <w:ilvl w:val="0"/>
                <w:numId w:val="33"/>
              </w:numPr>
              <w:rPr>
                <w:rFonts w:ascii="Ebrima" w:hAnsi="Ebrima" w:cs="Arial"/>
                <w:sz w:val="22"/>
                <w:szCs w:val="22"/>
              </w:rPr>
            </w:pPr>
            <w:r w:rsidRPr="000543D8">
              <w:rPr>
                <w:rFonts w:ascii="Ebrima" w:hAnsi="Ebrima" w:cs="Arial"/>
                <w:sz w:val="22"/>
                <w:szCs w:val="22"/>
              </w:rPr>
              <w:t>U</w:t>
            </w:r>
            <w:r w:rsidR="009F0591" w:rsidRPr="000543D8">
              <w:rPr>
                <w:rFonts w:ascii="Ebrima" w:hAnsi="Ebrima" w:cs="Arial"/>
                <w:sz w:val="22"/>
                <w:szCs w:val="22"/>
              </w:rPr>
              <w:t>se of Service Level Agreements, Service Standards and Performance Indicators in setting, measuring, and establishing service and supplier performance.</w:t>
            </w:r>
          </w:p>
          <w:p w14:paraId="1642A8D2" w14:textId="77777777" w:rsidR="00E6627F" w:rsidRPr="000543D8" w:rsidRDefault="00E6627F" w:rsidP="006B11E5">
            <w:pPr>
              <w:pStyle w:val="ListParagraph"/>
              <w:numPr>
                <w:ilvl w:val="0"/>
                <w:numId w:val="33"/>
              </w:numPr>
              <w:rPr>
                <w:rFonts w:ascii="Ebrima" w:hAnsi="Ebrima" w:cs="Arial"/>
                <w:sz w:val="22"/>
                <w:szCs w:val="22"/>
              </w:rPr>
            </w:pPr>
            <w:r w:rsidRPr="000543D8">
              <w:rPr>
                <w:rFonts w:ascii="Ebrima" w:hAnsi="Ebrima" w:cs="Arial"/>
                <w:sz w:val="22"/>
                <w:szCs w:val="22"/>
              </w:rPr>
              <w:t>Financial Management</w:t>
            </w:r>
            <w:r w:rsidR="00E179E8" w:rsidRPr="000543D8">
              <w:rPr>
                <w:rFonts w:ascii="Ebrima" w:hAnsi="Ebrima" w:cs="Arial"/>
                <w:sz w:val="22"/>
                <w:szCs w:val="22"/>
              </w:rPr>
              <w:t>.</w:t>
            </w:r>
          </w:p>
          <w:p w14:paraId="28C22A76" w14:textId="7B934ED9" w:rsidR="00E1330C" w:rsidRPr="000543D8" w:rsidRDefault="004E7C8B" w:rsidP="006B11E5">
            <w:pPr>
              <w:pStyle w:val="ListParagraph"/>
              <w:numPr>
                <w:ilvl w:val="0"/>
                <w:numId w:val="33"/>
              </w:numPr>
              <w:rPr>
                <w:rFonts w:ascii="Ebrima" w:hAnsi="Ebrima" w:cs="Arial"/>
                <w:sz w:val="22"/>
                <w:szCs w:val="22"/>
              </w:rPr>
            </w:pPr>
            <w:r w:rsidRPr="000543D8">
              <w:rPr>
                <w:rFonts w:ascii="Ebrima" w:hAnsi="Ebrima" w:cs="Arial"/>
                <w:sz w:val="22"/>
                <w:szCs w:val="22"/>
              </w:rPr>
              <w:t>Extensive industry knowledge and contacts– stays abreast of industry and market trends</w:t>
            </w:r>
            <w:r w:rsidR="00A77411">
              <w:rPr>
                <w:rFonts w:ascii="Ebrima" w:hAnsi="Ebrima" w:cs="Arial"/>
                <w:sz w:val="22"/>
                <w:szCs w:val="22"/>
              </w:rPr>
              <w:t>.</w:t>
            </w:r>
          </w:p>
        </w:tc>
        <w:tc>
          <w:tcPr>
            <w:tcW w:w="1559" w:type="dxa"/>
            <w:vAlign w:val="center"/>
          </w:tcPr>
          <w:p w14:paraId="3BE3ABFC" w14:textId="4EF39F6B" w:rsidR="00EC460B" w:rsidRPr="009952BD" w:rsidRDefault="00A321ED" w:rsidP="00EC460B">
            <w:pPr>
              <w:jc w:val="center"/>
              <w:rPr>
                <w:rFonts w:ascii="Ebrima" w:hAnsi="Ebrima" w:cs="Arial"/>
                <w:sz w:val="22"/>
                <w:szCs w:val="22"/>
              </w:rPr>
            </w:pPr>
            <w:r w:rsidRPr="009952BD">
              <w:rPr>
                <w:rFonts w:ascii="Ebrima" w:hAnsi="Ebrima" w:cs="Arial"/>
                <w:sz w:val="22"/>
                <w:szCs w:val="22"/>
              </w:rPr>
              <w:t>E</w:t>
            </w:r>
          </w:p>
        </w:tc>
      </w:tr>
      <w:tr w:rsidR="00AC46CA" w:rsidRPr="009952BD" w14:paraId="49FABACA" w14:textId="77777777" w:rsidTr="0096685B">
        <w:tblPrEx>
          <w:tblLook w:val="02A0" w:firstRow="1" w:lastRow="0" w:firstColumn="1" w:lastColumn="0" w:noHBand="1" w:noVBand="0"/>
        </w:tblPrEx>
        <w:tc>
          <w:tcPr>
            <w:tcW w:w="9215" w:type="dxa"/>
          </w:tcPr>
          <w:p w14:paraId="6730DAFE" w14:textId="6B7473F9" w:rsidR="00AC46CA" w:rsidRPr="000543D8" w:rsidRDefault="00AC46CA" w:rsidP="006B11E5">
            <w:pPr>
              <w:rPr>
                <w:rFonts w:ascii="Ebrima" w:hAnsi="Ebrima" w:cs="Arial"/>
                <w:sz w:val="22"/>
                <w:szCs w:val="22"/>
              </w:rPr>
            </w:pPr>
            <w:r w:rsidRPr="009952BD">
              <w:rPr>
                <w:rFonts w:ascii="Ebrima" w:hAnsi="Ebrima" w:cs="Arial"/>
                <w:sz w:val="22"/>
                <w:szCs w:val="22"/>
              </w:rPr>
              <w:t xml:space="preserve">Knowledge of the contemporary digital landscape of organisations </w:t>
            </w:r>
            <w:r w:rsidR="000543D8">
              <w:rPr>
                <w:rFonts w:ascii="Ebrima" w:hAnsi="Ebrima" w:cs="Arial"/>
                <w:sz w:val="22"/>
                <w:szCs w:val="22"/>
              </w:rPr>
              <w:t>and an understanding of the challenges</w:t>
            </w:r>
            <w:r w:rsidR="00A6634E">
              <w:rPr>
                <w:rFonts w:ascii="Ebrima" w:hAnsi="Ebrima" w:cs="Arial"/>
                <w:sz w:val="22"/>
                <w:szCs w:val="22"/>
              </w:rPr>
              <w:t xml:space="preserve">/benefits associated with introducing </w:t>
            </w:r>
            <w:r w:rsidRPr="009952BD">
              <w:rPr>
                <w:rFonts w:ascii="Ebrima" w:hAnsi="Ebrima" w:cs="Arial"/>
                <w:sz w:val="22"/>
                <w:szCs w:val="22"/>
              </w:rPr>
              <w:t xml:space="preserve"> leading edge technology and process optimisation practices to an organisation to drive sustainable improvements in business performance</w:t>
            </w:r>
            <w:r w:rsidR="00A6634E">
              <w:rPr>
                <w:rFonts w:ascii="Ebrima" w:hAnsi="Ebrima" w:cs="Arial"/>
                <w:sz w:val="22"/>
                <w:szCs w:val="22"/>
              </w:rPr>
              <w:t>.</w:t>
            </w:r>
          </w:p>
        </w:tc>
        <w:tc>
          <w:tcPr>
            <w:tcW w:w="1559" w:type="dxa"/>
            <w:vAlign w:val="center"/>
          </w:tcPr>
          <w:p w14:paraId="584E2BFF" w14:textId="77777777" w:rsidR="00AC46CA" w:rsidRPr="000543D8" w:rsidRDefault="00AC46CA" w:rsidP="0096685B">
            <w:pPr>
              <w:jc w:val="center"/>
              <w:rPr>
                <w:rFonts w:ascii="Ebrima" w:hAnsi="Ebrima" w:cs="Arial"/>
                <w:sz w:val="22"/>
                <w:szCs w:val="22"/>
              </w:rPr>
            </w:pPr>
            <w:r w:rsidRPr="000543D8">
              <w:rPr>
                <w:rFonts w:ascii="Ebrima" w:hAnsi="Ebrima" w:cs="Arial"/>
                <w:sz w:val="22"/>
                <w:szCs w:val="22"/>
              </w:rPr>
              <w:t>E</w:t>
            </w:r>
          </w:p>
        </w:tc>
      </w:tr>
      <w:tr w:rsidR="0005051D" w:rsidRPr="009952BD" w14:paraId="623949AC" w14:textId="77777777" w:rsidTr="0096685B">
        <w:tblPrEx>
          <w:tblLook w:val="02A0" w:firstRow="1" w:lastRow="0" w:firstColumn="1" w:lastColumn="0" w:noHBand="1" w:noVBand="0"/>
        </w:tblPrEx>
        <w:tc>
          <w:tcPr>
            <w:tcW w:w="9215" w:type="dxa"/>
          </w:tcPr>
          <w:p w14:paraId="1C51C742" w14:textId="7DEBD402" w:rsidR="0005051D" w:rsidRPr="009952BD" w:rsidRDefault="0005051D" w:rsidP="0005051D">
            <w:pPr>
              <w:rPr>
                <w:rFonts w:ascii="Ebrima" w:hAnsi="Ebrima" w:cs="Arial"/>
                <w:sz w:val="22"/>
                <w:szCs w:val="22"/>
              </w:rPr>
            </w:pPr>
            <w:r w:rsidRPr="009952BD">
              <w:rPr>
                <w:rFonts w:ascii="Ebrima" w:eastAsia="Times New Roman" w:hAnsi="Ebrima" w:cstheme="minorHAnsi"/>
                <w:sz w:val="22"/>
                <w:szCs w:val="22"/>
                <w:lang w:eastAsia="en-GB"/>
              </w:rPr>
              <w:t>A recognised programme management qualification e.g. MSP.</w:t>
            </w:r>
          </w:p>
        </w:tc>
        <w:tc>
          <w:tcPr>
            <w:tcW w:w="1559" w:type="dxa"/>
            <w:vAlign w:val="center"/>
          </w:tcPr>
          <w:p w14:paraId="0855E4DB" w14:textId="5BBDB42B" w:rsidR="0005051D" w:rsidRPr="000543D8" w:rsidRDefault="0005051D" w:rsidP="0005051D">
            <w:pPr>
              <w:jc w:val="center"/>
              <w:rPr>
                <w:rFonts w:ascii="Ebrima" w:hAnsi="Ebrima" w:cs="Arial"/>
                <w:sz w:val="22"/>
                <w:szCs w:val="22"/>
              </w:rPr>
            </w:pPr>
            <w:r>
              <w:rPr>
                <w:rFonts w:ascii="Ebrima" w:hAnsi="Ebrima" w:cs="Arial"/>
                <w:sz w:val="22"/>
                <w:szCs w:val="22"/>
              </w:rPr>
              <w:t>D</w:t>
            </w:r>
          </w:p>
        </w:tc>
      </w:tr>
      <w:tr w:rsidR="0005051D" w:rsidRPr="009952BD" w14:paraId="3D106A84" w14:textId="77777777" w:rsidTr="0096685B">
        <w:tblPrEx>
          <w:tblLook w:val="02A0" w:firstRow="1" w:lastRow="0" w:firstColumn="1" w:lastColumn="0" w:noHBand="1" w:noVBand="0"/>
        </w:tblPrEx>
        <w:tc>
          <w:tcPr>
            <w:tcW w:w="9215" w:type="dxa"/>
          </w:tcPr>
          <w:p w14:paraId="3929C736" w14:textId="7881724B" w:rsidR="0005051D" w:rsidRPr="009952BD" w:rsidRDefault="0005051D" w:rsidP="0005051D">
            <w:pPr>
              <w:rPr>
                <w:rFonts w:ascii="Ebrima" w:hAnsi="Ebrima" w:cs="Arial"/>
                <w:sz w:val="22"/>
                <w:szCs w:val="22"/>
              </w:rPr>
            </w:pPr>
            <w:r w:rsidRPr="009952BD">
              <w:rPr>
                <w:rFonts w:ascii="Ebrima" w:eastAsia="Times New Roman" w:hAnsi="Ebrima" w:cstheme="minorHAnsi"/>
                <w:sz w:val="22"/>
                <w:szCs w:val="22"/>
                <w:lang w:eastAsia="en-GB"/>
              </w:rPr>
              <w:t>A recognised service management qualification, e.g. ITIL</w:t>
            </w:r>
            <w:r w:rsidR="00BE37AA">
              <w:rPr>
                <w:rFonts w:ascii="Ebrima" w:eastAsia="Times New Roman" w:hAnsi="Ebrima" w:cstheme="minorHAnsi"/>
                <w:sz w:val="22"/>
                <w:szCs w:val="22"/>
                <w:lang w:eastAsia="en-GB"/>
              </w:rPr>
              <w:t>.</w:t>
            </w:r>
          </w:p>
        </w:tc>
        <w:tc>
          <w:tcPr>
            <w:tcW w:w="1559" w:type="dxa"/>
            <w:vAlign w:val="center"/>
          </w:tcPr>
          <w:p w14:paraId="12CC2768" w14:textId="4D503D9F" w:rsidR="0005051D" w:rsidRPr="000543D8" w:rsidRDefault="0005051D" w:rsidP="0005051D">
            <w:pPr>
              <w:jc w:val="center"/>
              <w:rPr>
                <w:rFonts w:ascii="Ebrima" w:hAnsi="Ebrima" w:cs="Arial"/>
                <w:sz w:val="22"/>
                <w:szCs w:val="22"/>
              </w:rPr>
            </w:pPr>
            <w:r>
              <w:rPr>
                <w:rFonts w:ascii="Ebrima" w:hAnsi="Ebrima" w:cs="Arial"/>
                <w:sz w:val="22"/>
                <w:szCs w:val="22"/>
              </w:rPr>
              <w:t>D</w:t>
            </w:r>
          </w:p>
        </w:tc>
      </w:tr>
      <w:tr w:rsidR="002373AB" w:rsidRPr="009952BD" w14:paraId="1CB6B18F" w14:textId="77777777" w:rsidTr="002A0E1F">
        <w:tc>
          <w:tcPr>
            <w:tcW w:w="9215" w:type="dxa"/>
            <w:shd w:val="clear" w:color="auto" w:fill="215868" w:themeFill="accent5" w:themeFillShade="80"/>
          </w:tcPr>
          <w:p w14:paraId="2A7AEF26" w14:textId="0014D3CB" w:rsidR="002373AB" w:rsidRPr="00E66B13" w:rsidRDefault="002373AB" w:rsidP="002373AB">
            <w:pPr>
              <w:rPr>
                <w:rFonts w:ascii="Ebrima" w:hAnsi="Ebrima" w:cs="Arial"/>
                <w:sz w:val="24"/>
                <w:szCs w:val="24"/>
              </w:rPr>
            </w:pPr>
            <w:r w:rsidRPr="00E66B13">
              <w:rPr>
                <w:rFonts w:ascii="Ebrima" w:hAnsi="Ebrima"/>
              </w:rPr>
              <w:br w:type="page"/>
            </w:r>
            <w:r w:rsidRPr="00E66B13">
              <w:rPr>
                <w:rFonts w:ascii="Ebrima" w:hAnsi="Ebrima" w:cs="Arial"/>
                <w:color w:val="FFFFFF" w:themeColor="background1"/>
                <w:sz w:val="24"/>
                <w:szCs w:val="24"/>
              </w:rPr>
              <w:t>Experience</w:t>
            </w:r>
          </w:p>
        </w:tc>
        <w:tc>
          <w:tcPr>
            <w:tcW w:w="1559" w:type="dxa"/>
            <w:shd w:val="clear" w:color="auto" w:fill="215868" w:themeFill="accent5" w:themeFillShade="80"/>
            <w:vAlign w:val="center"/>
          </w:tcPr>
          <w:p w14:paraId="49354C23" w14:textId="77F45A89" w:rsidR="002373AB" w:rsidRPr="00E66B13" w:rsidRDefault="002373AB" w:rsidP="002373AB">
            <w:pPr>
              <w:jc w:val="center"/>
              <w:rPr>
                <w:rFonts w:ascii="Ebrima" w:hAnsi="Ebrima" w:cs="Arial"/>
                <w:color w:val="FFFFFF" w:themeColor="background1"/>
                <w:sz w:val="24"/>
                <w:szCs w:val="24"/>
              </w:rPr>
            </w:pPr>
          </w:p>
        </w:tc>
      </w:tr>
      <w:tr w:rsidR="002373AB" w:rsidRPr="009952BD" w14:paraId="5097B3C7" w14:textId="77777777" w:rsidTr="002A0E1F">
        <w:tc>
          <w:tcPr>
            <w:tcW w:w="9215" w:type="dxa"/>
          </w:tcPr>
          <w:p w14:paraId="0B491A0C" w14:textId="4F66A31C" w:rsidR="002373AB" w:rsidRPr="000543D8" w:rsidRDefault="002373AB" w:rsidP="002373AB">
            <w:pPr>
              <w:rPr>
                <w:rFonts w:ascii="Ebrima" w:hAnsi="Ebrima" w:cs="Arial"/>
                <w:sz w:val="22"/>
                <w:szCs w:val="22"/>
              </w:rPr>
            </w:pPr>
            <w:r w:rsidRPr="009952BD">
              <w:rPr>
                <w:rFonts w:ascii="Ebrima" w:hAnsi="Ebrima" w:cs="Arial"/>
                <w:sz w:val="22"/>
                <w:szCs w:val="22"/>
              </w:rPr>
              <w:t>Successful track record of relationship management, in working with and influencing ICT Suppliers, Customers, ICT management staff, Senior Stakeholders and external bodies</w:t>
            </w:r>
            <w:r w:rsidR="003009F8" w:rsidRPr="000543D8">
              <w:rPr>
                <w:rFonts w:ascii="Ebrima" w:hAnsi="Ebrima" w:cs="Arial"/>
                <w:sz w:val="22"/>
                <w:szCs w:val="22"/>
              </w:rPr>
              <w:t>.</w:t>
            </w:r>
          </w:p>
        </w:tc>
        <w:tc>
          <w:tcPr>
            <w:tcW w:w="1559" w:type="dxa"/>
            <w:vAlign w:val="center"/>
          </w:tcPr>
          <w:p w14:paraId="0E78EFE4" w14:textId="5387AD15" w:rsidR="002373AB" w:rsidRPr="000543D8" w:rsidRDefault="002373AB" w:rsidP="002373AB">
            <w:pPr>
              <w:jc w:val="center"/>
              <w:rPr>
                <w:rFonts w:ascii="Ebrima" w:hAnsi="Ebrima" w:cs="Arial"/>
                <w:sz w:val="22"/>
                <w:szCs w:val="22"/>
              </w:rPr>
            </w:pPr>
            <w:r w:rsidRPr="000543D8">
              <w:rPr>
                <w:rFonts w:ascii="Ebrima" w:hAnsi="Ebrima" w:cs="Arial"/>
                <w:sz w:val="22"/>
                <w:szCs w:val="22"/>
              </w:rPr>
              <w:t>E</w:t>
            </w:r>
          </w:p>
        </w:tc>
      </w:tr>
      <w:tr w:rsidR="002373AB" w:rsidRPr="009952BD" w14:paraId="4AE1C6A1" w14:textId="77777777" w:rsidTr="002A0E1F">
        <w:tc>
          <w:tcPr>
            <w:tcW w:w="9215" w:type="dxa"/>
          </w:tcPr>
          <w:p w14:paraId="3E89F4B0" w14:textId="1946EE67" w:rsidR="002373AB" w:rsidRPr="009952BD" w:rsidRDefault="002373AB" w:rsidP="002373AB">
            <w:pPr>
              <w:rPr>
                <w:rFonts w:ascii="Ebrima" w:hAnsi="Ebrima" w:cs="Arial"/>
                <w:sz w:val="22"/>
                <w:szCs w:val="22"/>
              </w:rPr>
            </w:pPr>
            <w:r w:rsidRPr="009952BD">
              <w:rPr>
                <w:rFonts w:ascii="Ebrima" w:hAnsi="Ebrima" w:cs="Arial"/>
                <w:sz w:val="22"/>
                <w:szCs w:val="22"/>
              </w:rPr>
              <w:t>Demonstrable experience of using own initiative and generating own workload to meet overall objectives.</w:t>
            </w:r>
          </w:p>
        </w:tc>
        <w:tc>
          <w:tcPr>
            <w:tcW w:w="1559" w:type="dxa"/>
            <w:vAlign w:val="center"/>
          </w:tcPr>
          <w:p w14:paraId="4D7CE173" w14:textId="0C118972" w:rsidR="002373AB" w:rsidRPr="000543D8" w:rsidRDefault="002373AB" w:rsidP="002373AB">
            <w:pPr>
              <w:jc w:val="center"/>
              <w:rPr>
                <w:rFonts w:ascii="Ebrima" w:hAnsi="Ebrima" w:cs="Arial"/>
                <w:sz w:val="22"/>
                <w:szCs w:val="22"/>
              </w:rPr>
            </w:pPr>
            <w:r w:rsidRPr="000543D8">
              <w:rPr>
                <w:rFonts w:ascii="Ebrima" w:hAnsi="Ebrima" w:cs="Arial"/>
                <w:sz w:val="22"/>
                <w:szCs w:val="22"/>
              </w:rPr>
              <w:t>E</w:t>
            </w:r>
          </w:p>
        </w:tc>
      </w:tr>
      <w:tr w:rsidR="002373AB" w:rsidRPr="009952BD" w14:paraId="0C922840" w14:textId="77777777" w:rsidTr="002A0E1F">
        <w:tc>
          <w:tcPr>
            <w:tcW w:w="9215" w:type="dxa"/>
          </w:tcPr>
          <w:p w14:paraId="29A9A83F" w14:textId="2D73F072" w:rsidR="002373AB" w:rsidRPr="000543D8" w:rsidRDefault="002373AB" w:rsidP="002373AB">
            <w:pPr>
              <w:rPr>
                <w:rFonts w:ascii="Ebrima" w:hAnsi="Ebrima" w:cs="Arial"/>
                <w:sz w:val="22"/>
                <w:szCs w:val="22"/>
              </w:rPr>
            </w:pPr>
            <w:r w:rsidRPr="009952BD">
              <w:rPr>
                <w:rFonts w:ascii="Ebrima" w:hAnsi="Ebrima" w:cs="Arial"/>
                <w:sz w:val="22"/>
                <w:szCs w:val="22"/>
              </w:rPr>
              <w:t xml:space="preserve">Experience of working with </w:t>
            </w:r>
            <w:r w:rsidR="009804DF" w:rsidRPr="000543D8">
              <w:rPr>
                <w:rFonts w:ascii="Ebrima" w:hAnsi="Ebrima" w:cs="Arial"/>
                <w:sz w:val="22"/>
                <w:szCs w:val="22"/>
              </w:rPr>
              <w:t>corporate</w:t>
            </w:r>
            <w:r w:rsidRPr="000543D8">
              <w:rPr>
                <w:rFonts w:ascii="Ebrima" w:hAnsi="Ebrima" w:cs="Arial"/>
                <w:sz w:val="22"/>
                <w:szCs w:val="22"/>
              </w:rPr>
              <w:t xml:space="preserve"> programmes and leading multi discipline teams through </w:t>
            </w:r>
            <w:r w:rsidR="009804DF" w:rsidRPr="000543D8">
              <w:rPr>
                <w:rFonts w:ascii="Ebrima" w:hAnsi="Ebrima" w:cs="Arial"/>
                <w:sz w:val="22"/>
                <w:szCs w:val="22"/>
              </w:rPr>
              <w:t>transformational change</w:t>
            </w:r>
            <w:r w:rsidRPr="000543D8">
              <w:rPr>
                <w:rFonts w:ascii="Ebrima" w:hAnsi="Ebrima" w:cs="Arial"/>
                <w:sz w:val="22"/>
                <w:szCs w:val="22"/>
              </w:rPr>
              <w:t xml:space="preserve">. </w:t>
            </w:r>
          </w:p>
        </w:tc>
        <w:tc>
          <w:tcPr>
            <w:tcW w:w="1559" w:type="dxa"/>
            <w:vAlign w:val="center"/>
          </w:tcPr>
          <w:p w14:paraId="6CA838A6" w14:textId="17D295FC" w:rsidR="002373AB" w:rsidRPr="000543D8" w:rsidRDefault="002373AB" w:rsidP="002373AB">
            <w:pPr>
              <w:jc w:val="center"/>
              <w:rPr>
                <w:rFonts w:ascii="Ebrima" w:hAnsi="Ebrima" w:cs="Arial"/>
                <w:sz w:val="22"/>
                <w:szCs w:val="22"/>
              </w:rPr>
            </w:pPr>
            <w:r w:rsidRPr="000543D8">
              <w:rPr>
                <w:rFonts w:ascii="Ebrima" w:hAnsi="Ebrima" w:cs="Arial"/>
                <w:sz w:val="22"/>
                <w:szCs w:val="22"/>
              </w:rPr>
              <w:t>E</w:t>
            </w:r>
          </w:p>
        </w:tc>
      </w:tr>
      <w:tr w:rsidR="003C7402" w:rsidRPr="009952BD" w14:paraId="2611A8F3" w14:textId="77777777" w:rsidTr="002A0E1F">
        <w:tc>
          <w:tcPr>
            <w:tcW w:w="9215" w:type="dxa"/>
          </w:tcPr>
          <w:p w14:paraId="55BFEA4C" w14:textId="173EA144" w:rsidR="003C7402" w:rsidRPr="009952BD" w:rsidRDefault="003C7402" w:rsidP="003009F8">
            <w:pPr>
              <w:rPr>
                <w:rFonts w:ascii="Ebrima" w:hAnsi="Ebrima" w:cs="Arial"/>
                <w:sz w:val="22"/>
                <w:szCs w:val="22"/>
              </w:rPr>
            </w:pPr>
            <w:r w:rsidRPr="009952BD">
              <w:rPr>
                <w:rFonts w:ascii="Ebrima" w:hAnsi="Ebrima" w:cs="Arial"/>
                <w:sz w:val="22"/>
                <w:szCs w:val="22"/>
              </w:rPr>
              <w:t>Demonstrable senior management experience of planning and delivering large scale digital change initiatives</w:t>
            </w:r>
            <w:r w:rsidR="00A6634E">
              <w:rPr>
                <w:rFonts w:ascii="Ebrima" w:hAnsi="Ebrima" w:cs="Arial"/>
                <w:sz w:val="22"/>
                <w:szCs w:val="22"/>
              </w:rPr>
              <w:t>.</w:t>
            </w:r>
            <w:r w:rsidRPr="009952BD">
              <w:rPr>
                <w:rFonts w:ascii="Ebrima" w:hAnsi="Ebrima" w:cs="Arial"/>
                <w:sz w:val="22"/>
                <w:szCs w:val="22"/>
              </w:rPr>
              <w:t xml:space="preserve"> </w:t>
            </w:r>
          </w:p>
        </w:tc>
        <w:tc>
          <w:tcPr>
            <w:tcW w:w="1559" w:type="dxa"/>
            <w:vAlign w:val="center"/>
          </w:tcPr>
          <w:p w14:paraId="3E8C43CB" w14:textId="6BE53040" w:rsidR="003C7402" w:rsidRPr="000543D8" w:rsidRDefault="00AC46CA" w:rsidP="00AC46CA">
            <w:pPr>
              <w:jc w:val="center"/>
              <w:rPr>
                <w:rFonts w:ascii="Ebrima" w:hAnsi="Ebrima" w:cs="Arial"/>
                <w:sz w:val="22"/>
                <w:szCs w:val="22"/>
              </w:rPr>
            </w:pPr>
            <w:r w:rsidRPr="000543D8">
              <w:rPr>
                <w:rFonts w:ascii="Ebrima" w:hAnsi="Ebrima" w:cs="Arial"/>
                <w:sz w:val="22"/>
                <w:szCs w:val="22"/>
              </w:rPr>
              <w:t>E</w:t>
            </w:r>
          </w:p>
        </w:tc>
      </w:tr>
      <w:tr w:rsidR="009804DF" w:rsidRPr="009952BD" w14:paraId="674EFFFD" w14:textId="77777777" w:rsidTr="002A0E1F">
        <w:tc>
          <w:tcPr>
            <w:tcW w:w="9215" w:type="dxa"/>
          </w:tcPr>
          <w:p w14:paraId="59286180" w14:textId="13EB895A" w:rsidR="009804DF" w:rsidRPr="000543D8" w:rsidRDefault="009804DF" w:rsidP="002373AB">
            <w:pPr>
              <w:rPr>
                <w:rFonts w:ascii="Ebrima" w:hAnsi="Ebrima" w:cs="Arial"/>
                <w:sz w:val="22"/>
                <w:szCs w:val="22"/>
              </w:rPr>
            </w:pPr>
            <w:r w:rsidRPr="009952BD">
              <w:rPr>
                <w:rFonts w:ascii="Ebrima" w:hAnsi="Ebrima" w:cs="Arial"/>
                <w:sz w:val="22"/>
                <w:szCs w:val="22"/>
              </w:rPr>
              <w:t>Experience managing large, multi-disciplinary teams of professional staff, with proven staff management skills to motivate, and retain, highly marketable staff working in a pressurised environment.</w:t>
            </w:r>
          </w:p>
        </w:tc>
        <w:tc>
          <w:tcPr>
            <w:tcW w:w="1559" w:type="dxa"/>
            <w:vAlign w:val="center"/>
          </w:tcPr>
          <w:p w14:paraId="7D314C74" w14:textId="04DFECEA" w:rsidR="009804DF" w:rsidRPr="000543D8" w:rsidRDefault="003009F8" w:rsidP="002373AB">
            <w:pPr>
              <w:jc w:val="center"/>
              <w:rPr>
                <w:rFonts w:ascii="Ebrima" w:hAnsi="Ebrima" w:cs="Arial"/>
                <w:sz w:val="22"/>
                <w:szCs w:val="22"/>
              </w:rPr>
            </w:pPr>
            <w:r w:rsidRPr="000543D8">
              <w:rPr>
                <w:rFonts w:ascii="Ebrima" w:hAnsi="Ebrima" w:cs="Arial"/>
                <w:sz w:val="22"/>
                <w:szCs w:val="22"/>
              </w:rPr>
              <w:t>E</w:t>
            </w:r>
          </w:p>
        </w:tc>
      </w:tr>
      <w:tr w:rsidR="002373AB" w:rsidRPr="009952BD" w14:paraId="23549FD1" w14:textId="77777777" w:rsidTr="002A0E1F">
        <w:tc>
          <w:tcPr>
            <w:tcW w:w="9215" w:type="dxa"/>
            <w:shd w:val="clear" w:color="auto" w:fill="215868" w:themeFill="accent5" w:themeFillShade="80"/>
          </w:tcPr>
          <w:p w14:paraId="27403AD6" w14:textId="47FB3AF4" w:rsidR="002373AB" w:rsidRPr="00E66B13" w:rsidRDefault="002373AB" w:rsidP="002373AB">
            <w:pPr>
              <w:rPr>
                <w:rFonts w:ascii="Ebrima" w:hAnsi="Ebrima" w:cs="Arial"/>
                <w:sz w:val="24"/>
                <w:szCs w:val="24"/>
              </w:rPr>
            </w:pPr>
            <w:r w:rsidRPr="00E66B13">
              <w:rPr>
                <w:rFonts w:ascii="Ebrima" w:hAnsi="Ebrima" w:cs="Arial"/>
                <w:color w:val="FFFFFF" w:themeColor="background1"/>
                <w:sz w:val="24"/>
                <w:szCs w:val="24"/>
              </w:rPr>
              <w:t>Skills</w:t>
            </w:r>
          </w:p>
        </w:tc>
        <w:tc>
          <w:tcPr>
            <w:tcW w:w="1559" w:type="dxa"/>
            <w:shd w:val="clear" w:color="auto" w:fill="215868" w:themeFill="accent5" w:themeFillShade="80"/>
            <w:vAlign w:val="center"/>
          </w:tcPr>
          <w:p w14:paraId="661DE12E" w14:textId="77777777" w:rsidR="002373AB" w:rsidRPr="00E66B13" w:rsidRDefault="002373AB" w:rsidP="002373AB">
            <w:pPr>
              <w:jc w:val="center"/>
              <w:rPr>
                <w:rFonts w:ascii="Ebrima" w:hAnsi="Ebrima" w:cs="Arial"/>
                <w:color w:val="FFFFFF" w:themeColor="background1"/>
                <w:sz w:val="24"/>
                <w:szCs w:val="24"/>
              </w:rPr>
            </w:pPr>
            <w:r w:rsidRPr="00E66B13">
              <w:rPr>
                <w:rFonts w:ascii="Ebrima" w:hAnsi="Ebrima" w:cs="Arial"/>
                <w:color w:val="FFFFFF" w:themeColor="background1"/>
              </w:rPr>
              <w:t>Essential (E) / Desirable (D)</w:t>
            </w:r>
          </w:p>
        </w:tc>
      </w:tr>
      <w:tr w:rsidR="002373AB" w:rsidRPr="009952BD" w14:paraId="34D86F7F" w14:textId="77777777" w:rsidTr="002A0E1F">
        <w:tc>
          <w:tcPr>
            <w:tcW w:w="9215" w:type="dxa"/>
          </w:tcPr>
          <w:p w14:paraId="0083E34E" w14:textId="776324E8" w:rsidR="002373AB" w:rsidRPr="000543D8" w:rsidRDefault="002373AB" w:rsidP="002373AB">
            <w:pPr>
              <w:rPr>
                <w:rFonts w:ascii="Ebrima" w:hAnsi="Ebrima" w:cs="Arial"/>
                <w:sz w:val="22"/>
                <w:szCs w:val="22"/>
              </w:rPr>
            </w:pPr>
            <w:r w:rsidRPr="009952BD">
              <w:rPr>
                <w:rFonts w:ascii="Ebrima" w:hAnsi="Ebrima" w:cs="Arial"/>
                <w:sz w:val="22"/>
                <w:szCs w:val="22"/>
              </w:rPr>
              <w:t xml:space="preserve">Can identify dependencies in plans across services and coordinate delivery. </w:t>
            </w:r>
          </w:p>
        </w:tc>
        <w:tc>
          <w:tcPr>
            <w:tcW w:w="1559" w:type="dxa"/>
            <w:vAlign w:val="center"/>
          </w:tcPr>
          <w:p w14:paraId="5EB3DAA9" w14:textId="7F59058E" w:rsidR="002373AB" w:rsidRPr="000543D8" w:rsidRDefault="002373AB" w:rsidP="002373AB">
            <w:pPr>
              <w:jc w:val="center"/>
              <w:rPr>
                <w:rFonts w:ascii="Ebrima" w:hAnsi="Ebrima" w:cs="Arial"/>
                <w:sz w:val="22"/>
                <w:szCs w:val="22"/>
              </w:rPr>
            </w:pPr>
            <w:r w:rsidRPr="000543D8">
              <w:rPr>
                <w:rFonts w:ascii="Ebrima" w:hAnsi="Ebrima" w:cs="Arial"/>
                <w:sz w:val="22"/>
                <w:szCs w:val="22"/>
              </w:rPr>
              <w:t>E</w:t>
            </w:r>
          </w:p>
        </w:tc>
      </w:tr>
      <w:tr w:rsidR="00BE37AA" w:rsidRPr="009952BD" w14:paraId="3E5813DE" w14:textId="77777777" w:rsidTr="002A0E1F">
        <w:tc>
          <w:tcPr>
            <w:tcW w:w="9215" w:type="dxa"/>
          </w:tcPr>
          <w:p w14:paraId="6E063B6A" w14:textId="318BDEDB" w:rsidR="00BE37AA" w:rsidRPr="009952BD" w:rsidRDefault="00BE37AA" w:rsidP="002373AB">
            <w:pPr>
              <w:rPr>
                <w:rFonts w:ascii="Ebrima" w:hAnsi="Ebrima" w:cs="Arial"/>
                <w:sz w:val="22"/>
                <w:szCs w:val="22"/>
              </w:rPr>
            </w:pPr>
            <w:r w:rsidRPr="009952BD">
              <w:rPr>
                <w:rFonts w:ascii="Ebrima" w:hAnsi="Ebrima" w:cs="Arial"/>
                <w:sz w:val="22"/>
                <w:szCs w:val="22"/>
              </w:rPr>
              <w:t>Able to identify problems or issues in the team dynamic and rectify them. Able to pull out issues through agile health-checks with the team and provoke the right responses.</w:t>
            </w:r>
          </w:p>
        </w:tc>
        <w:tc>
          <w:tcPr>
            <w:tcW w:w="1559" w:type="dxa"/>
            <w:vAlign w:val="center"/>
          </w:tcPr>
          <w:p w14:paraId="00224906" w14:textId="5DF133B9" w:rsidR="00BE37AA" w:rsidRPr="000543D8" w:rsidRDefault="00BE37AA" w:rsidP="002373AB">
            <w:pPr>
              <w:jc w:val="center"/>
              <w:rPr>
                <w:rFonts w:ascii="Ebrima" w:hAnsi="Ebrima" w:cs="Arial"/>
                <w:sz w:val="22"/>
                <w:szCs w:val="22"/>
              </w:rPr>
            </w:pPr>
            <w:r>
              <w:rPr>
                <w:rFonts w:ascii="Ebrima" w:hAnsi="Ebrima" w:cs="Arial"/>
                <w:sz w:val="22"/>
                <w:szCs w:val="22"/>
              </w:rPr>
              <w:t>E</w:t>
            </w:r>
          </w:p>
        </w:tc>
      </w:tr>
      <w:tr w:rsidR="002373AB" w:rsidRPr="009952BD" w14:paraId="61557868" w14:textId="77777777" w:rsidTr="0046124D">
        <w:tc>
          <w:tcPr>
            <w:tcW w:w="9215" w:type="dxa"/>
          </w:tcPr>
          <w:p w14:paraId="57FBD67F" w14:textId="7D413BE0" w:rsidR="002373AB" w:rsidRPr="000543D8" w:rsidRDefault="002373AB" w:rsidP="002373AB">
            <w:pPr>
              <w:rPr>
                <w:rFonts w:ascii="Ebrima" w:hAnsi="Ebrima" w:cs="Arial"/>
                <w:sz w:val="22"/>
                <w:szCs w:val="22"/>
              </w:rPr>
            </w:pPr>
            <w:r w:rsidRPr="009952BD">
              <w:rPr>
                <w:rFonts w:ascii="Ebrima" w:hAnsi="Ebrima" w:cs="Arial"/>
                <w:sz w:val="22"/>
                <w:szCs w:val="22"/>
              </w:rPr>
              <w:t xml:space="preserve">Able to </w:t>
            </w:r>
            <w:r w:rsidR="000D7AC6" w:rsidRPr="009952BD">
              <w:rPr>
                <w:rFonts w:ascii="Ebrima" w:hAnsi="Ebrima" w:cs="Arial"/>
                <w:sz w:val="22"/>
                <w:szCs w:val="22"/>
              </w:rPr>
              <w:t xml:space="preserve">motivate, </w:t>
            </w:r>
            <w:r w:rsidRPr="000543D8">
              <w:rPr>
                <w:rFonts w:ascii="Ebrima" w:hAnsi="Ebrima" w:cs="Arial"/>
                <w:sz w:val="22"/>
                <w:szCs w:val="22"/>
              </w:rPr>
              <w:t>coach and lead teams in Agile and Lean practices.</w:t>
            </w:r>
          </w:p>
        </w:tc>
        <w:tc>
          <w:tcPr>
            <w:tcW w:w="1559" w:type="dxa"/>
            <w:vAlign w:val="center"/>
          </w:tcPr>
          <w:p w14:paraId="7360BD92" w14:textId="42D18672" w:rsidR="002373AB" w:rsidRPr="000543D8" w:rsidRDefault="002373AB" w:rsidP="002373AB">
            <w:pPr>
              <w:jc w:val="center"/>
              <w:rPr>
                <w:rFonts w:ascii="Ebrima" w:hAnsi="Ebrima" w:cs="Arial"/>
                <w:sz w:val="22"/>
                <w:szCs w:val="22"/>
              </w:rPr>
            </w:pPr>
            <w:r w:rsidRPr="000543D8">
              <w:rPr>
                <w:rFonts w:ascii="Ebrima" w:hAnsi="Ebrima" w:cs="Arial"/>
                <w:sz w:val="22"/>
                <w:szCs w:val="22"/>
              </w:rPr>
              <w:t>E</w:t>
            </w:r>
          </w:p>
        </w:tc>
      </w:tr>
      <w:tr w:rsidR="00C26219" w:rsidRPr="009952BD" w14:paraId="4A2433D7" w14:textId="77777777" w:rsidTr="00A613F3">
        <w:tc>
          <w:tcPr>
            <w:tcW w:w="9215" w:type="dxa"/>
            <w:vAlign w:val="center"/>
          </w:tcPr>
          <w:p w14:paraId="5899023F" w14:textId="654E8D6A" w:rsidR="00C26219" w:rsidRPr="009952BD" w:rsidRDefault="00A6634E" w:rsidP="00C26219">
            <w:pPr>
              <w:rPr>
                <w:rFonts w:ascii="Ebrima" w:hAnsi="Ebrima" w:cs="Arial"/>
                <w:sz w:val="22"/>
                <w:szCs w:val="22"/>
              </w:rPr>
            </w:pPr>
            <w:r>
              <w:rPr>
                <w:rFonts w:ascii="Ebrima" w:hAnsi="Ebrima" w:cs="Arial"/>
                <w:sz w:val="22"/>
                <w:szCs w:val="22"/>
              </w:rPr>
              <w:t xml:space="preserve">Able to demonstrate a highly creative and decisive approach to problem solving. </w:t>
            </w:r>
          </w:p>
        </w:tc>
        <w:tc>
          <w:tcPr>
            <w:tcW w:w="1559" w:type="dxa"/>
            <w:vAlign w:val="center"/>
          </w:tcPr>
          <w:p w14:paraId="00F8215A" w14:textId="4610D737" w:rsidR="00C26219" w:rsidRPr="000543D8" w:rsidRDefault="00C26219" w:rsidP="00C26219">
            <w:pPr>
              <w:jc w:val="center"/>
              <w:rPr>
                <w:rFonts w:ascii="Ebrima" w:hAnsi="Ebrima" w:cs="Arial"/>
                <w:sz w:val="22"/>
                <w:szCs w:val="22"/>
              </w:rPr>
            </w:pPr>
            <w:r w:rsidRPr="000543D8">
              <w:rPr>
                <w:rFonts w:ascii="Ebrima" w:hAnsi="Ebrima" w:cs="Arial"/>
                <w:sz w:val="22"/>
                <w:szCs w:val="22"/>
              </w:rPr>
              <w:t>E</w:t>
            </w:r>
          </w:p>
        </w:tc>
      </w:tr>
      <w:tr w:rsidR="00C26219" w:rsidRPr="009952BD" w14:paraId="411C2817" w14:textId="77777777" w:rsidTr="00017657">
        <w:trPr>
          <w:trHeight w:val="70"/>
        </w:trPr>
        <w:tc>
          <w:tcPr>
            <w:tcW w:w="9215" w:type="dxa"/>
            <w:vAlign w:val="center"/>
          </w:tcPr>
          <w:p w14:paraId="6B3DB052" w14:textId="0FCC4EAB" w:rsidR="00C26219" w:rsidRPr="009952BD" w:rsidRDefault="00C26219" w:rsidP="00C26219">
            <w:pPr>
              <w:rPr>
                <w:rFonts w:ascii="Ebrima" w:hAnsi="Ebrima" w:cs="Arial"/>
                <w:color w:val="FFFFFF" w:themeColor="background1"/>
                <w:sz w:val="22"/>
                <w:szCs w:val="22"/>
              </w:rPr>
            </w:pPr>
            <w:r w:rsidRPr="009952BD">
              <w:rPr>
                <w:rFonts w:ascii="Ebrima" w:hAnsi="Ebrima" w:cs="Arial"/>
                <w:sz w:val="22"/>
                <w:szCs w:val="22"/>
              </w:rPr>
              <w:lastRenderedPageBreak/>
              <w:t>Able to manage competing priorities whilst delivering on a range of projects, adapting to changing circumstances and priorities.</w:t>
            </w:r>
          </w:p>
        </w:tc>
        <w:tc>
          <w:tcPr>
            <w:tcW w:w="1559" w:type="dxa"/>
            <w:vAlign w:val="center"/>
          </w:tcPr>
          <w:p w14:paraId="38A2301A" w14:textId="18E8C82E" w:rsidR="00C26219" w:rsidRPr="000543D8" w:rsidRDefault="00C26219" w:rsidP="00C26219">
            <w:pPr>
              <w:jc w:val="center"/>
              <w:rPr>
                <w:rFonts w:ascii="Ebrima" w:hAnsi="Ebrima" w:cs="Arial"/>
                <w:color w:val="FFFFFF" w:themeColor="background1"/>
                <w:sz w:val="22"/>
                <w:szCs w:val="22"/>
              </w:rPr>
            </w:pPr>
            <w:r w:rsidRPr="000543D8">
              <w:rPr>
                <w:rFonts w:ascii="Ebrima" w:hAnsi="Ebrima" w:cs="Arial"/>
                <w:sz w:val="22"/>
                <w:szCs w:val="22"/>
              </w:rPr>
              <w:t>E</w:t>
            </w:r>
          </w:p>
        </w:tc>
      </w:tr>
      <w:tr w:rsidR="00C26219" w:rsidRPr="009952BD" w14:paraId="085F685E" w14:textId="77777777" w:rsidTr="00A613F3">
        <w:tc>
          <w:tcPr>
            <w:tcW w:w="9215" w:type="dxa"/>
            <w:vAlign w:val="center"/>
          </w:tcPr>
          <w:p w14:paraId="387FC8D5" w14:textId="288711F7" w:rsidR="00C26219" w:rsidRPr="009952BD" w:rsidRDefault="00C26219" w:rsidP="00C26219">
            <w:pPr>
              <w:rPr>
                <w:rFonts w:ascii="Ebrima" w:hAnsi="Ebrima" w:cs="Arial"/>
                <w:sz w:val="22"/>
                <w:szCs w:val="22"/>
              </w:rPr>
            </w:pPr>
            <w:r w:rsidRPr="009952BD">
              <w:rPr>
                <w:rFonts w:ascii="Ebrima" w:hAnsi="Ebrima" w:cs="Arial"/>
                <w:sz w:val="22"/>
                <w:szCs w:val="22"/>
              </w:rPr>
              <w:t xml:space="preserve">Maintaining delivery momentum - optimise the delivery flow of teams by actively addressing the most complicated risks, issues and dependencies including where ownership exists outside the team or if no clear ownership exists. </w:t>
            </w:r>
          </w:p>
        </w:tc>
        <w:tc>
          <w:tcPr>
            <w:tcW w:w="1559" w:type="dxa"/>
            <w:vAlign w:val="center"/>
          </w:tcPr>
          <w:p w14:paraId="19485E89" w14:textId="58421D18" w:rsidR="00C26219" w:rsidRPr="000543D8" w:rsidRDefault="00C26219" w:rsidP="00C26219">
            <w:pPr>
              <w:jc w:val="center"/>
              <w:rPr>
                <w:rFonts w:ascii="Ebrima" w:hAnsi="Ebrima" w:cs="Arial"/>
                <w:sz w:val="22"/>
                <w:szCs w:val="22"/>
              </w:rPr>
            </w:pPr>
            <w:r w:rsidRPr="000543D8">
              <w:rPr>
                <w:rFonts w:ascii="Ebrima" w:hAnsi="Ebrima" w:cs="Arial"/>
                <w:sz w:val="22"/>
                <w:szCs w:val="22"/>
              </w:rPr>
              <w:t>E</w:t>
            </w:r>
          </w:p>
        </w:tc>
      </w:tr>
      <w:tr w:rsidR="00C26219" w:rsidRPr="009952BD" w14:paraId="37D45080" w14:textId="77777777" w:rsidTr="00FC5013">
        <w:tc>
          <w:tcPr>
            <w:tcW w:w="9215" w:type="dxa"/>
            <w:vAlign w:val="center"/>
          </w:tcPr>
          <w:p w14:paraId="67210528" w14:textId="2D3F6522" w:rsidR="00C26219" w:rsidRPr="000543D8" w:rsidRDefault="00C26219" w:rsidP="00C26219">
            <w:pPr>
              <w:rPr>
                <w:rFonts w:ascii="Ebrima" w:hAnsi="Ebrima" w:cs="Arial"/>
                <w:b/>
                <w:bCs/>
                <w:sz w:val="22"/>
                <w:szCs w:val="22"/>
              </w:rPr>
            </w:pPr>
            <w:r w:rsidRPr="009952BD">
              <w:rPr>
                <w:rFonts w:ascii="Ebrima" w:hAnsi="Ebrima" w:cs="Arial"/>
                <w:b/>
                <w:bCs/>
                <w:sz w:val="22"/>
                <w:szCs w:val="22"/>
              </w:rPr>
              <w:t>Excellent interpersonal skills to:</w:t>
            </w:r>
          </w:p>
          <w:p w14:paraId="081A4AC5" w14:textId="5DE7FD41" w:rsidR="00C26219" w:rsidRPr="00E66B13" w:rsidRDefault="00C26219" w:rsidP="00E66B13">
            <w:pPr>
              <w:pStyle w:val="ListParagraph"/>
              <w:numPr>
                <w:ilvl w:val="0"/>
                <w:numId w:val="15"/>
              </w:numPr>
              <w:rPr>
                <w:rFonts w:ascii="Ebrima" w:hAnsi="Ebrima" w:cs="Arial"/>
                <w:sz w:val="22"/>
                <w:szCs w:val="22"/>
              </w:rPr>
            </w:pPr>
            <w:r w:rsidRPr="000543D8">
              <w:rPr>
                <w:rFonts w:ascii="Ebrima" w:hAnsi="Ebrima" w:cs="Arial"/>
                <w:sz w:val="22"/>
                <w:szCs w:val="22"/>
              </w:rPr>
              <w:t>Handle complaints and matters of dispute</w:t>
            </w:r>
            <w:r w:rsidR="00E66B13">
              <w:rPr>
                <w:rFonts w:ascii="Ebrima" w:hAnsi="Ebrima" w:cs="Arial"/>
                <w:sz w:val="22"/>
                <w:szCs w:val="22"/>
              </w:rPr>
              <w:t xml:space="preserve"> and s</w:t>
            </w:r>
            <w:r w:rsidR="00E66B13" w:rsidRPr="000543D8">
              <w:rPr>
                <w:rFonts w:ascii="Ebrima" w:hAnsi="Ebrima" w:cs="Arial"/>
                <w:sz w:val="22"/>
                <w:szCs w:val="22"/>
              </w:rPr>
              <w:t>uccessfully negotiate and reconcile conflicting objectives</w:t>
            </w:r>
          </w:p>
          <w:p w14:paraId="3B8A9973" w14:textId="5FAFEC38" w:rsidR="00C26219" w:rsidRPr="000543D8" w:rsidRDefault="00C26219" w:rsidP="00C26219">
            <w:pPr>
              <w:pStyle w:val="ListParagraph"/>
              <w:numPr>
                <w:ilvl w:val="0"/>
                <w:numId w:val="15"/>
              </w:numPr>
              <w:rPr>
                <w:rFonts w:ascii="Ebrima" w:hAnsi="Ebrima" w:cs="Arial"/>
                <w:sz w:val="22"/>
                <w:szCs w:val="22"/>
              </w:rPr>
            </w:pPr>
            <w:r w:rsidRPr="000543D8">
              <w:rPr>
                <w:rFonts w:ascii="Ebrima" w:hAnsi="Ebrima" w:cs="Arial"/>
                <w:sz w:val="22"/>
                <w:szCs w:val="22"/>
              </w:rPr>
              <w:t>Influence and negotiate with professionals, senior officers, and other strategic partners</w:t>
            </w:r>
          </w:p>
          <w:p w14:paraId="60AFB022" w14:textId="45752A11" w:rsidR="00C26219" w:rsidRPr="000543D8" w:rsidRDefault="00C26219" w:rsidP="00C26219">
            <w:pPr>
              <w:pStyle w:val="ListParagraph"/>
              <w:numPr>
                <w:ilvl w:val="0"/>
                <w:numId w:val="15"/>
              </w:numPr>
              <w:rPr>
                <w:rFonts w:ascii="Ebrima" w:hAnsi="Ebrima" w:cs="Arial"/>
                <w:sz w:val="22"/>
                <w:szCs w:val="22"/>
              </w:rPr>
            </w:pPr>
            <w:r w:rsidRPr="000543D8">
              <w:rPr>
                <w:rFonts w:ascii="Ebrima" w:hAnsi="Ebrima" w:cs="Arial"/>
                <w:sz w:val="22"/>
                <w:szCs w:val="22"/>
              </w:rPr>
              <w:t>Engage strategically at national/ regional level</w:t>
            </w:r>
          </w:p>
          <w:p w14:paraId="58A9E241" w14:textId="3ADBA458" w:rsidR="00C26219" w:rsidRPr="00A6634E" w:rsidRDefault="00C26219" w:rsidP="00C26219">
            <w:pPr>
              <w:pStyle w:val="ListParagraph"/>
              <w:numPr>
                <w:ilvl w:val="0"/>
                <w:numId w:val="15"/>
              </w:numPr>
              <w:rPr>
                <w:rFonts w:ascii="Ebrima" w:hAnsi="Ebrima" w:cs="Arial"/>
                <w:sz w:val="22"/>
                <w:szCs w:val="22"/>
              </w:rPr>
            </w:pPr>
            <w:r w:rsidRPr="00A6634E">
              <w:rPr>
                <w:rFonts w:ascii="Ebrima" w:hAnsi="Ebrima" w:cs="Arial"/>
                <w:sz w:val="22"/>
                <w:szCs w:val="22"/>
              </w:rPr>
              <w:t>Provide engaging presentations and training</w:t>
            </w:r>
          </w:p>
          <w:p w14:paraId="7DA6A894" w14:textId="0AD82760" w:rsidR="00C26219" w:rsidRPr="009952BD" w:rsidRDefault="00C26219" w:rsidP="00C26219">
            <w:pPr>
              <w:pStyle w:val="ListParagraph"/>
              <w:numPr>
                <w:ilvl w:val="0"/>
                <w:numId w:val="15"/>
              </w:numPr>
              <w:rPr>
                <w:rFonts w:ascii="Ebrima" w:hAnsi="Ebrima" w:cs="Arial"/>
                <w:sz w:val="22"/>
                <w:szCs w:val="22"/>
              </w:rPr>
            </w:pPr>
            <w:r w:rsidRPr="009952BD">
              <w:rPr>
                <w:rFonts w:ascii="Ebrima" w:hAnsi="Ebrima" w:cs="Arial"/>
                <w:sz w:val="22"/>
                <w:szCs w:val="22"/>
              </w:rPr>
              <w:t>Deal successfully with a range of customers and difficult situations demonstrating tact, discretion, empathy, and firmness</w:t>
            </w:r>
          </w:p>
        </w:tc>
        <w:tc>
          <w:tcPr>
            <w:tcW w:w="1559" w:type="dxa"/>
            <w:vAlign w:val="center"/>
          </w:tcPr>
          <w:p w14:paraId="7D9E2A93" w14:textId="2123F1CE" w:rsidR="00C26219" w:rsidRPr="009952BD" w:rsidRDefault="00C26219" w:rsidP="00C26219">
            <w:pPr>
              <w:jc w:val="center"/>
              <w:rPr>
                <w:rFonts w:ascii="Ebrima" w:hAnsi="Ebrima" w:cs="Arial"/>
                <w:sz w:val="22"/>
                <w:szCs w:val="22"/>
              </w:rPr>
            </w:pPr>
            <w:r w:rsidRPr="009952BD">
              <w:rPr>
                <w:rFonts w:ascii="Ebrima" w:hAnsi="Ebrima" w:cs="Arial"/>
                <w:sz w:val="22"/>
                <w:szCs w:val="22"/>
              </w:rPr>
              <w:t>E</w:t>
            </w:r>
          </w:p>
        </w:tc>
      </w:tr>
    </w:tbl>
    <w:p w14:paraId="028DFDF4" w14:textId="4416F435" w:rsidR="0005051D" w:rsidRPr="0005051D" w:rsidRDefault="002A0E1F" w:rsidP="0005051D">
      <w:pPr>
        <w:pBdr>
          <w:top w:val="single" w:sz="8" w:space="5" w:color="FF8811"/>
        </w:pBdr>
        <w:spacing w:before="480" w:after="240" w:line="240" w:lineRule="auto"/>
        <w:ind w:hanging="851"/>
        <w:outlineLvl w:val="2"/>
        <w:rPr>
          <w:rFonts w:ascii="Ebrima" w:eastAsia="Times New Roman" w:hAnsi="Ebrima" w:cs="Times New Roman"/>
          <w:color w:val="D16309"/>
          <w:sz w:val="36"/>
          <w:szCs w:val="32"/>
        </w:rPr>
      </w:pPr>
      <w:r w:rsidRPr="00E66B13">
        <w:rPr>
          <w:rFonts w:ascii="Ebrima" w:hAnsi="Ebrima" w:cs="Arial"/>
          <w:smallCaps/>
          <w:spacing w:val="5"/>
          <w:sz w:val="28"/>
          <w:szCs w:val="28"/>
        </w:rPr>
        <w:t>Measured by documentary</w:t>
      </w:r>
      <w:r w:rsidR="00A77411">
        <w:rPr>
          <w:rFonts w:ascii="Ebrima" w:hAnsi="Ebrima" w:cs="Arial"/>
          <w:smallCaps/>
          <w:spacing w:val="5"/>
          <w:sz w:val="28"/>
          <w:szCs w:val="28"/>
        </w:rPr>
        <w:t xml:space="preserve"> Evidence</w:t>
      </w:r>
    </w:p>
    <w:tbl>
      <w:tblPr>
        <w:tblStyle w:val="TableGrid11"/>
        <w:tblW w:w="10916" w:type="dxa"/>
        <w:tblInd w:w="-856" w:type="dxa"/>
        <w:tblLook w:val="04A0" w:firstRow="1" w:lastRow="0" w:firstColumn="1" w:lastColumn="0" w:noHBand="0" w:noVBand="1"/>
      </w:tblPr>
      <w:tblGrid>
        <w:gridCol w:w="10916"/>
      </w:tblGrid>
      <w:tr w:rsidR="0005051D" w:rsidRPr="0005051D" w14:paraId="66A3CEEE" w14:textId="77777777" w:rsidTr="0005051D">
        <w:tc>
          <w:tcPr>
            <w:tcW w:w="10916" w:type="dxa"/>
            <w:tcBorders>
              <w:top w:val="single" w:sz="4" w:space="0" w:color="auto"/>
              <w:left w:val="single" w:sz="4" w:space="0" w:color="auto"/>
              <w:bottom w:val="single" w:sz="4" w:space="0" w:color="auto"/>
              <w:right w:val="single" w:sz="4" w:space="0" w:color="auto"/>
            </w:tcBorders>
            <w:shd w:val="clear" w:color="auto" w:fill="215868" w:themeFill="accent5" w:themeFillShade="80"/>
            <w:vAlign w:val="center"/>
            <w:hideMark/>
          </w:tcPr>
          <w:p w14:paraId="1C543C8E" w14:textId="77777777" w:rsidR="0005051D" w:rsidRPr="0005051D" w:rsidRDefault="0005051D" w:rsidP="0005051D">
            <w:pPr>
              <w:keepNext/>
              <w:keepLines/>
              <w:spacing w:before="80"/>
              <w:outlineLvl w:val="1"/>
              <w:rPr>
                <w:rFonts w:ascii="Ebrima" w:hAnsi="Ebrima"/>
                <w:color w:val="FFFFFF" w:themeColor="background1"/>
                <w:sz w:val="22"/>
                <w:szCs w:val="22"/>
              </w:rPr>
            </w:pPr>
            <w:r w:rsidRPr="0005051D">
              <w:rPr>
                <w:rFonts w:ascii="Ebrima" w:hAnsi="Ebrima"/>
                <w:color w:val="FFFFFF" w:themeColor="background1"/>
                <w:sz w:val="22"/>
                <w:szCs w:val="22"/>
              </w:rPr>
              <w:t>Qualifications / Certificates / Registrations / Licences / Statuses</w:t>
            </w:r>
          </w:p>
        </w:tc>
      </w:tr>
      <w:tr w:rsidR="0005051D" w:rsidRPr="0005051D" w14:paraId="679DC6C1" w14:textId="77777777" w:rsidTr="0005051D">
        <w:tc>
          <w:tcPr>
            <w:tcW w:w="10916" w:type="dxa"/>
            <w:tcBorders>
              <w:top w:val="single" w:sz="4" w:space="0" w:color="auto"/>
              <w:left w:val="single" w:sz="4" w:space="0" w:color="auto"/>
              <w:bottom w:val="single" w:sz="4" w:space="0" w:color="auto"/>
              <w:right w:val="single" w:sz="4" w:space="0" w:color="auto"/>
            </w:tcBorders>
            <w:hideMark/>
          </w:tcPr>
          <w:p w14:paraId="35466BE9" w14:textId="77777777" w:rsidR="0005051D" w:rsidRPr="0005051D" w:rsidRDefault="0005051D" w:rsidP="0005051D">
            <w:pPr>
              <w:spacing w:before="60" w:after="60"/>
              <w:rPr>
                <w:rFonts w:ascii="Ebrima" w:hAnsi="Ebrima" w:cs="Arial"/>
                <w:sz w:val="22"/>
                <w:szCs w:val="22"/>
              </w:rPr>
            </w:pPr>
            <w:r w:rsidRPr="0005051D">
              <w:rPr>
                <w:rFonts w:ascii="Ebrima" w:hAnsi="Ebrima" w:cs="Arial"/>
                <w:sz w:val="22"/>
                <w:szCs w:val="22"/>
              </w:rPr>
              <w:t>We will ask you to provide documentary evidence of any that you hold based on the criteria in the previous sections. This includes:</w:t>
            </w:r>
          </w:p>
          <w:p w14:paraId="69A68F40" w14:textId="095A3AF1" w:rsidR="0005051D" w:rsidRPr="0005051D" w:rsidRDefault="0005051D" w:rsidP="0005051D">
            <w:pPr>
              <w:numPr>
                <w:ilvl w:val="0"/>
                <w:numId w:val="38"/>
              </w:numPr>
              <w:spacing w:before="60" w:after="60"/>
              <w:rPr>
                <w:rFonts w:ascii="Ebrima" w:hAnsi="Ebrima" w:cs="Arial"/>
                <w:sz w:val="22"/>
                <w:szCs w:val="22"/>
              </w:rPr>
            </w:pPr>
            <w:r w:rsidRPr="0005051D">
              <w:rPr>
                <w:rFonts w:ascii="Ebrima" w:hAnsi="Ebrima" w:cs="Arial"/>
                <w:sz w:val="22"/>
                <w:szCs w:val="22"/>
              </w:rPr>
              <w:t>Any essential qualifications, certificates, registrations, licences, or statuses</w:t>
            </w:r>
            <w:r w:rsidR="00BE37AA">
              <w:rPr>
                <w:rFonts w:ascii="Ebrima" w:hAnsi="Ebrima" w:cs="Arial"/>
                <w:sz w:val="22"/>
                <w:szCs w:val="22"/>
              </w:rPr>
              <w:t>.</w:t>
            </w:r>
          </w:p>
          <w:p w14:paraId="35D280A3" w14:textId="6593F741" w:rsidR="0005051D" w:rsidRPr="0005051D" w:rsidRDefault="0005051D" w:rsidP="0005051D">
            <w:pPr>
              <w:numPr>
                <w:ilvl w:val="0"/>
                <w:numId w:val="38"/>
              </w:numPr>
              <w:spacing w:before="60" w:after="60"/>
              <w:rPr>
                <w:rFonts w:ascii="Ebrima" w:hAnsi="Ebrima" w:cs="Arial"/>
                <w:sz w:val="22"/>
                <w:szCs w:val="22"/>
              </w:rPr>
            </w:pPr>
            <w:r w:rsidRPr="0005051D">
              <w:rPr>
                <w:rFonts w:ascii="Ebrima" w:hAnsi="Ebrima" w:cs="Arial"/>
                <w:sz w:val="22"/>
                <w:szCs w:val="22"/>
              </w:rPr>
              <w:t>Any desirable qualifications, certificates, registrations, licences, or statuses if you hold them</w:t>
            </w:r>
            <w:r w:rsidR="00BE37AA">
              <w:rPr>
                <w:rFonts w:ascii="Ebrima" w:hAnsi="Ebrima" w:cs="Arial"/>
                <w:sz w:val="22"/>
                <w:szCs w:val="22"/>
              </w:rPr>
              <w:t>.</w:t>
            </w:r>
          </w:p>
        </w:tc>
      </w:tr>
    </w:tbl>
    <w:p w14:paraId="009A22C7" w14:textId="68422ECF" w:rsidR="00D26468" w:rsidRPr="009952BD" w:rsidRDefault="00D26468" w:rsidP="00D26468">
      <w:pPr>
        <w:spacing w:before="200"/>
        <w:ind w:right="970"/>
        <w:jc w:val="center"/>
        <w:rPr>
          <w:rFonts w:ascii="Ebrima" w:hAnsi="Ebrima"/>
          <w:b/>
          <w:color w:val="E36C0A" w:themeColor="accent6" w:themeShade="BF"/>
          <w:sz w:val="28"/>
          <w:szCs w:val="22"/>
        </w:rPr>
      </w:pPr>
      <w:r w:rsidRPr="009952BD">
        <w:rPr>
          <w:rFonts w:ascii="Ebrima" w:hAnsi="Ebrima"/>
          <w:b/>
          <w:color w:val="E36C0A" w:themeColor="accent6" w:themeShade="BF"/>
          <w:sz w:val="28"/>
          <w:szCs w:val="22"/>
        </w:rPr>
        <w:t>Leadership Qualities</w:t>
      </w:r>
    </w:p>
    <w:p w14:paraId="62265704" w14:textId="542B2074" w:rsidR="00EB0D9B" w:rsidRPr="00A6634E" w:rsidRDefault="00A537AF" w:rsidP="00935EED">
      <w:pPr>
        <w:tabs>
          <w:tab w:val="left" w:pos="8364"/>
        </w:tabs>
        <w:spacing w:after="0" w:line="259" w:lineRule="auto"/>
        <w:ind w:left="-851" w:right="-23"/>
        <w:rPr>
          <w:rFonts w:ascii="Ebrima" w:eastAsia="Calibri" w:hAnsi="Ebrima" w:cs="Calibri"/>
          <w:color w:val="000000"/>
          <w:sz w:val="28"/>
          <w:szCs w:val="28"/>
          <w:lang w:eastAsia="en-GB"/>
        </w:rPr>
      </w:pPr>
      <w:r w:rsidRPr="00A6634E">
        <w:rPr>
          <w:rFonts w:ascii="Ebrima" w:eastAsia="Calibri" w:hAnsi="Ebrima" w:cs="Calibri"/>
          <w:color w:val="000000"/>
          <w:sz w:val="28"/>
          <w:szCs w:val="28"/>
          <w:lang w:eastAsia="en-GB"/>
        </w:rPr>
        <w:t xml:space="preserve">Leicester City Council’s Leadership Qualities underpin the Vision and Values and outline the behaviours we expect our leaders to demonstrate in the workplace. These behaviours are what our people say enables and inspires them to do their best work. </w:t>
      </w:r>
    </w:p>
    <w:tbl>
      <w:tblPr>
        <w:tblStyle w:val="TableGrid"/>
        <w:tblW w:w="10632" w:type="dxa"/>
        <w:tblInd w:w="-856" w:type="dxa"/>
        <w:tblLook w:val="04A0" w:firstRow="1" w:lastRow="0" w:firstColumn="1" w:lastColumn="0" w:noHBand="0" w:noVBand="1"/>
      </w:tblPr>
      <w:tblGrid>
        <w:gridCol w:w="10632"/>
      </w:tblGrid>
      <w:tr w:rsidR="0021579C" w:rsidRPr="00A6634E" w14:paraId="6F82DF86" w14:textId="77777777" w:rsidTr="00935EED">
        <w:trPr>
          <w:trHeight w:val="2160"/>
        </w:trPr>
        <w:tc>
          <w:tcPr>
            <w:tcW w:w="10632" w:type="dxa"/>
            <w:tcBorders>
              <w:top w:val="single" w:sz="4" w:space="0" w:color="auto"/>
              <w:left w:val="single" w:sz="4" w:space="0" w:color="auto"/>
              <w:bottom w:val="single" w:sz="4" w:space="0" w:color="auto"/>
              <w:right w:val="single" w:sz="4" w:space="0" w:color="auto"/>
            </w:tcBorders>
          </w:tcPr>
          <w:p w14:paraId="4398B036" w14:textId="77777777" w:rsidR="00DD770C" w:rsidRPr="009952BD" w:rsidRDefault="00A537AF" w:rsidP="00935EED">
            <w:pPr>
              <w:spacing w:line="249" w:lineRule="auto"/>
              <w:ind w:left="-5" w:hanging="10"/>
              <w:rPr>
                <w:rFonts w:ascii="Ebrima" w:hAnsi="Ebrima"/>
                <w:b/>
                <w:color w:val="E36C0A" w:themeColor="accent6" w:themeShade="BF"/>
                <w:sz w:val="28"/>
                <w:szCs w:val="22"/>
              </w:rPr>
            </w:pPr>
            <w:r w:rsidRPr="009952BD">
              <w:rPr>
                <w:rFonts w:ascii="Ebrima" w:hAnsi="Ebrima"/>
                <w:b/>
                <w:color w:val="E36C0A" w:themeColor="accent6" w:themeShade="BF"/>
                <w:sz w:val="28"/>
                <w:szCs w:val="22"/>
              </w:rPr>
              <w:t xml:space="preserve">People Centred </w:t>
            </w:r>
          </w:p>
          <w:p w14:paraId="16F82A22" w14:textId="773B938E" w:rsidR="00A537AF" w:rsidRPr="00A6634E" w:rsidRDefault="00A537AF" w:rsidP="00935EED">
            <w:pPr>
              <w:spacing w:line="249" w:lineRule="auto"/>
              <w:ind w:left="-5" w:hanging="10"/>
              <w:rPr>
                <w:rFonts w:ascii="Ebrima" w:eastAsia="Calibri" w:hAnsi="Ebrima" w:cs="Calibri"/>
                <w:color w:val="000000"/>
                <w:sz w:val="28"/>
                <w:szCs w:val="28"/>
                <w:lang w:eastAsia="en-GB"/>
              </w:rPr>
            </w:pPr>
            <w:r w:rsidRPr="00A6634E">
              <w:rPr>
                <w:rFonts w:ascii="Ebrima" w:eastAsia="Calibri" w:hAnsi="Ebrima" w:cs="Calibri"/>
                <w:color w:val="000000"/>
                <w:sz w:val="28"/>
                <w:szCs w:val="28"/>
                <w:lang w:eastAsia="en-GB"/>
              </w:rPr>
              <w:t xml:space="preserve">Be fair, put people at the centre of what we do </w:t>
            </w:r>
          </w:p>
          <w:p w14:paraId="49750F2D" w14:textId="60227179" w:rsidR="00A537AF" w:rsidRPr="00A6634E" w:rsidRDefault="00A537AF" w:rsidP="00540FF2">
            <w:pPr>
              <w:pStyle w:val="ListParagraph"/>
              <w:numPr>
                <w:ilvl w:val="0"/>
                <w:numId w:val="6"/>
              </w:numPr>
              <w:spacing w:after="106" w:line="247" w:lineRule="auto"/>
              <w:ind w:left="324" w:right="55" w:hanging="283"/>
              <w:rPr>
                <w:rFonts w:ascii="Ebrima" w:eastAsia="Calibri" w:hAnsi="Ebrima" w:cs="Calibri"/>
                <w:color w:val="000000"/>
                <w:sz w:val="26"/>
                <w:szCs w:val="26"/>
                <w:lang w:eastAsia="en-GB"/>
              </w:rPr>
            </w:pPr>
            <w:r w:rsidRPr="00A6634E">
              <w:rPr>
                <w:rFonts w:ascii="Ebrima" w:eastAsia="Calibri" w:hAnsi="Ebrima" w:cs="Calibri"/>
                <w:color w:val="000000"/>
                <w:sz w:val="26"/>
                <w:szCs w:val="26"/>
                <w:lang w:eastAsia="en-GB"/>
              </w:rPr>
              <w:t>Take</w:t>
            </w:r>
            <w:r w:rsidR="00DD770C" w:rsidRPr="00A6634E">
              <w:rPr>
                <w:rFonts w:ascii="Ebrima" w:eastAsia="Calibri" w:hAnsi="Ebrima" w:cs="Calibri"/>
                <w:color w:val="000000"/>
                <w:sz w:val="26"/>
                <w:szCs w:val="26"/>
                <w:lang w:eastAsia="en-GB"/>
              </w:rPr>
              <w:t>s</w:t>
            </w:r>
            <w:r w:rsidRPr="00A6634E">
              <w:rPr>
                <w:rFonts w:ascii="Ebrima" w:eastAsia="Calibri" w:hAnsi="Ebrima" w:cs="Calibri"/>
                <w:color w:val="000000"/>
                <w:sz w:val="26"/>
                <w:szCs w:val="26"/>
                <w:lang w:eastAsia="en-GB"/>
              </w:rPr>
              <w:t xml:space="preserve"> time to understand individual’s views and feelings and adapts their own behaviour and style as appropriate  </w:t>
            </w:r>
          </w:p>
          <w:p w14:paraId="7E6B254C" w14:textId="3813E529" w:rsidR="0021579C" w:rsidRPr="00A6634E" w:rsidRDefault="00A537AF" w:rsidP="00540FF2">
            <w:pPr>
              <w:pStyle w:val="ListParagraph"/>
              <w:numPr>
                <w:ilvl w:val="0"/>
                <w:numId w:val="6"/>
              </w:numPr>
              <w:spacing w:line="247" w:lineRule="auto"/>
              <w:ind w:left="324" w:right="55" w:hanging="283"/>
              <w:rPr>
                <w:rFonts w:ascii="Ebrima" w:eastAsia="Calibri" w:hAnsi="Ebrima" w:cs="Calibri"/>
                <w:color w:val="000000"/>
                <w:sz w:val="28"/>
                <w:szCs w:val="28"/>
                <w:lang w:eastAsia="en-GB"/>
              </w:rPr>
            </w:pPr>
            <w:r w:rsidRPr="00A6634E">
              <w:rPr>
                <w:rFonts w:ascii="Ebrima" w:eastAsia="Calibri" w:hAnsi="Ebrima" w:cs="Calibri"/>
                <w:color w:val="000000"/>
                <w:sz w:val="26"/>
                <w:szCs w:val="26"/>
                <w:lang w:eastAsia="en-GB"/>
              </w:rPr>
              <w:t>Shows respect for the views of others and gives recognition for their contributions; valuing diversity</w:t>
            </w:r>
            <w:r w:rsidRPr="00A6634E">
              <w:rPr>
                <w:rFonts w:ascii="Ebrima" w:eastAsia="Calibri" w:hAnsi="Ebrima" w:cs="Calibri"/>
                <w:color w:val="000000"/>
                <w:sz w:val="28"/>
                <w:szCs w:val="28"/>
                <w:lang w:eastAsia="en-GB"/>
              </w:rPr>
              <w:t xml:space="preserve"> </w:t>
            </w:r>
          </w:p>
        </w:tc>
      </w:tr>
      <w:tr w:rsidR="0021579C" w:rsidRPr="00A6634E" w14:paraId="24D6D7DF" w14:textId="77777777" w:rsidTr="00CA5911">
        <w:tc>
          <w:tcPr>
            <w:tcW w:w="10632" w:type="dxa"/>
            <w:tcBorders>
              <w:top w:val="single" w:sz="4" w:space="0" w:color="auto"/>
              <w:left w:val="single" w:sz="4" w:space="0" w:color="auto"/>
              <w:bottom w:val="single" w:sz="4" w:space="0" w:color="auto"/>
              <w:right w:val="single" w:sz="4" w:space="0" w:color="auto"/>
            </w:tcBorders>
          </w:tcPr>
          <w:p w14:paraId="3A1724BB" w14:textId="77777777" w:rsidR="00A537AF" w:rsidRPr="009952BD" w:rsidRDefault="00A537AF" w:rsidP="00935EED">
            <w:pPr>
              <w:spacing w:line="249" w:lineRule="auto"/>
              <w:rPr>
                <w:rFonts w:ascii="Ebrima" w:hAnsi="Ebrima"/>
                <w:b/>
                <w:color w:val="E36C0A" w:themeColor="accent6" w:themeShade="BF"/>
                <w:sz w:val="28"/>
                <w:szCs w:val="22"/>
              </w:rPr>
            </w:pPr>
            <w:r w:rsidRPr="009952BD">
              <w:rPr>
                <w:rFonts w:ascii="Ebrima" w:hAnsi="Ebrima"/>
                <w:b/>
                <w:color w:val="E36C0A" w:themeColor="accent6" w:themeShade="BF"/>
                <w:sz w:val="28"/>
                <w:szCs w:val="22"/>
              </w:rPr>
              <w:t xml:space="preserve">Achieve </w:t>
            </w:r>
          </w:p>
          <w:p w14:paraId="24E8E46A" w14:textId="000E50A4" w:rsidR="00A537AF" w:rsidRPr="00A6634E" w:rsidRDefault="00A537AF" w:rsidP="00935EED">
            <w:pPr>
              <w:spacing w:line="247" w:lineRule="auto"/>
              <w:ind w:right="55"/>
              <w:rPr>
                <w:rFonts w:ascii="Ebrima" w:eastAsia="Calibri" w:hAnsi="Ebrima" w:cs="Calibri"/>
                <w:color w:val="000000"/>
                <w:sz w:val="28"/>
                <w:szCs w:val="28"/>
                <w:lang w:eastAsia="en-GB"/>
              </w:rPr>
            </w:pPr>
            <w:r w:rsidRPr="00A6634E">
              <w:rPr>
                <w:rFonts w:ascii="Ebrima" w:eastAsia="Calibri" w:hAnsi="Ebrima" w:cs="Calibri"/>
                <w:color w:val="000000"/>
                <w:sz w:val="28"/>
                <w:szCs w:val="28"/>
                <w:lang w:eastAsia="en-GB"/>
              </w:rPr>
              <w:t xml:space="preserve">Be </w:t>
            </w:r>
            <w:r w:rsidR="00DD770C" w:rsidRPr="00A6634E">
              <w:rPr>
                <w:rFonts w:ascii="Ebrima" w:eastAsia="Calibri" w:hAnsi="Ebrima" w:cs="Calibri"/>
                <w:color w:val="000000"/>
                <w:sz w:val="28"/>
                <w:szCs w:val="28"/>
                <w:lang w:eastAsia="en-GB"/>
              </w:rPr>
              <w:t>a</w:t>
            </w:r>
            <w:r w:rsidRPr="00A6634E">
              <w:rPr>
                <w:rFonts w:ascii="Ebrima" w:eastAsia="Calibri" w:hAnsi="Ebrima" w:cs="Calibri"/>
                <w:color w:val="000000"/>
                <w:sz w:val="28"/>
                <w:szCs w:val="28"/>
                <w:lang w:eastAsia="en-GB"/>
              </w:rPr>
              <w:t>ccountable and outcome focus</w:t>
            </w:r>
            <w:r w:rsidR="00DD770C" w:rsidRPr="00A6634E">
              <w:rPr>
                <w:rFonts w:ascii="Ebrima" w:eastAsia="Calibri" w:hAnsi="Ebrima" w:cs="Calibri"/>
                <w:color w:val="000000"/>
                <w:sz w:val="28"/>
                <w:szCs w:val="28"/>
                <w:lang w:eastAsia="en-GB"/>
              </w:rPr>
              <w:t>sed</w:t>
            </w:r>
            <w:r w:rsidRPr="00A6634E">
              <w:rPr>
                <w:rFonts w:ascii="Ebrima" w:eastAsia="Calibri" w:hAnsi="Ebrima" w:cs="Calibri"/>
                <w:color w:val="000000"/>
                <w:sz w:val="28"/>
                <w:szCs w:val="28"/>
                <w:lang w:eastAsia="en-GB"/>
              </w:rPr>
              <w:t xml:space="preserve"> </w:t>
            </w:r>
          </w:p>
          <w:p w14:paraId="158F7F1E" w14:textId="4038534F" w:rsidR="00A537AF" w:rsidRPr="00A6634E" w:rsidRDefault="00A537AF" w:rsidP="00540FF2">
            <w:pPr>
              <w:pStyle w:val="ListParagraph"/>
              <w:numPr>
                <w:ilvl w:val="0"/>
                <w:numId w:val="5"/>
              </w:numPr>
              <w:spacing w:after="108" w:line="250" w:lineRule="auto"/>
              <w:ind w:left="324" w:right="75" w:hanging="283"/>
              <w:rPr>
                <w:rFonts w:ascii="Ebrima" w:eastAsia="Calibri" w:hAnsi="Ebrima" w:cs="Calibri"/>
                <w:color w:val="000000"/>
                <w:sz w:val="26"/>
                <w:szCs w:val="26"/>
                <w:lang w:eastAsia="en-GB"/>
              </w:rPr>
            </w:pPr>
            <w:r w:rsidRPr="00A6634E">
              <w:rPr>
                <w:rFonts w:ascii="Ebrima" w:eastAsia="Calibri" w:hAnsi="Ebrima" w:cs="Calibri"/>
                <w:color w:val="000000"/>
                <w:sz w:val="26"/>
                <w:szCs w:val="26"/>
                <w:lang w:eastAsia="en-GB"/>
              </w:rPr>
              <w:t xml:space="preserve">Agrees clear outcomes / objectives and holds the individual and team to account  </w:t>
            </w:r>
          </w:p>
          <w:p w14:paraId="787B14B8" w14:textId="0A079BF9" w:rsidR="0021579C" w:rsidRPr="00A6634E" w:rsidRDefault="00A537AF" w:rsidP="00540FF2">
            <w:pPr>
              <w:pStyle w:val="ListParagraph"/>
              <w:numPr>
                <w:ilvl w:val="0"/>
                <w:numId w:val="5"/>
              </w:numPr>
              <w:spacing w:after="108" w:line="250" w:lineRule="auto"/>
              <w:ind w:left="324" w:right="75" w:hanging="283"/>
              <w:rPr>
                <w:rFonts w:ascii="Ebrima" w:eastAsia="Calibri" w:hAnsi="Ebrima" w:cs="Calibri"/>
                <w:color w:val="000000"/>
                <w:sz w:val="28"/>
                <w:szCs w:val="28"/>
                <w:lang w:eastAsia="en-GB"/>
              </w:rPr>
            </w:pPr>
            <w:r w:rsidRPr="00A6634E">
              <w:rPr>
                <w:rFonts w:ascii="Ebrima" w:eastAsia="Calibri" w:hAnsi="Ebrima" w:cs="Calibri"/>
                <w:color w:val="000000"/>
                <w:sz w:val="26"/>
                <w:szCs w:val="26"/>
                <w:lang w:eastAsia="en-GB"/>
              </w:rPr>
              <w:t>Involves team in creating a shared purpose to help them develop and achieve results</w:t>
            </w:r>
          </w:p>
        </w:tc>
      </w:tr>
      <w:tr w:rsidR="0021579C" w:rsidRPr="00A6634E" w14:paraId="1DFC69D3" w14:textId="77777777" w:rsidTr="00CA5911">
        <w:tc>
          <w:tcPr>
            <w:tcW w:w="10632" w:type="dxa"/>
            <w:tcBorders>
              <w:top w:val="single" w:sz="4" w:space="0" w:color="auto"/>
              <w:left w:val="single" w:sz="4" w:space="0" w:color="auto"/>
              <w:bottom w:val="single" w:sz="4" w:space="0" w:color="auto"/>
              <w:right w:val="single" w:sz="4" w:space="0" w:color="auto"/>
            </w:tcBorders>
          </w:tcPr>
          <w:p w14:paraId="714C5CAD" w14:textId="77777777" w:rsidR="00A537AF" w:rsidRPr="009952BD" w:rsidRDefault="00A537AF" w:rsidP="00935EED">
            <w:pPr>
              <w:spacing w:line="249" w:lineRule="auto"/>
              <w:ind w:left="-5" w:hanging="10"/>
              <w:rPr>
                <w:rFonts w:ascii="Ebrima" w:hAnsi="Ebrima"/>
                <w:b/>
                <w:color w:val="E36C0A" w:themeColor="accent6" w:themeShade="BF"/>
                <w:sz w:val="28"/>
                <w:szCs w:val="22"/>
              </w:rPr>
            </w:pPr>
            <w:r w:rsidRPr="009952BD">
              <w:rPr>
                <w:rFonts w:ascii="Ebrima" w:hAnsi="Ebrima"/>
                <w:b/>
                <w:color w:val="E36C0A" w:themeColor="accent6" w:themeShade="BF"/>
                <w:sz w:val="28"/>
                <w:szCs w:val="22"/>
              </w:rPr>
              <w:t xml:space="preserve">Reflect </w:t>
            </w:r>
          </w:p>
          <w:p w14:paraId="198C5322" w14:textId="0CBF3AC8" w:rsidR="00A537AF" w:rsidRPr="00A6634E" w:rsidRDefault="00A537AF" w:rsidP="00935EED">
            <w:pPr>
              <w:spacing w:line="247" w:lineRule="auto"/>
              <w:ind w:right="55"/>
              <w:rPr>
                <w:rFonts w:ascii="Ebrima" w:eastAsia="Calibri" w:hAnsi="Ebrima" w:cs="Calibri"/>
                <w:color w:val="000000"/>
                <w:sz w:val="28"/>
                <w:szCs w:val="28"/>
                <w:lang w:eastAsia="en-GB"/>
              </w:rPr>
            </w:pPr>
            <w:r w:rsidRPr="00A6634E">
              <w:rPr>
                <w:rFonts w:ascii="Ebrima" w:eastAsia="Calibri" w:hAnsi="Ebrima" w:cs="Calibri"/>
                <w:color w:val="000000"/>
                <w:sz w:val="28"/>
                <w:szCs w:val="28"/>
                <w:lang w:eastAsia="en-GB"/>
              </w:rPr>
              <w:lastRenderedPageBreak/>
              <w:t>Be clear, making time to reflect, analyse and develop</w:t>
            </w:r>
          </w:p>
          <w:p w14:paraId="375E039D" w14:textId="1F3EC88D" w:rsidR="00A537AF" w:rsidRPr="00A6634E" w:rsidRDefault="00A537AF" w:rsidP="00540FF2">
            <w:pPr>
              <w:pStyle w:val="ListParagraph"/>
              <w:numPr>
                <w:ilvl w:val="0"/>
                <w:numId w:val="5"/>
              </w:numPr>
              <w:spacing w:after="108" w:line="250" w:lineRule="auto"/>
              <w:ind w:left="324" w:right="75" w:hanging="283"/>
              <w:rPr>
                <w:rFonts w:ascii="Ebrima" w:eastAsia="Calibri" w:hAnsi="Ebrima" w:cs="Calibri"/>
                <w:color w:val="000000"/>
                <w:sz w:val="26"/>
                <w:szCs w:val="26"/>
                <w:lang w:eastAsia="en-GB"/>
              </w:rPr>
            </w:pPr>
            <w:r w:rsidRPr="00A6634E">
              <w:rPr>
                <w:rFonts w:ascii="Ebrima" w:eastAsia="Calibri" w:hAnsi="Ebrima" w:cs="Calibri"/>
                <w:color w:val="000000"/>
                <w:sz w:val="26"/>
                <w:szCs w:val="26"/>
                <w:lang w:eastAsia="en-GB"/>
              </w:rPr>
              <w:t>Encourages and enables team to reflect and act on evaluation and feedback</w:t>
            </w:r>
          </w:p>
          <w:p w14:paraId="7B4194F5" w14:textId="73B6552A" w:rsidR="0021579C" w:rsidRPr="00A6634E" w:rsidRDefault="00A537AF" w:rsidP="00540FF2">
            <w:pPr>
              <w:pStyle w:val="ListParagraph"/>
              <w:numPr>
                <w:ilvl w:val="0"/>
                <w:numId w:val="5"/>
              </w:numPr>
              <w:spacing w:after="108" w:line="250" w:lineRule="auto"/>
              <w:ind w:left="324" w:right="75" w:hanging="283"/>
              <w:rPr>
                <w:rFonts w:ascii="Ebrima" w:eastAsia="Calibri" w:hAnsi="Ebrima" w:cs="Calibri"/>
                <w:color w:val="000000"/>
                <w:sz w:val="28"/>
                <w:szCs w:val="28"/>
                <w:lang w:eastAsia="en-GB"/>
              </w:rPr>
            </w:pPr>
            <w:r w:rsidRPr="00A6634E">
              <w:rPr>
                <w:rFonts w:ascii="Ebrima" w:eastAsia="Calibri" w:hAnsi="Ebrima" w:cs="Calibri"/>
                <w:color w:val="000000"/>
                <w:sz w:val="26"/>
                <w:szCs w:val="26"/>
                <w:lang w:eastAsia="en-GB"/>
              </w:rPr>
              <w:t xml:space="preserve">Creates a culture of continuous </w:t>
            </w:r>
            <w:r w:rsidR="002956BD" w:rsidRPr="00A6634E">
              <w:rPr>
                <w:rFonts w:ascii="Ebrima" w:eastAsia="Calibri" w:hAnsi="Ebrima" w:cs="Calibri"/>
                <w:color w:val="000000"/>
                <w:sz w:val="26"/>
                <w:szCs w:val="26"/>
                <w:lang w:eastAsia="en-GB"/>
              </w:rPr>
              <w:t>improvement</w:t>
            </w:r>
            <w:r w:rsidRPr="00A6634E">
              <w:rPr>
                <w:rFonts w:ascii="Ebrima" w:eastAsia="Calibri" w:hAnsi="Ebrima" w:cs="Calibri"/>
                <w:color w:val="000000"/>
                <w:sz w:val="26"/>
                <w:szCs w:val="26"/>
                <w:lang w:eastAsia="en-GB"/>
              </w:rPr>
              <w:t xml:space="preserve"> sees successes and setbacks as opportunities to learn and develop</w:t>
            </w:r>
            <w:r w:rsidRPr="00A6634E">
              <w:rPr>
                <w:rFonts w:ascii="Ebrima" w:eastAsia="Calibri" w:hAnsi="Ebrima" w:cs="Calibri"/>
                <w:color w:val="000000"/>
                <w:sz w:val="28"/>
                <w:szCs w:val="28"/>
                <w:lang w:eastAsia="en-GB"/>
              </w:rPr>
              <w:t xml:space="preserve"> </w:t>
            </w:r>
          </w:p>
        </w:tc>
      </w:tr>
      <w:tr w:rsidR="00A537AF" w:rsidRPr="00A6634E" w14:paraId="18BB777E" w14:textId="77777777" w:rsidTr="00CA5911">
        <w:tc>
          <w:tcPr>
            <w:tcW w:w="10632" w:type="dxa"/>
            <w:tcBorders>
              <w:top w:val="single" w:sz="4" w:space="0" w:color="auto"/>
              <w:left w:val="single" w:sz="4" w:space="0" w:color="auto"/>
              <w:bottom w:val="single" w:sz="4" w:space="0" w:color="auto"/>
              <w:right w:val="single" w:sz="4" w:space="0" w:color="auto"/>
            </w:tcBorders>
          </w:tcPr>
          <w:p w14:paraId="1EC6D228" w14:textId="77777777" w:rsidR="00A537AF" w:rsidRPr="00A6634E" w:rsidRDefault="00A537AF" w:rsidP="00935EED">
            <w:pPr>
              <w:spacing w:line="249" w:lineRule="auto"/>
              <w:ind w:left="-5" w:hanging="10"/>
              <w:rPr>
                <w:rFonts w:ascii="Ebrima" w:eastAsia="Calibri" w:hAnsi="Ebrima" w:cs="Calibri"/>
                <w:color w:val="000000"/>
                <w:sz w:val="28"/>
                <w:szCs w:val="28"/>
                <w:lang w:eastAsia="en-GB"/>
              </w:rPr>
            </w:pPr>
            <w:r w:rsidRPr="009952BD">
              <w:rPr>
                <w:rFonts w:ascii="Ebrima" w:hAnsi="Ebrima"/>
                <w:b/>
                <w:color w:val="E36C0A" w:themeColor="accent6" w:themeShade="BF"/>
                <w:sz w:val="28"/>
                <w:szCs w:val="22"/>
              </w:rPr>
              <w:lastRenderedPageBreak/>
              <w:t xml:space="preserve">Inspire </w:t>
            </w:r>
          </w:p>
          <w:p w14:paraId="4C7908D2" w14:textId="77777777" w:rsidR="00A537AF" w:rsidRPr="00A6634E" w:rsidRDefault="00A537AF" w:rsidP="00935EED">
            <w:pPr>
              <w:spacing w:line="247" w:lineRule="auto"/>
              <w:ind w:right="55"/>
              <w:rPr>
                <w:rFonts w:ascii="Ebrima" w:eastAsia="Calibri" w:hAnsi="Ebrima" w:cs="Calibri"/>
                <w:color w:val="000000"/>
                <w:sz w:val="28"/>
                <w:szCs w:val="28"/>
                <w:lang w:eastAsia="en-GB"/>
              </w:rPr>
            </w:pPr>
            <w:r w:rsidRPr="00A6634E">
              <w:rPr>
                <w:rFonts w:ascii="Ebrima" w:eastAsia="Calibri" w:hAnsi="Ebrima" w:cs="Calibri"/>
                <w:color w:val="000000"/>
                <w:sz w:val="28"/>
                <w:szCs w:val="28"/>
                <w:lang w:eastAsia="en-GB"/>
              </w:rPr>
              <w:t xml:space="preserve">Be confident, igniting creativity, supporting development and role modelling </w:t>
            </w:r>
          </w:p>
          <w:p w14:paraId="5A543448" w14:textId="0F670E74" w:rsidR="00A537AF" w:rsidRPr="00A6634E" w:rsidRDefault="00A537AF" w:rsidP="00540FF2">
            <w:pPr>
              <w:pStyle w:val="ListParagraph"/>
              <w:numPr>
                <w:ilvl w:val="0"/>
                <w:numId w:val="5"/>
              </w:numPr>
              <w:spacing w:after="108" w:line="250" w:lineRule="auto"/>
              <w:ind w:left="324" w:right="75" w:hanging="283"/>
              <w:rPr>
                <w:rFonts w:ascii="Ebrima" w:eastAsia="Calibri" w:hAnsi="Ebrima" w:cs="Calibri"/>
                <w:color w:val="000000"/>
                <w:sz w:val="26"/>
                <w:szCs w:val="26"/>
                <w:lang w:eastAsia="en-GB"/>
              </w:rPr>
            </w:pPr>
            <w:r w:rsidRPr="00A6634E">
              <w:rPr>
                <w:rFonts w:ascii="Ebrima" w:eastAsia="Calibri" w:hAnsi="Ebrima" w:cs="Calibri"/>
                <w:color w:val="000000"/>
                <w:sz w:val="26"/>
                <w:szCs w:val="26"/>
                <w:lang w:eastAsia="en-GB"/>
              </w:rPr>
              <w:t>Creates space and time for the team to be innovative and creative</w:t>
            </w:r>
          </w:p>
          <w:p w14:paraId="198B86B4" w14:textId="7FA226BE" w:rsidR="00A537AF" w:rsidRPr="00A6634E" w:rsidRDefault="00A537AF" w:rsidP="00540FF2">
            <w:pPr>
              <w:pStyle w:val="ListParagraph"/>
              <w:numPr>
                <w:ilvl w:val="0"/>
                <w:numId w:val="5"/>
              </w:numPr>
              <w:spacing w:after="108" w:line="250" w:lineRule="auto"/>
              <w:ind w:left="324" w:right="75" w:hanging="283"/>
              <w:rPr>
                <w:rFonts w:ascii="Ebrima" w:eastAsia="Calibri" w:hAnsi="Ebrima" w:cs="Calibri"/>
                <w:color w:val="000000"/>
                <w:sz w:val="28"/>
                <w:szCs w:val="28"/>
                <w:lang w:eastAsia="en-GB"/>
              </w:rPr>
            </w:pPr>
            <w:r w:rsidRPr="00A6634E">
              <w:rPr>
                <w:rFonts w:ascii="Ebrima" w:eastAsia="Calibri" w:hAnsi="Ebrima" w:cs="Calibri"/>
                <w:color w:val="000000"/>
                <w:sz w:val="26"/>
                <w:szCs w:val="26"/>
                <w:lang w:eastAsia="en-GB"/>
              </w:rPr>
              <w:t>Supports team development and encourages autonomy and freedom to enable team to do their best work</w:t>
            </w:r>
          </w:p>
        </w:tc>
      </w:tr>
      <w:tr w:rsidR="0021579C" w:rsidRPr="00A6634E" w14:paraId="041BF9EE" w14:textId="77777777" w:rsidTr="00CA5911">
        <w:tc>
          <w:tcPr>
            <w:tcW w:w="10632" w:type="dxa"/>
            <w:tcBorders>
              <w:top w:val="single" w:sz="4" w:space="0" w:color="auto"/>
              <w:left w:val="single" w:sz="4" w:space="0" w:color="auto"/>
              <w:bottom w:val="single" w:sz="4" w:space="0" w:color="auto"/>
              <w:right w:val="single" w:sz="4" w:space="0" w:color="auto"/>
            </w:tcBorders>
          </w:tcPr>
          <w:p w14:paraId="1A9208BF" w14:textId="77777777" w:rsidR="00A537AF" w:rsidRPr="00A6634E" w:rsidRDefault="00A537AF" w:rsidP="00935EED">
            <w:pPr>
              <w:spacing w:line="249" w:lineRule="auto"/>
              <w:ind w:left="-5" w:hanging="10"/>
              <w:rPr>
                <w:rFonts w:ascii="Ebrima" w:eastAsia="Calibri" w:hAnsi="Ebrima" w:cs="Calibri"/>
                <w:color w:val="000000"/>
                <w:sz w:val="28"/>
                <w:szCs w:val="28"/>
                <w:lang w:eastAsia="en-GB"/>
              </w:rPr>
            </w:pPr>
            <w:r w:rsidRPr="009952BD">
              <w:rPr>
                <w:rFonts w:ascii="Ebrima" w:hAnsi="Ebrima"/>
                <w:b/>
                <w:color w:val="E36C0A" w:themeColor="accent6" w:themeShade="BF"/>
                <w:sz w:val="28"/>
                <w:szCs w:val="22"/>
              </w:rPr>
              <w:t>Connected</w:t>
            </w:r>
            <w:r w:rsidRPr="00A6634E">
              <w:rPr>
                <w:rFonts w:ascii="Ebrima" w:eastAsia="Cambria" w:hAnsi="Ebrima" w:cs="Cambria"/>
                <w:color w:val="215868"/>
                <w:sz w:val="28"/>
                <w:szCs w:val="28"/>
                <w:lang w:eastAsia="en-GB"/>
              </w:rPr>
              <w:t xml:space="preserve"> </w:t>
            </w:r>
          </w:p>
          <w:p w14:paraId="6F66499F" w14:textId="3E6C65F1" w:rsidR="00A537AF" w:rsidRPr="00A6634E" w:rsidRDefault="00A537AF" w:rsidP="00935EED">
            <w:pPr>
              <w:spacing w:line="247" w:lineRule="auto"/>
              <w:ind w:right="55"/>
              <w:rPr>
                <w:rFonts w:ascii="Ebrima" w:eastAsia="Calibri" w:hAnsi="Ebrima" w:cs="Calibri"/>
                <w:color w:val="000000"/>
                <w:sz w:val="28"/>
                <w:szCs w:val="28"/>
                <w:lang w:eastAsia="en-GB"/>
              </w:rPr>
            </w:pPr>
            <w:r w:rsidRPr="00A6634E">
              <w:rPr>
                <w:rFonts w:ascii="Ebrima" w:eastAsia="Calibri" w:hAnsi="Ebrima" w:cs="Calibri"/>
                <w:color w:val="000000"/>
                <w:sz w:val="28"/>
                <w:szCs w:val="28"/>
                <w:lang w:eastAsia="en-GB"/>
              </w:rPr>
              <w:t>Be respe</w:t>
            </w:r>
            <w:r w:rsidR="00DD770C" w:rsidRPr="00A6634E">
              <w:rPr>
                <w:rFonts w:ascii="Ebrima" w:eastAsia="Calibri" w:hAnsi="Ebrima" w:cs="Calibri"/>
                <w:color w:val="000000"/>
                <w:sz w:val="28"/>
                <w:szCs w:val="28"/>
                <w:lang w:eastAsia="en-GB"/>
              </w:rPr>
              <w:t>c</w:t>
            </w:r>
            <w:r w:rsidRPr="00A6634E">
              <w:rPr>
                <w:rFonts w:ascii="Ebrima" w:eastAsia="Calibri" w:hAnsi="Ebrima" w:cs="Calibri"/>
                <w:color w:val="000000"/>
                <w:sz w:val="28"/>
                <w:szCs w:val="28"/>
                <w:lang w:eastAsia="en-GB"/>
              </w:rPr>
              <w:t xml:space="preserve">tful, build impactful relationships </w:t>
            </w:r>
          </w:p>
          <w:p w14:paraId="3D8BB801" w14:textId="77777777" w:rsidR="00DD770C" w:rsidRPr="00A6634E" w:rsidRDefault="00A537AF" w:rsidP="00540FF2">
            <w:pPr>
              <w:pStyle w:val="ListParagraph"/>
              <w:numPr>
                <w:ilvl w:val="0"/>
                <w:numId w:val="5"/>
              </w:numPr>
              <w:spacing w:after="108" w:line="250" w:lineRule="auto"/>
              <w:ind w:left="324" w:right="75" w:hanging="283"/>
              <w:rPr>
                <w:rFonts w:ascii="Ebrima" w:eastAsia="Calibri" w:hAnsi="Ebrima" w:cs="Calibri"/>
                <w:color w:val="000000"/>
                <w:sz w:val="26"/>
                <w:szCs w:val="26"/>
                <w:lang w:eastAsia="en-GB"/>
              </w:rPr>
            </w:pPr>
            <w:r w:rsidRPr="00A6634E">
              <w:rPr>
                <w:rFonts w:ascii="Ebrima" w:eastAsia="Calibri" w:hAnsi="Ebrima" w:cs="Calibri"/>
                <w:color w:val="000000"/>
                <w:sz w:val="26"/>
                <w:szCs w:val="26"/>
                <w:lang w:eastAsia="en-GB"/>
              </w:rPr>
              <w:t>Has regular quality conversations, speaks honestly and challenges constructively</w:t>
            </w:r>
          </w:p>
          <w:p w14:paraId="2BB61A4E" w14:textId="033FB191" w:rsidR="0021579C" w:rsidRPr="00A6634E" w:rsidRDefault="00A537AF" w:rsidP="00540FF2">
            <w:pPr>
              <w:pStyle w:val="ListParagraph"/>
              <w:numPr>
                <w:ilvl w:val="0"/>
                <w:numId w:val="5"/>
              </w:numPr>
              <w:spacing w:after="108" w:line="250" w:lineRule="auto"/>
              <w:ind w:left="324" w:right="75" w:hanging="283"/>
              <w:rPr>
                <w:rFonts w:ascii="Ebrima" w:eastAsia="Calibri" w:hAnsi="Ebrima" w:cs="Calibri"/>
                <w:color w:val="000000"/>
                <w:sz w:val="28"/>
                <w:szCs w:val="28"/>
                <w:lang w:eastAsia="en-GB"/>
              </w:rPr>
            </w:pPr>
            <w:r w:rsidRPr="00A6634E">
              <w:rPr>
                <w:rFonts w:ascii="Ebrima" w:eastAsia="Calibri" w:hAnsi="Ebrima" w:cs="Calibri"/>
                <w:color w:val="000000"/>
                <w:sz w:val="26"/>
                <w:szCs w:val="26"/>
                <w:lang w:eastAsia="en-GB"/>
              </w:rPr>
              <w:t>Proactively develops positive trusting relationships within the team</w:t>
            </w:r>
          </w:p>
        </w:tc>
      </w:tr>
      <w:tr w:rsidR="0021579C" w:rsidRPr="009952BD" w14:paraId="4AEA0D5E" w14:textId="77777777" w:rsidTr="00CA5911">
        <w:tc>
          <w:tcPr>
            <w:tcW w:w="10632" w:type="dxa"/>
            <w:tcBorders>
              <w:top w:val="single" w:sz="4" w:space="0" w:color="auto"/>
              <w:left w:val="single" w:sz="4" w:space="0" w:color="auto"/>
              <w:bottom w:val="single" w:sz="4" w:space="0" w:color="auto"/>
              <w:right w:val="single" w:sz="4" w:space="0" w:color="auto"/>
            </w:tcBorders>
            <w:hideMark/>
          </w:tcPr>
          <w:p w14:paraId="59E1EA65" w14:textId="00C781E6" w:rsidR="007F0402" w:rsidRPr="009952BD" w:rsidRDefault="007F0402" w:rsidP="00DD770C">
            <w:pPr>
              <w:pStyle w:val="NormalWeb"/>
              <w:spacing w:before="104" w:beforeAutospacing="0" w:after="0" w:afterAutospacing="0"/>
              <w:jc w:val="both"/>
              <w:rPr>
                <w:rFonts w:ascii="Ebrima" w:hAnsi="Ebrima" w:cstheme="minorBidi"/>
                <w:color w:val="707070"/>
                <w:kern w:val="24"/>
                <w:lang w:eastAsia="en-US"/>
              </w:rPr>
            </w:pPr>
          </w:p>
        </w:tc>
      </w:tr>
    </w:tbl>
    <w:p w14:paraId="0DD9FD56" w14:textId="77777777" w:rsidR="00103F82" w:rsidRDefault="00103F82" w:rsidP="00103F82">
      <w:pPr>
        <w:spacing w:after="0"/>
        <w:jc w:val="center"/>
        <w:rPr>
          <w:rFonts w:ascii="Ebrima" w:hAnsi="Ebrima"/>
          <w:b/>
          <w:color w:val="E36C0A" w:themeColor="accent6" w:themeShade="BF"/>
          <w:sz w:val="28"/>
          <w:szCs w:val="22"/>
        </w:rPr>
      </w:pPr>
    </w:p>
    <w:p w14:paraId="3AC45CF2" w14:textId="29070866" w:rsidR="007F0402" w:rsidRPr="009952BD" w:rsidRDefault="00B214A7" w:rsidP="00103F82">
      <w:pPr>
        <w:spacing w:after="0"/>
        <w:jc w:val="center"/>
        <w:rPr>
          <w:rFonts w:ascii="Ebrima" w:hAnsi="Ebrima"/>
          <w:b/>
          <w:color w:val="E36C0A" w:themeColor="accent6" w:themeShade="BF"/>
          <w:sz w:val="28"/>
          <w:szCs w:val="22"/>
        </w:rPr>
      </w:pPr>
      <w:r w:rsidRPr="009952BD">
        <w:rPr>
          <w:rFonts w:ascii="Ebrima" w:hAnsi="Ebrima"/>
          <w:b/>
          <w:color w:val="E36C0A" w:themeColor="accent6" w:themeShade="BF"/>
          <w:sz w:val="28"/>
          <w:szCs w:val="22"/>
        </w:rPr>
        <w:t>Vision &amp; Values</w:t>
      </w:r>
    </w:p>
    <w:p w14:paraId="74C7B3BC" w14:textId="142A6DD6" w:rsidR="0000005F" w:rsidRPr="000543D8" w:rsidRDefault="0000005F" w:rsidP="00935EED">
      <w:pPr>
        <w:spacing w:after="0"/>
        <w:ind w:left="-850"/>
        <w:rPr>
          <w:rFonts w:ascii="Ebrima" w:hAnsi="Ebrima"/>
          <w:b/>
          <w:sz w:val="28"/>
          <w:szCs w:val="22"/>
        </w:rPr>
      </w:pPr>
      <w:r w:rsidRPr="000543D8">
        <w:rPr>
          <w:rFonts w:ascii="Ebrima" w:hAnsi="Ebrima"/>
          <w:smallCaps/>
          <w:spacing w:val="5"/>
          <w:sz w:val="28"/>
          <w:szCs w:val="28"/>
        </w:rPr>
        <w:t>Our vision</w:t>
      </w:r>
    </w:p>
    <w:p w14:paraId="07EDBCA7" w14:textId="77777777" w:rsidR="007F0402" w:rsidRPr="000543D8" w:rsidRDefault="0000005F" w:rsidP="00935EED">
      <w:pPr>
        <w:spacing w:before="120" w:line="240" w:lineRule="auto"/>
        <w:ind w:left="-851"/>
        <w:rPr>
          <w:rFonts w:ascii="Ebrima" w:hAnsi="Ebrima"/>
          <w:color w:val="365F91" w:themeColor="accent1" w:themeShade="BF"/>
          <w:sz w:val="24"/>
          <w:szCs w:val="24"/>
        </w:rPr>
      </w:pPr>
      <w:r w:rsidRPr="000543D8">
        <w:rPr>
          <w:rFonts w:ascii="Ebrima" w:hAnsi="Ebrima"/>
          <w:color w:val="365F91" w:themeColor="accent1" w:themeShade="BF"/>
          <w:sz w:val="24"/>
          <w:szCs w:val="24"/>
        </w:rPr>
        <w:t>Our vision is that we will work with creativity and drive for the benefit of the people that live and work in our city</w:t>
      </w:r>
      <w:r w:rsidR="007F0402" w:rsidRPr="000543D8">
        <w:rPr>
          <w:rFonts w:ascii="Ebrima" w:hAnsi="Ebrima"/>
          <w:color w:val="365F91" w:themeColor="accent1" w:themeShade="BF"/>
          <w:sz w:val="24"/>
          <w:szCs w:val="24"/>
        </w:rPr>
        <w:t>.</w:t>
      </w:r>
    </w:p>
    <w:p w14:paraId="435E7DEF" w14:textId="45FCA25E" w:rsidR="0000005F" w:rsidRPr="00A6634E" w:rsidRDefault="0000005F" w:rsidP="00935EED">
      <w:pPr>
        <w:spacing w:after="0"/>
        <w:ind w:left="-851"/>
        <w:rPr>
          <w:rFonts w:ascii="Ebrima" w:hAnsi="Ebrima"/>
          <w:smallCaps/>
          <w:spacing w:val="5"/>
          <w:sz w:val="28"/>
          <w:szCs w:val="28"/>
        </w:rPr>
      </w:pPr>
      <w:r w:rsidRPr="00A6634E">
        <w:rPr>
          <w:rFonts w:ascii="Ebrima" w:hAnsi="Ebrima"/>
          <w:smallCaps/>
          <w:spacing w:val="5"/>
          <w:sz w:val="28"/>
          <w:szCs w:val="28"/>
        </w:rPr>
        <w:t>Our values</w:t>
      </w:r>
    </w:p>
    <w:p w14:paraId="1B122460" w14:textId="00DBBA7F" w:rsidR="0000005F" w:rsidRPr="009952BD" w:rsidRDefault="0000005F" w:rsidP="00935EED">
      <w:pPr>
        <w:spacing w:before="120" w:line="240" w:lineRule="auto"/>
        <w:ind w:left="-851"/>
        <w:rPr>
          <w:rFonts w:ascii="Ebrima" w:hAnsi="Ebrima"/>
          <w:color w:val="365F91" w:themeColor="accent1" w:themeShade="BF"/>
          <w:sz w:val="24"/>
          <w:szCs w:val="24"/>
        </w:rPr>
      </w:pPr>
      <w:r w:rsidRPr="009952BD">
        <w:rPr>
          <w:rFonts w:ascii="Ebrima" w:hAnsi="Ebrima"/>
          <w:color w:val="365F91" w:themeColor="accent1" w:themeShade="BF"/>
          <w:sz w:val="24"/>
          <w:szCs w:val="24"/>
        </w:rPr>
        <w:t>To achieve this, we have committed to five values: confidence, clarity, respectfulness, fairness and accountability.</w:t>
      </w:r>
    </w:p>
    <w:p w14:paraId="78617C85" w14:textId="77777777" w:rsidR="007F0402" w:rsidRPr="009952BD" w:rsidRDefault="0000005F" w:rsidP="00935EED">
      <w:pPr>
        <w:spacing w:before="120" w:line="240" w:lineRule="auto"/>
        <w:ind w:left="-851"/>
        <w:rPr>
          <w:rFonts w:ascii="Ebrima" w:hAnsi="Ebrima"/>
          <w:color w:val="365F91" w:themeColor="accent1" w:themeShade="BF"/>
          <w:sz w:val="24"/>
          <w:szCs w:val="24"/>
        </w:rPr>
      </w:pPr>
      <w:r w:rsidRPr="009952BD">
        <w:rPr>
          <w:rFonts w:ascii="Ebrima" w:hAnsi="Ebrima"/>
          <w:color w:val="365F91" w:themeColor="accent1" w:themeShade="BF"/>
          <w:sz w:val="24"/>
          <w:szCs w:val="24"/>
        </w:rPr>
        <w:t>If you decide to come to work for us, these values will help you understand your role within the wider organisation, and how the work you do ties in with everyone else’s work.</w:t>
      </w:r>
    </w:p>
    <w:p w14:paraId="16B7A59D" w14:textId="346095D9" w:rsidR="007F0402" w:rsidRPr="009952BD" w:rsidRDefault="0000005F" w:rsidP="00935EED">
      <w:pPr>
        <w:ind w:left="-851"/>
        <w:rPr>
          <w:rFonts w:ascii="Ebrima" w:hAnsi="Ebrima"/>
          <w:smallCaps/>
          <w:spacing w:val="5"/>
          <w:sz w:val="28"/>
          <w:szCs w:val="28"/>
        </w:rPr>
      </w:pPr>
      <w:r w:rsidRPr="009952BD">
        <w:rPr>
          <w:rFonts w:ascii="Ebrima" w:hAnsi="Ebrima"/>
          <w:smallCaps/>
          <w:spacing w:val="5"/>
          <w:sz w:val="28"/>
          <w:szCs w:val="28"/>
        </w:rPr>
        <w:t>What does this mean?</w:t>
      </w:r>
    </w:p>
    <w:tbl>
      <w:tblPr>
        <w:tblStyle w:val="TableGrid"/>
        <w:tblW w:w="10632" w:type="dxa"/>
        <w:tblInd w:w="-856" w:type="dxa"/>
        <w:tblLook w:val="04A0" w:firstRow="1" w:lastRow="0" w:firstColumn="1" w:lastColumn="0" w:noHBand="0" w:noVBand="1"/>
      </w:tblPr>
      <w:tblGrid>
        <w:gridCol w:w="10632"/>
      </w:tblGrid>
      <w:tr w:rsidR="007F0402" w:rsidRPr="009952BD" w14:paraId="32665D83" w14:textId="77777777" w:rsidTr="007F0402">
        <w:tc>
          <w:tcPr>
            <w:tcW w:w="10632" w:type="dxa"/>
          </w:tcPr>
          <w:p w14:paraId="5B56F79E" w14:textId="7A6DFA31" w:rsidR="007F0402" w:rsidRPr="009952BD" w:rsidRDefault="007F0402" w:rsidP="00540FF2">
            <w:pPr>
              <w:pStyle w:val="ListParagraph"/>
              <w:numPr>
                <w:ilvl w:val="0"/>
                <w:numId w:val="4"/>
              </w:numPr>
              <w:spacing w:before="60" w:after="60"/>
              <w:ind w:left="324" w:hanging="284"/>
              <w:rPr>
                <w:rFonts w:ascii="Ebrima" w:eastAsia="Times New Roman" w:hAnsi="Ebrima" w:cs="Times New Roman"/>
                <w:sz w:val="24"/>
                <w:szCs w:val="24"/>
                <w:lang w:val="en" w:eastAsia="en-GB"/>
              </w:rPr>
            </w:pPr>
            <w:r w:rsidRPr="009952BD">
              <w:rPr>
                <w:rFonts w:ascii="Ebrima" w:hAnsi="Ebrima"/>
                <w:b/>
                <w:color w:val="E36C0A" w:themeColor="accent6" w:themeShade="BF"/>
                <w:sz w:val="28"/>
                <w:szCs w:val="22"/>
              </w:rPr>
              <w:t>Confidence</w:t>
            </w:r>
            <w:r w:rsidRPr="009952BD">
              <w:rPr>
                <w:rFonts w:ascii="Ebrima" w:eastAsia="Times New Roman" w:hAnsi="Ebrima" w:cs="Times New Roman"/>
                <w:sz w:val="24"/>
                <w:szCs w:val="24"/>
                <w:lang w:val="en" w:eastAsia="en-GB"/>
              </w:rPr>
              <w:t xml:space="preserve"> means leading by example and focusing on results. This helps raise the standard of our work, as confidence breeds success.</w:t>
            </w:r>
          </w:p>
        </w:tc>
      </w:tr>
      <w:tr w:rsidR="007F0402" w:rsidRPr="009952BD" w14:paraId="4FA727F8" w14:textId="77777777" w:rsidTr="007F0402">
        <w:tc>
          <w:tcPr>
            <w:tcW w:w="10632" w:type="dxa"/>
          </w:tcPr>
          <w:p w14:paraId="1C1E40C3" w14:textId="01902A13" w:rsidR="007F0402" w:rsidRPr="000543D8" w:rsidRDefault="007F0402" w:rsidP="00540FF2">
            <w:pPr>
              <w:pStyle w:val="ListParagraph"/>
              <w:numPr>
                <w:ilvl w:val="0"/>
                <w:numId w:val="4"/>
              </w:numPr>
              <w:spacing w:before="60" w:after="60"/>
              <w:ind w:left="324" w:hanging="284"/>
              <w:rPr>
                <w:rFonts w:ascii="Ebrima" w:eastAsia="Times New Roman" w:hAnsi="Ebrima" w:cs="Times New Roman"/>
                <w:sz w:val="24"/>
                <w:szCs w:val="24"/>
                <w:lang w:val="en" w:eastAsia="en-GB"/>
              </w:rPr>
            </w:pPr>
            <w:r w:rsidRPr="009952BD">
              <w:rPr>
                <w:rFonts w:ascii="Ebrima" w:hAnsi="Ebrima"/>
                <w:b/>
                <w:color w:val="E36C0A" w:themeColor="accent6" w:themeShade="BF"/>
                <w:sz w:val="28"/>
                <w:szCs w:val="22"/>
              </w:rPr>
              <w:t>Clarity</w:t>
            </w:r>
            <w:r w:rsidRPr="009952BD">
              <w:rPr>
                <w:rFonts w:ascii="Ebrima" w:eastAsia="Times New Roman" w:hAnsi="Ebrima" w:cs="Times New Roman"/>
                <w:sz w:val="24"/>
                <w:szCs w:val="24"/>
                <w:lang w:val="en" w:eastAsia="en-GB"/>
              </w:rPr>
              <w:t xml:space="preserve"> means ensuring that communications and messages are easy to understand. This makes working between </w:t>
            </w:r>
            <w:r w:rsidR="008D7B35" w:rsidRPr="000543D8">
              <w:rPr>
                <w:rFonts w:ascii="Ebrima" w:eastAsia="Times New Roman" w:hAnsi="Ebrima" w:cs="Times New Roman"/>
                <w:sz w:val="24"/>
                <w:szCs w:val="24"/>
                <w:lang w:val="en" w:eastAsia="en-GB"/>
              </w:rPr>
              <w:t>services</w:t>
            </w:r>
            <w:r w:rsidRPr="000543D8">
              <w:rPr>
                <w:rFonts w:ascii="Ebrima" w:eastAsia="Times New Roman" w:hAnsi="Ebrima" w:cs="Times New Roman"/>
                <w:sz w:val="24"/>
                <w:szCs w:val="24"/>
                <w:lang w:val="en" w:eastAsia="en-GB"/>
              </w:rPr>
              <w:t xml:space="preserve"> easier and ensures that members of the public can understand what we do.</w:t>
            </w:r>
          </w:p>
        </w:tc>
      </w:tr>
      <w:tr w:rsidR="007F0402" w:rsidRPr="009952BD" w14:paraId="754927CF" w14:textId="77777777" w:rsidTr="007F0402">
        <w:tc>
          <w:tcPr>
            <w:tcW w:w="10632" w:type="dxa"/>
          </w:tcPr>
          <w:p w14:paraId="5AB53899" w14:textId="4F67F114" w:rsidR="007F0402" w:rsidRPr="000543D8" w:rsidRDefault="007F0402" w:rsidP="00540FF2">
            <w:pPr>
              <w:pStyle w:val="ListParagraph"/>
              <w:numPr>
                <w:ilvl w:val="0"/>
                <w:numId w:val="4"/>
              </w:numPr>
              <w:spacing w:before="60" w:after="60"/>
              <w:ind w:left="324" w:hanging="284"/>
              <w:rPr>
                <w:rFonts w:ascii="Ebrima" w:eastAsia="Times New Roman" w:hAnsi="Ebrima" w:cs="Times New Roman"/>
                <w:sz w:val="24"/>
                <w:szCs w:val="24"/>
                <w:lang w:val="en" w:eastAsia="en-GB"/>
              </w:rPr>
            </w:pPr>
            <w:r w:rsidRPr="009952BD">
              <w:rPr>
                <w:rFonts w:ascii="Ebrima" w:hAnsi="Ebrima"/>
                <w:b/>
                <w:color w:val="E36C0A" w:themeColor="accent6" w:themeShade="BF"/>
                <w:sz w:val="28"/>
                <w:szCs w:val="22"/>
              </w:rPr>
              <w:t>Respectfulness</w:t>
            </w:r>
            <w:r w:rsidRPr="009952BD">
              <w:rPr>
                <w:rFonts w:ascii="Ebrima" w:eastAsia="Times New Roman" w:hAnsi="Ebrima" w:cs="Times New Roman"/>
                <w:sz w:val="24"/>
                <w:szCs w:val="24"/>
                <w:lang w:val="en" w:eastAsia="en-GB"/>
              </w:rPr>
              <w:t xml:space="preserve"> is something we take very seriously. It is important that every employee of the council understands how their </w:t>
            </w:r>
            <w:r w:rsidR="002956BD" w:rsidRPr="000543D8">
              <w:rPr>
                <w:rFonts w:ascii="Ebrima" w:eastAsia="Times New Roman" w:hAnsi="Ebrima" w:cs="Times New Roman"/>
                <w:sz w:val="24"/>
                <w:szCs w:val="24"/>
                <w:lang w:val="en" w:eastAsia="en-GB"/>
              </w:rPr>
              <w:t>behavior</w:t>
            </w:r>
            <w:r w:rsidRPr="000543D8">
              <w:rPr>
                <w:rFonts w:ascii="Ebrima" w:eastAsia="Times New Roman" w:hAnsi="Ebrima" w:cs="Times New Roman"/>
                <w:sz w:val="24"/>
                <w:szCs w:val="24"/>
                <w:lang w:val="en" w:eastAsia="en-GB"/>
              </w:rPr>
              <w:t xml:space="preserve"> affects others.</w:t>
            </w:r>
          </w:p>
        </w:tc>
      </w:tr>
      <w:tr w:rsidR="007F0402" w:rsidRPr="009952BD" w14:paraId="34D34893" w14:textId="77777777" w:rsidTr="007F0402">
        <w:tc>
          <w:tcPr>
            <w:tcW w:w="10632" w:type="dxa"/>
          </w:tcPr>
          <w:p w14:paraId="1289356D" w14:textId="7A9442E5" w:rsidR="007F0402" w:rsidRPr="000543D8" w:rsidRDefault="007F0402" w:rsidP="00540FF2">
            <w:pPr>
              <w:pStyle w:val="ListParagraph"/>
              <w:numPr>
                <w:ilvl w:val="0"/>
                <w:numId w:val="4"/>
              </w:numPr>
              <w:spacing w:before="60" w:after="60"/>
              <w:ind w:left="324" w:hanging="284"/>
              <w:rPr>
                <w:rFonts w:ascii="Ebrima" w:eastAsia="Times New Roman" w:hAnsi="Ebrima" w:cs="Times New Roman"/>
                <w:sz w:val="24"/>
                <w:szCs w:val="24"/>
                <w:lang w:val="en" w:eastAsia="en-GB"/>
              </w:rPr>
            </w:pPr>
            <w:r w:rsidRPr="009952BD">
              <w:rPr>
                <w:rFonts w:ascii="Ebrima" w:eastAsia="Times New Roman" w:hAnsi="Ebrima" w:cs="Times New Roman"/>
                <w:sz w:val="24"/>
                <w:szCs w:val="24"/>
                <w:lang w:val="en" w:eastAsia="en-GB"/>
              </w:rPr>
              <w:t xml:space="preserve">It is also important that we work in an atmosphere of </w:t>
            </w:r>
            <w:r w:rsidR="008D7B35" w:rsidRPr="009952BD">
              <w:rPr>
                <w:rFonts w:ascii="Ebrima" w:hAnsi="Ebrima"/>
                <w:b/>
                <w:color w:val="E36C0A" w:themeColor="accent6" w:themeShade="BF"/>
                <w:sz w:val="28"/>
                <w:szCs w:val="22"/>
              </w:rPr>
              <w:t>F</w:t>
            </w:r>
            <w:r w:rsidRPr="000543D8">
              <w:rPr>
                <w:rFonts w:ascii="Ebrima" w:hAnsi="Ebrima"/>
                <w:b/>
                <w:color w:val="E36C0A" w:themeColor="accent6" w:themeShade="BF"/>
                <w:sz w:val="28"/>
                <w:szCs w:val="22"/>
              </w:rPr>
              <w:t>airness</w:t>
            </w:r>
            <w:r w:rsidRPr="000543D8">
              <w:rPr>
                <w:rFonts w:ascii="Ebrima" w:eastAsia="Times New Roman" w:hAnsi="Ebrima" w:cs="Times New Roman"/>
                <w:sz w:val="24"/>
                <w:szCs w:val="24"/>
                <w:lang w:val="en" w:eastAsia="en-GB"/>
              </w:rPr>
              <w:t>. This means we listen to others’ opinions and allow everyone to have their say.</w:t>
            </w:r>
          </w:p>
        </w:tc>
      </w:tr>
      <w:tr w:rsidR="007F0402" w:rsidRPr="009952BD" w14:paraId="531676FA" w14:textId="77777777" w:rsidTr="007F0402">
        <w:tc>
          <w:tcPr>
            <w:tcW w:w="10632" w:type="dxa"/>
          </w:tcPr>
          <w:p w14:paraId="28940F2A" w14:textId="4A736253" w:rsidR="007F0402" w:rsidRPr="000543D8" w:rsidRDefault="007F0402" w:rsidP="00540FF2">
            <w:pPr>
              <w:pStyle w:val="ListParagraph"/>
              <w:numPr>
                <w:ilvl w:val="0"/>
                <w:numId w:val="4"/>
              </w:numPr>
              <w:spacing w:before="60" w:after="60"/>
              <w:ind w:left="323" w:hanging="323"/>
              <w:rPr>
                <w:rFonts w:ascii="Ebrima" w:eastAsia="Times New Roman" w:hAnsi="Ebrima" w:cs="Times New Roman"/>
                <w:sz w:val="24"/>
                <w:szCs w:val="24"/>
                <w:lang w:val="en" w:eastAsia="en-GB"/>
              </w:rPr>
            </w:pPr>
            <w:r w:rsidRPr="009952BD">
              <w:rPr>
                <w:rFonts w:ascii="Ebrima" w:hAnsi="Ebrima"/>
                <w:b/>
                <w:color w:val="E36C0A" w:themeColor="accent6" w:themeShade="BF"/>
                <w:sz w:val="28"/>
                <w:szCs w:val="22"/>
              </w:rPr>
              <w:lastRenderedPageBreak/>
              <w:t>Accountability</w:t>
            </w:r>
            <w:r w:rsidRPr="009952BD">
              <w:rPr>
                <w:rFonts w:ascii="Ebrima" w:eastAsia="Times New Roman" w:hAnsi="Ebrima" w:cs="Times New Roman"/>
                <w:sz w:val="24"/>
                <w:szCs w:val="24"/>
                <w:lang w:val="en" w:eastAsia="en-GB"/>
              </w:rPr>
              <w:t xml:space="preserve"> means that everyone in the </w:t>
            </w:r>
            <w:r w:rsidR="008D7B35" w:rsidRPr="000543D8">
              <w:rPr>
                <w:rFonts w:ascii="Ebrima" w:eastAsia="Times New Roman" w:hAnsi="Ebrima" w:cs="Times New Roman"/>
                <w:sz w:val="24"/>
                <w:szCs w:val="24"/>
                <w:lang w:val="en" w:eastAsia="en-GB"/>
              </w:rPr>
              <w:t>Council</w:t>
            </w:r>
            <w:r w:rsidRPr="000543D8">
              <w:rPr>
                <w:rFonts w:ascii="Ebrima" w:eastAsia="Times New Roman" w:hAnsi="Ebrima" w:cs="Times New Roman"/>
                <w:sz w:val="24"/>
                <w:szCs w:val="24"/>
                <w:lang w:val="en" w:eastAsia="en-GB"/>
              </w:rPr>
              <w:t xml:space="preserve"> takes responsibility for their own performance. By doing this, we all improve the quality of our own work and the work of the </w:t>
            </w:r>
            <w:r w:rsidR="007712C9" w:rsidRPr="000543D8">
              <w:rPr>
                <w:rFonts w:ascii="Ebrima" w:eastAsia="Times New Roman" w:hAnsi="Ebrima" w:cs="Times New Roman"/>
                <w:sz w:val="24"/>
                <w:szCs w:val="24"/>
                <w:lang w:val="en" w:eastAsia="en-GB"/>
              </w:rPr>
              <w:t>c</w:t>
            </w:r>
            <w:r w:rsidR="008D7B35" w:rsidRPr="000543D8">
              <w:rPr>
                <w:rFonts w:ascii="Ebrima" w:eastAsia="Times New Roman" w:hAnsi="Ebrima" w:cs="Times New Roman"/>
                <w:sz w:val="24"/>
                <w:szCs w:val="24"/>
                <w:lang w:val="en" w:eastAsia="en-GB"/>
              </w:rPr>
              <w:t>ouncil</w:t>
            </w:r>
            <w:r w:rsidRPr="000543D8">
              <w:rPr>
                <w:rFonts w:ascii="Ebrima" w:eastAsia="Times New Roman" w:hAnsi="Ebrima" w:cs="Times New Roman"/>
                <w:sz w:val="24"/>
                <w:szCs w:val="24"/>
                <w:lang w:val="en" w:eastAsia="en-GB"/>
              </w:rPr>
              <w:t xml:space="preserve"> as a whole.</w:t>
            </w:r>
          </w:p>
        </w:tc>
      </w:tr>
    </w:tbl>
    <w:p w14:paraId="50894B38" w14:textId="56C7A75C" w:rsidR="0000005F" w:rsidRPr="009158D9" w:rsidRDefault="0000005F" w:rsidP="00F2144C">
      <w:pPr>
        <w:rPr>
          <w:rFonts w:ascii="Ebrima" w:hAnsi="Ebrima"/>
        </w:rPr>
      </w:pPr>
    </w:p>
    <w:p w14:paraId="629B8059" w14:textId="5123AD2F" w:rsidR="00A537AF" w:rsidRPr="009952BD" w:rsidRDefault="00A537AF" w:rsidP="00A537AF">
      <w:pPr>
        <w:spacing w:after="3" w:line="259" w:lineRule="auto"/>
        <w:ind w:left="10" w:right="74" w:hanging="10"/>
        <w:jc w:val="center"/>
        <w:rPr>
          <w:rFonts w:ascii="Ebrima" w:eastAsia="Calibri" w:hAnsi="Ebrima" w:cs="Calibri"/>
          <w:color w:val="000000"/>
          <w:sz w:val="22"/>
          <w:szCs w:val="22"/>
          <w:lang w:eastAsia="en-GB"/>
        </w:rPr>
      </w:pPr>
      <w:r w:rsidRPr="009952BD">
        <w:rPr>
          <w:rFonts w:ascii="Ebrima" w:eastAsia="Calibri" w:hAnsi="Ebrima" w:cs="Calibri"/>
          <w:color w:val="000000"/>
          <w:sz w:val="22"/>
          <w:szCs w:val="22"/>
          <w:lang w:eastAsia="en-GB"/>
        </w:rPr>
        <w:t xml:space="preserve">Leicester City Council will operate with creativity and drive for the benefit of Leicester and its people </w:t>
      </w:r>
    </w:p>
    <w:p w14:paraId="0297B51F" w14:textId="77777777" w:rsidR="00A537AF" w:rsidRPr="000543D8" w:rsidRDefault="00A537AF" w:rsidP="00A537AF">
      <w:pPr>
        <w:spacing w:after="3" w:line="259" w:lineRule="auto"/>
        <w:ind w:left="10" w:right="72" w:hanging="10"/>
        <w:jc w:val="center"/>
        <w:rPr>
          <w:rFonts w:ascii="Ebrima" w:eastAsia="Calibri" w:hAnsi="Ebrima" w:cs="Calibri"/>
          <w:color w:val="000000"/>
          <w:sz w:val="22"/>
          <w:szCs w:val="22"/>
          <w:lang w:eastAsia="en-GB"/>
        </w:rPr>
      </w:pPr>
      <w:r w:rsidRPr="000543D8">
        <w:rPr>
          <w:rFonts w:ascii="Ebrima" w:eastAsia="Calibri" w:hAnsi="Ebrima" w:cs="Calibri"/>
          <w:color w:val="000000"/>
          <w:sz w:val="22"/>
          <w:szCs w:val="22"/>
          <w:lang w:eastAsia="en-GB"/>
        </w:rPr>
        <w:t>Be confident | Be clear | Be respectful | Be fair | Be accountable</w:t>
      </w:r>
    </w:p>
    <w:sectPr w:rsidR="00A537AF" w:rsidRPr="000543D8" w:rsidSect="00935EED">
      <w:headerReference w:type="default" r:id="rId13"/>
      <w:footerReference w:type="default" r:id="rId14"/>
      <w:pgSz w:w="11906" w:h="16838"/>
      <w:pgMar w:top="2836" w:right="991" w:bottom="426" w:left="1440" w:header="0" w:footer="1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DE4161" w14:textId="77777777" w:rsidR="00E24D60" w:rsidRDefault="00E24D60" w:rsidP="00817D34">
      <w:pPr>
        <w:spacing w:after="0" w:line="240" w:lineRule="auto"/>
      </w:pPr>
      <w:r>
        <w:separator/>
      </w:r>
    </w:p>
  </w:endnote>
  <w:endnote w:type="continuationSeparator" w:id="0">
    <w:p w14:paraId="76EA71A3" w14:textId="77777777" w:rsidR="00E24D60" w:rsidRDefault="00E24D60" w:rsidP="00817D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MT">
    <w:charset w:val="00"/>
    <w:family w:val="swiss"/>
    <w:pitch w:val="variable"/>
    <w:sig w:usb0="00000003"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Ebrima">
    <w:panose1 w:val="02000000000000000000"/>
    <w:charset w:val="00"/>
    <w:family w:val="auto"/>
    <w:pitch w:val="variable"/>
    <w:sig w:usb0="A000005F" w:usb1="02000041" w:usb2="000008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 w:name="Gill Sans">
    <w:altName w:val="Century Gothic"/>
    <w:charset w:val="00"/>
    <w:family w:val="auto"/>
    <w:pitch w:val="variable"/>
    <w:sig w:usb0="80000267" w:usb1="00000000" w:usb2="00000000" w:usb3="00000000" w:csb0="000001F7"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73E66" w14:textId="3C92258A" w:rsidR="000E0F1C" w:rsidRDefault="000E0F1C">
    <w:pPr>
      <w:pStyle w:val="Footer"/>
    </w:pPr>
    <w:r>
      <w:tab/>
      <w:t xml:space="preserve">Page </w:t>
    </w:r>
    <w:r>
      <w:fldChar w:fldCharType="begin"/>
    </w:r>
    <w:r>
      <w:instrText xml:space="preserve"> PAGE  \* Arabic  \* MERGEFORMAT </w:instrText>
    </w:r>
    <w:r>
      <w:fldChar w:fldCharType="separate"/>
    </w:r>
    <w:r>
      <w:rPr>
        <w:noProof/>
      </w:rPr>
      <w:t>1</w:t>
    </w:r>
    <w:r>
      <w:fldChar w:fldCharType="end"/>
    </w:r>
    <w:r>
      <w:t xml:space="preserve"> of </w:t>
    </w:r>
    <w:fldSimple w:instr=" NUMPAGES  \* Arabic  \* MERGEFORMAT ">
      <w:r>
        <w:rPr>
          <w:noProof/>
        </w:rPr>
        <w:t>8</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2F380F" w14:textId="77777777" w:rsidR="00E24D60" w:rsidRDefault="00E24D60" w:rsidP="00817D34">
      <w:pPr>
        <w:spacing w:after="0" w:line="240" w:lineRule="auto"/>
      </w:pPr>
      <w:r>
        <w:separator/>
      </w:r>
    </w:p>
  </w:footnote>
  <w:footnote w:type="continuationSeparator" w:id="0">
    <w:p w14:paraId="24799D55" w14:textId="77777777" w:rsidR="00E24D60" w:rsidRDefault="00E24D60" w:rsidP="00817D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B4F667" w14:textId="460959DE" w:rsidR="00817D34" w:rsidRPr="00AA16FA" w:rsidRDefault="000E0F1C" w:rsidP="009B6E95">
    <w:pPr>
      <w:pStyle w:val="Header"/>
      <w:shd w:val="clear" w:color="auto" w:fill="00646D"/>
      <w:tabs>
        <w:tab w:val="clear" w:pos="4513"/>
        <w:tab w:val="clear" w:pos="9026"/>
        <w:tab w:val="left" w:pos="6255"/>
      </w:tabs>
      <w:spacing w:before="100" w:beforeAutospacing="1" w:after="240"/>
      <w:ind w:left="-1474" w:right="-1474"/>
      <w:rPr>
        <w:sz w:val="300"/>
        <w:szCs w:val="300"/>
      </w:rPr>
    </w:pPr>
    <w:r>
      <w:rPr>
        <w:noProof/>
      </w:rPr>
      <w:drawing>
        <wp:anchor distT="0" distB="0" distL="114300" distR="114300" simplePos="0" relativeHeight="251658240" behindDoc="0" locked="0" layoutInCell="1" allowOverlap="1" wp14:anchorId="4E4CA47C" wp14:editId="1411C96C">
          <wp:simplePos x="0" y="0"/>
          <wp:positionH relativeFrom="column">
            <wp:posOffset>-933450</wp:posOffset>
          </wp:positionH>
          <wp:positionV relativeFrom="paragraph">
            <wp:posOffset>504825</wp:posOffset>
          </wp:positionV>
          <wp:extent cx="7562850" cy="1165860"/>
          <wp:effectExtent l="0" t="0" r="0" b="0"/>
          <wp:wrapNone/>
          <wp:docPr id="204" name="Picture 204" descr="Picture of Leicester City sky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11658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37B5F">
      <w:pict w14:anchorId="65A799D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Logo of Leicester City Council" style="width:201.6pt;height:36pt;visibility:visible;mso-wrap-style:square">
          <v:imagedata r:id="rId2" o:title="Logo of Leicester City Council"/>
        </v:shape>
      </w:pict>
    </w:r>
    <w:r w:rsidR="009B6E95" w:rsidRPr="009B6E95">
      <w:rPr>
        <w:noProof/>
      </w:rPr>
      <w:t xml:space="preserve"> </w:t>
    </w:r>
    <w:r w:rsidR="000031BB">
      <w:rPr>
        <w:sz w:val="300"/>
        <w:szCs w:val="30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9F749CFA"/>
    <w:lvl w:ilvl="0">
      <w:start w:val="1"/>
      <w:numFmt w:val="decimal"/>
      <w:pStyle w:val="ListNumber"/>
      <w:lvlText w:val="%1."/>
      <w:lvlJc w:val="left"/>
      <w:pPr>
        <w:tabs>
          <w:tab w:val="num" w:pos="360"/>
        </w:tabs>
        <w:ind w:left="360" w:hanging="360"/>
      </w:pPr>
      <w:rPr>
        <w:b w:val="0"/>
      </w:rPr>
    </w:lvl>
  </w:abstractNum>
  <w:abstractNum w:abstractNumId="1" w15:restartNumberingAfterBreak="0">
    <w:nsid w:val="0267626B"/>
    <w:multiLevelType w:val="hybridMultilevel"/>
    <w:tmpl w:val="D36A07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F6B81"/>
    <w:multiLevelType w:val="hybridMultilevel"/>
    <w:tmpl w:val="1960F252"/>
    <w:lvl w:ilvl="0" w:tplc="08090001">
      <w:start w:val="1"/>
      <w:numFmt w:val="bullet"/>
      <w:lvlText w:val=""/>
      <w:lvlJc w:val="left"/>
      <w:pPr>
        <w:ind w:left="360" w:hanging="360"/>
      </w:pPr>
      <w:rPr>
        <w:rFonts w:ascii="Symbol" w:hAnsi="Symbol" w:hint="default"/>
      </w:rPr>
    </w:lvl>
    <w:lvl w:ilvl="1" w:tplc="0809000D">
      <w:start w:val="1"/>
      <w:numFmt w:val="bullet"/>
      <w:lvlText w:val=""/>
      <w:lvlJc w:val="left"/>
      <w:pPr>
        <w:ind w:left="1080" w:hanging="360"/>
      </w:pPr>
      <w:rPr>
        <w:rFonts w:ascii="Wingdings" w:hAnsi="Wingdings"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E5A5288"/>
    <w:multiLevelType w:val="hybridMultilevel"/>
    <w:tmpl w:val="0A4667DC"/>
    <w:lvl w:ilvl="0" w:tplc="0809000D">
      <w:start w:val="1"/>
      <w:numFmt w:val="bullet"/>
      <w:lvlText w:val=""/>
      <w:lvlJc w:val="left"/>
      <w:pPr>
        <w:ind w:left="360" w:hanging="360"/>
      </w:pPr>
      <w:rPr>
        <w:rFonts w:ascii="Wingdings" w:hAnsi="Wingdings" w:hint="default"/>
      </w:rPr>
    </w:lvl>
    <w:lvl w:ilvl="1" w:tplc="0809000D">
      <w:start w:val="1"/>
      <w:numFmt w:val="bullet"/>
      <w:lvlText w:val=""/>
      <w:lvlJc w:val="left"/>
      <w:pPr>
        <w:ind w:left="1080" w:hanging="360"/>
      </w:pPr>
      <w:rPr>
        <w:rFonts w:ascii="Wingdings" w:hAnsi="Wingdings"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F4461FD"/>
    <w:multiLevelType w:val="hybridMultilevel"/>
    <w:tmpl w:val="0B422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8D5703"/>
    <w:multiLevelType w:val="hybridMultilevel"/>
    <w:tmpl w:val="D1BE18A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8654F6"/>
    <w:multiLevelType w:val="hybridMultilevel"/>
    <w:tmpl w:val="4DAE64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BA7192"/>
    <w:multiLevelType w:val="hybridMultilevel"/>
    <w:tmpl w:val="7F5091E6"/>
    <w:lvl w:ilvl="0" w:tplc="0809000D">
      <w:start w:val="1"/>
      <w:numFmt w:val="bullet"/>
      <w:lvlText w:val=""/>
      <w:lvlJc w:val="left"/>
      <w:pPr>
        <w:ind w:left="705" w:hanging="360"/>
      </w:pPr>
      <w:rPr>
        <w:rFonts w:ascii="Wingdings" w:hAnsi="Wingdings" w:hint="default"/>
      </w:rPr>
    </w:lvl>
    <w:lvl w:ilvl="1" w:tplc="08090003" w:tentative="1">
      <w:start w:val="1"/>
      <w:numFmt w:val="bullet"/>
      <w:lvlText w:val="o"/>
      <w:lvlJc w:val="left"/>
      <w:pPr>
        <w:ind w:left="1425" w:hanging="360"/>
      </w:pPr>
      <w:rPr>
        <w:rFonts w:ascii="Courier New" w:hAnsi="Courier New" w:cs="Courier New" w:hint="default"/>
      </w:rPr>
    </w:lvl>
    <w:lvl w:ilvl="2" w:tplc="08090005" w:tentative="1">
      <w:start w:val="1"/>
      <w:numFmt w:val="bullet"/>
      <w:lvlText w:val=""/>
      <w:lvlJc w:val="left"/>
      <w:pPr>
        <w:ind w:left="2145" w:hanging="360"/>
      </w:pPr>
      <w:rPr>
        <w:rFonts w:ascii="Wingdings" w:hAnsi="Wingdings" w:hint="default"/>
      </w:rPr>
    </w:lvl>
    <w:lvl w:ilvl="3" w:tplc="08090001" w:tentative="1">
      <w:start w:val="1"/>
      <w:numFmt w:val="bullet"/>
      <w:lvlText w:val=""/>
      <w:lvlJc w:val="left"/>
      <w:pPr>
        <w:ind w:left="2865" w:hanging="360"/>
      </w:pPr>
      <w:rPr>
        <w:rFonts w:ascii="Symbol" w:hAnsi="Symbol" w:hint="default"/>
      </w:rPr>
    </w:lvl>
    <w:lvl w:ilvl="4" w:tplc="08090003" w:tentative="1">
      <w:start w:val="1"/>
      <w:numFmt w:val="bullet"/>
      <w:lvlText w:val="o"/>
      <w:lvlJc w:val="left"/>
      <w:pPr>
        <w:ind w:left="3585" w:hanging="360"/>
      </w:pPr>
      <w:rPr>
        <w:rFonts w:ascii="Courier New" w:hAnsi="Courier New" w:cs="Courier New" w:hint="default"/>
      </w:rPr>
    </w:lvl>
    <w:lvl w:ilvl="5" w:tplc="08090005" w:tentative="1">
      <w:start w:val="1"/>
      <w:numFmt w:val="bullet"/>
      <w:lvlText w:val=""/>
      <w:lvlJc w:val="left"/>
      <w:pPr>
        <w:ind w:left="4305" w:hanging="360"/>
      </w:pPr>
      <w:rPr>
        <w:rFonts w:ascii="Wingdings" w:hAnsi="Wingdings" w:hint="default"/>
      </w:rPr>
    </w:lvl>
    <w:lvl w:ilvl="6" w:tplc="08090001" w:tentative="1">
      <w:start w:val="1"/>
      <w:numFmt w:val="bullet"/>
      <w:lvlText w:val=""/>
      <w:lvlJc w:val="left"/>
      <w:pPr>
        <w:ind w:left="5025" w:hanging="360"/>
      </w:pPr>
      <w:rPr>
        <w:rFonts w:ascii="Symbol" w:hAnsi="Symbol" w:hint="default"/>
      </w:rPr>
    </w:lvl>
    <w:lvl w:ilvl="7" w:tplc="08090003" w:tentative="1">
      <w:start w:val="1"/>
      <w:numFmt w:val="bullet"/>
      <w:lvlText w:val="o"/>
      <w:lvlJc w:val="left"/>
      <w:pPr>
        <w:ind w:left="5745" w:hanging="360"/>
      </w:pPr>
      <w:rPr>
        <w:rFonts w:ascii="Courier New" w:hAnsi="Courier New" w:cs="Courier New" w:hint="default"/>
      </w:rPr>
    </w:lvl>
    <w:lvl w:ilvl="8" w:tplc="08090005" w:tentative="1">
      <w:start w:val="1"/>
      <w:numFmt w:val="bullet"/>
      <w:lvlText w:val=""/>
      <w:lvlJc w:val="left"/>
      <w:pPr>
        <w:ind w:left="6465" w:hanging="360"/>
      </w:pPr>
      <w:rPr>
        <w:rFonts w:ascii="Wingdings" w:hAnsi="Wingdings" w:hint="default"/>
      </w:rPr>
    </w:lvl>
  </w:abstractNum>
  <w:abstractNum w:abstractNumId="8" w15:restartNumberingAfterBreak="0">
    <w:nsid w:val="2BD371F3"/>
    <w:multiLevelType w:val="hybridMultilevel"/>
    <w:tmpl w:val="4AA88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BD94CCC"/>
    <w:multiLevelType w:val="hybridMultilevel"/>
    <w:tmpl w:val="65B40F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D95599E"/>
    <w:multiLevelType w:val="hybridMultilevel"/>
    <w:tmpl w:val="B3F8D4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1D3369"/>
    <w:multiLevelType w:val="hybridMultilevel"/>
    <w:tmpl w:val="022CD4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1D7307A"/>
    <w:multiLevelType w:val="hybridMultilevel"/>
    <w:tmpl w:val="7ADCCB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38B0C28"/>
    <w:multiLevelType w:val="hybridMultilevel"/>
    <w:tmpl w:val="38E035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383A4CC9"/>
    <w:multiLevelType w:val="hybridMultilevel"/>
    <w:tmpl w:val="FB56B9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8735BC8"/>
    <w:multiLevelType w:val="hybridMultilevel"/>
    <w:tmpl w:val="7CA2F696"/>
    <w:lvl w:ilvl="0" w:tplc="9B827152">
      <w:start w:val="1"/>
      <w:numFmt w:val="bullet"/>
      <w:lvlText w:val=""/>
      <w:lvlJc w:val="left"/>
      <w:pPr>
        <w:ind w:left="720" w:hanging="360"/>
      </w:pPr>
      <w:rPr>
        <w:rFonts w:ascii="Symbol" w:hAnsi="Symbol"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A3B3468"/>
    <w:multiLevelType w:val="hybridMultilevel"/>
    <w:tmpl w:val="8340B7BC"/>
    <w:lvl w:ilvl="0" w:tplc="0809000D">
      <w:start w:val="1"/>
      <w:numFmt w:val="bullet"/>
      <w:lvlText w:val=""/>
      <w:lvlJc w:val="left"/>
      <w:pPr>
        <w:ind w:left="360" w:hanging="360"/>
      </w:pPr>
      <w:rPr>
        <w:rFonts w:ascii="Wingdings" w:hAnsi="Wingdings" w:hint="default"/>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F2662F5"/>
    <w:multiLevelType w:val="hybridMultilevel"/>
    <w:tmpl w:val="FBB29A6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5B038F7"/>
    <w:multiLevelType w:val="hybridMultilevel"/>
    <w:tmpl w:val="3932B9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A167DBD"/>
    <w:multiLevelType w:val="hybridMultilevel"/>
    <w:tmpl w:val="B68A5DDC"/>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0" w15:restartNumberingAfterBreak="0">
    <w:nsid w:val="4CAA6B0A"/>
    <w:multiLevelType w:val="hybridMultilevel"/>
    <w:tmpl w:val="6C4C20E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CB87095"/>
    <w:multiLevelType w:val="hybridMultilevel"/>
    <w:tmpl w:val="BA8897B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D847E58"/>
    <w:multiLevelType w:val="hybridMultilevel"/>
    <w:tmpl w:val="345AB3F4"/>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397BD6"/>
    <w:multiLevelType w:val="hybridMultilevel"/>
    <w:tmpl w:val="65B40F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9537F72"/>
    <w:multiLevelType w:val="hybridMultilevel"/>
    <w:tmpl w:val="0D4EE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A107425"/>
    <w:multiLevelType w:val="hybridMultilevel"/>
    <w:tmpl w:val="DE8EA9DC"/>
    <w:lvl w:ilvl="0" w:tplc="08090001">
      <w:start w:val="1"/>
      <w:numFmt w:val="bullet"/>
      <w:lvlText w:val=""/>
      <w:lvlJc w:val="left"/>
      <w:pPr>
        <w:ind w:left="840" w:hanging="360"/>
      </w:pPr>
      <w:rPr>
        <w:rFonts w:ascii="Symbol" w:hAnsi="Symbol" w:hint="default"/>
      </w:rPr>
    </w:lvl>
    <w:lvl w:ilvl="1" w:tplc="08090003" w:tentative="1">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26" w15:restartNumberingAfterBreak="0">
    <w:nsid w:val="5D147F81"/>
    <w:multiLevelType w:val="hybridMultilevel"/>
    <w:tmpl w:val="7FE29B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D670BC0"/>
    <w:multiLevelType w:val="hybridMultilevel"/>
    <w:tmpl w:val="5768CB64"/>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1A42382"/>
    <w:multiLevelType w:val="hybridMultilevel"/>
    <w:tmpl w:val="BEE2926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1C921A8"/>
    <w:multiLevelType w:val="multilevel"/>
    <w:tmpl w:val="87D21930"/>
    <w:lvl w:ilvl="0">
      <w:start w:val="1"/>
      <w:numFmt w:val="bullet"/>
      <w:lvlText w:val=""/>
      <w:lvlJc w:val="left"/>
      <w:pPr>
        <w:tabs>
          <w:tab w:val="num" w:pos="360"/>
        </w:tabs>
        <w:ind w:left="360" w:hanging="360"/>
      </w:pPr>
      <w:rPr>
        <w:rFonts w:ascii="Symbol" w:hAnsi="Symbol" w:hint="default"/>
        <w:sz w:val="20"/>
      </w:rPr>
    </w:lvl>
    <w:lvl w:ilvl="1">
      <w:start w:val="1"/>
      <w:numFmt w:val="decimal"/>
      <w:lvlText w:val="%2."/>
      <w:lvlJc w:val="left"/>
      <w:pPr>
        <w:ind w:left="1080" w:hanging="360"/>
      </w:pPr>
      <w:rPr>
        <w:rFonts w:hint="default"/>
      </w:rPr>
    </w:lvl>
    <w:lvl w:ilvl="2">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0" w15:restartNumberingAfterBreak="0">
    <w:nsid w:val="63FD2399"/>
    <w:multiLevelType w:val="hybridMultilevel"/>
    <w:tmpl w:val="D550D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6B876EE"/>
    <w:multiLevelType w:val="hybridMultilevel"/>
    <w:tmpl w:val="09B6D4D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2C12FF6"/>
    <w:multiLevelType w:val="hybridMultilevel"/>
    <w:tmpl w:val="60FE70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8E375A1"/>
    <w:multiLevelType w:val="hybridMultilevel"/>
    <w:tmpl w:val="DF4E4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B23301D"/>
    <w:multiLevelType w:val="multilevel"/>
    <w:tmpl w:val="0C9284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7D4E6C58"/>
    <w:multiLevelType w:val="hybridMultilevel"/>
    <w:tmpl w:val="930478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F13481F"/>
    <w:multiLevelType w:val="hybridMultilevel"/>
    <w:tmpl w:val="9B5A55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92450225">
    <w:abstractNumId w:val="0"/>
  </w:num>
  <w:num w:numId="2" w16cid:durableId="442652165">
    <w:abstractNumId w:val="33"/>
  </w:num>
  <w:num w:numId="3" w16cid:durableId="404380122">
    <w:abstractNumId w:val="28"/>
  </w:num>
  <w:num w:numId="4" w16cid:durableId="552887317">
    <w:abstractNumId w:val="17"/>
  </w:num>
  <w:num w:numId="5" w16cid:durableId="737901866">
    <w:abstractNumId w:val="7"/>
  </w:num>
  <w:num w:numId="6" w16cid:durableId="1352611049">
    <w:abstractNumId w:val="5"/>
  </w:num>
  <w:num w:numId="7" w16cid:durableId="1001470282">
    <w:abstractNumId w:val="25"/>
  </w:num>
  <w:num w:numId="8" w16cid:durableId="1948929653">
    <w:abstractNumId w:val="3"/>
  </w:num>
  <w:num w:numId="9" w16cid:durableId="295449519">
    <w:abstractNumId w:val="6"/>
  </w:num>
  <w:num w:numId="10" w16cid:durableId="1919097454">
    <w:abstractNumId w:val="35"/>
  </w:num>
  <w:num w:numId="11" w16cid:durableId="337268548">
    <w:abstractNumId w:val="18"/>
  </w:num>
  <w:num w:numId="12" w16cid:durableId="402023712">
    <w:abstractNumId w:val="16"/>
  </w:num>
  <w:num w:numId="13" w16cid:durableId="2004041371">
    <w:abstractNumId w:val="11"/>
  </w:num>
  <w:num w:numId="14" w16cid:durableId="1743605212">
    <w:abstractNumId w:val="33"/>
  </w:num>
  <w:num w:numId="15" w16cid:durableId="2023359176">
    <w:abstractNumId w:val="30"/>
  </w:num>
  <w:num w:numId="16" w16cid:durableId="2039118496">
    <w:abstractNumId w:val="21"/>
  </w:num>
  <w:num w:numId="17" w16cid:durableId="1333143729">
    <w:abstractNumId w:val="26"/>
  </w:num>
  <w:num w:numId="18" w16cid:durableId="1630209344">
    <w:abstractNumId w:val="9"/>
  </w:num>
  <w:num w:numId="19" w16cid:durableId="245041031">
    <w:abstractNumId w:val="8"/>
  </w:num>
  <w:num w:numId="20" w16cid:durableId="170804789">
    <w:abstractNumId w:val="14"/>
  </w:num>
  <w:num w:numId="21" w16cid:durableId="1449817028">
    <w:abstractNumId w:val="23"/>
  </w:num>
  <w:num w:numId="22" w16cid:durableId="92093187">
    <w:abstractNumId w:val="19"/>
  </w:num>
  <w:num w:numId="23" w16cid:durableId="384765200">
    <w:abstractNumId w:val="27"/>
  </w:num>
  <w:num w:numId="24" w16cid:durableId="2112554319">
    <w:abstractNumId w:val="31"/>
  </w:num>
  <w:num w:numId="25" w16cid:durableId="943614993">
    <w:abstractNumId w:val="22"/>
  </w:num>
  <w:num w:numId="26" w16cid:durableId="1788304916">
    <w:abstractNumId w:val="2"/>
  </w:num>
  <w:num w:numId="27" w16cid:durableId="1994019496">
    <w:abstractNumId w:val="24"/>
  </w:num>
  <w:num w:numId="28" w16cid:durableId="1169246387">
    <w:abstractNumId w:val="10"/>
  </w:num>
  <w:num w:numId="29" w16cid:durableId="1029796177">
    <w:abstractNumId w:val="20"/>
  </w:num>
  <w:num w:numId="30" w16cid:durableId="2141998166">
    <w:abstractNumId w:val="36"/>
  </w:num>
  <w:num w:numId="31" w16cid:durableId="292368521">
    <w:abstractNumId w:val="4"/>
  </w:num>
  <w:num w:numId="32" w16cid:durableId="1673021494">
    <w:abstractNumId w:val="32"/>
  </w:num>
  <w:num w:numId="33" w16cid:durableId="1321887004">
    <w:abstractNumId w:val="1"/>
  </w:num>
  <w:num w:numId="34" w16cid:durableId="1340818065">
    <w:abstractNumId w:val="34"/>
  </w:num>
  <w:num w:numId="35" w16cid:durableId="1296571193">
    <w:abstractNumId w:val="29"/>
  </w:num>
  <w:num w:numId="36" w16cid:durableId="774447773">
    <w:abstractNumId w:val="12"/>
  </w:num>
  <w:num w:numId="37" w16cid:durableId="962880546">
    <w:abstractNumId w:val="15"/>
  </w:num>
  <w:num w:numId="38" w16cid:durableId="909386474">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40B2"/>
    <w:rsid w:val="0000005F"/>
    <w:rsid w:val="00001354"/>
    <w:rsid w:val="000031BB"/>
    <w:rsid w:val="00011A35"/>
    <w:rsid w:val="00011BD5"/>
    <w:rsid w:val="00015AF0"/>
    <w:rsid w:val="00015F79"/>
    <w:rsid w:val="00017657"/>
    <w:rsid w:val="000228E1"/>
    <w:rsid w:val="00022B3B"/>
    <w:rsid w:val="00037AA8"/>
    <w:rsid w:val="000469E8"/>
    <w:rsid w:val="0005051D"/>
    <w:rsid w:val="00050993"/>
    <w:rsid w:val="00052252"/>
    <w:rsid w:val="000543D8"/>
    <w:rsid w:val="00055767"/>
    <w:rsid w:val="00056F7F"/>
    <w:rsid w:val="00057AE2"/>
    <w:rsid w:val="00060A97"/>
    <w:rsid w:val="00062297"/>
    <w:rsid w:val="000622B6"/>
    <w:rsid w:val="00064E2C"/>
    <w:rsid w:val="00067BAC"/>
    <w:rsid w:val="00072CEA"/>
    <w:rsid w:val="00072E72"/>
    <w:rsid w:val="00077F80"/>
    <w:rsid w:val="000844CC"/>
    <w:rsid w:val="00085B80"/>
    <w:rsid w:val="00087038"/>
    <w:rsid w:val="000914D1"/>
    <w:rsid w:val="0009246A"/>
    <w:rsid w:val="000A0871"/>
    <w:rsid w:val="000A223B"/>
    <w:rsid w:val="000A5158"/>
    <w:rsid w:val="000B1EE7"/>
    <w:rsid w:val="000B5D89"/>
    <w:rsid w:val="000C7E18"/>
    <w:rsid w:val="000D5A1A"/>
    <w:rsid w:val="000D70D4"/>
    <w:rsid w:val="000D7AC6"/>
    <w:rsid w:val="000E0F1C"/>
    <w:rsid w:val="000E48EB"/>
    <w:rsid w:val="000E4992"/>
    <w:rsid w:val="000E60CB"/>
    <w:rsid w:val="000F199D"/>
    <w:rsid w:val="0010059D"/>
    <w:rsid w:val="00100786"/>
    <w:rsid w:val="001031FB"/>
    <w:rsid w:val="00103F82"/>
    <w:rsid w:val="00105200"/>
    <w:rsid w:val="00105346"/>
    <w:rsid w:val="001065B5"/>
    <w:rsid w:val="00106BB6"/>
    <w:rsid w:val="001128E1"/>
    <w:rsid w:val="00112EEA"/>
    <w:rsid w:val="001139A4"/>
    <w:rsid w:val="0011412E"/>
    <w:rsid w:val="0011471A"/>
    <w:rsid w:val="00114783"/>
    <w:rsid w:val="00127A15"/>
    <w:rsid w:val="001313B8"/>
    <w:rsid w:val="0013185E"/>
    <w:rsid w:val="00134BA6"/>
    <w:rsid w:val="00135C2C"/>
    <w:rsid w:val="00135DD0"/>
    <w:rsid w:val="00146433"/>
    <w:rsid w:val="00147B60"/>
    <w:rsid w:val="0015097E"/>
    <w:rsid w:val="001513AD"/>
    <w:rsid w:val="00151D2A"/>
    <w:rsid w:val="00153F20"/>
    <w:rsid w:val="00154E5C"/>
    <w:rsid w:val="001562AD"/>
    <w:rsid w:val="00156EAA"/>
    <w:rsid w:val="00162E3C"/>
    <w:rsid w:val="001732F2"/>
    <w:rsid w:val="0017448E"/>
    <w:rsid w:val="0017741A"/>
    <w:rsid w:val="001812D0"/>
    <w:rsid w:val="001823DE"/>
    <w:rsid w:val="00182BD9"/>
    <w:rsid w:val="001847DC"/>
    <w:rsid w:val="001869C4"/>
    <w:rsid w:val="00193EB1"/>
    <w:rsid w:val="0019513E"/>
    <w:rsid w:val="001972AB"/>
    <w:rsid w:val="001A66A9"/>
    <w:rsid w:val="001B39A4"/>
    <w:rsid w:val="001B428B"/>
    <w:rsid w:val="001B5115"/>
    <w:rsid w:val="001C0C5F"/>
    <w:rsid w:val="001C3B99"/>
    <w:rsid w:val="001C5247"/>
    <w:rsid w:val="001C6093"/>
    <w:rsid w:val="001D19FC"/>
    <w:rsid w:val="001D422A"/>
    <w:rsid w:val="001D76FB"/>
    <w:rsid w:val="001E175C"/>
    <w:rsid w:val="001E216F"/>
    <w:rsid w:val="001F2A56"/>
    <w:rsid w:val="001F410F"/>
    <w:rsid w:val="001F710B"/>
    <w:rsid w:val="00210D1B"/>
    <w:rsid w:val="00214447"/>
    <w:rsid w:val="00214F6B"/>
    <w:rsid w:val="0021579C"/>
    <w:rsid w:val="00217706"/>
    <w:rsid w:val="00222EDF"/>
    <w:rsid w:val="002306F3"/>
    <w:rsid w:val="002373AB"/>
    <w:rsid w:val="002375FE"/>
    <w:rsid w:val="00240CE2"/>
    <w:rsid w:val="00241666"/>
    <w:rsid w:val="00243171"/>
    <w:rsid w:val="002434B1"/>
    <w:rsid w:val="00253D9C"/>
    <w:rsid w:val="00256D61"/>
    <w:rsid w:val="002606C8"/>
    <w:rsid w:val="00264433"/>
    <w:rsid w:val="00266300"/>
    <w:rsid w:val="00273C04"/>
    <w:rsid w:val="00276824"/>
    <w:rsid w:val="00280285"/>
    <w:rsid w:val="00280B80"/>
    <w:rsid w:val="00280E9C"/>
    <w:rsid w:val="0029500F"/>
    <w:rsid w:val="002956BD"/>
    <w:rsid w:val="0029683E"/>
    <w:rsid w:val="002A0E1F"/>
    <w:rsid w:val="002A1C58"/>
    <w:rsid w:val="002A68FB"/>
    <w:rsid w:val="002B404C"/>
    <w:rsid w:val="002B6BB4"/>
    <w:rsid w:val="002B7DC7"/>
    <w:rsid w:val="002C1F57"/>
    <w:rsid w:val="002C3831"/>
    <w:rsid w:val="002C3A67"/>
    <w:rsid w:val="002C6834"/>
    <w:rsid w:val="002D298D"/>
    <w:rsid w:val="002D721C"/>
    <w:rsid w:val="002E573A"/>
    <w:rsid w:val="002E74A3"/>
    <w:rsid w:val="002E7F46"/>
    <w:rsid w:val="002F0EBB"/>
    <w:rsid w:val="002F18D1"/>
    <w:rsid w:val="002F2743"/>
    <w:rsid w:val="003009F8"/>
    <w:rsid w:val="00300BFC"/>
    <w:rsid w:val="00307203"/>
    <w:rsid w:val="003101B6"/>
    <w:rsid w:val="00311143"/>
    <w:rsid w:val="00313741"/>
    <w:rsid w:val="00313D69"/>
    <w:rsid w:val="00316B21"/>
    <w:rsid w:val="003202CD"/>
    <w:rsid w:val="003279EC"/>
    <w:rsid w:val="0033494F"/>
    <w:rsid w:val="00335BCA"/>
    <w:rsid w:val="00335E96"/>
    <w:rsid w:val="0034299D"/>
    <w:rsid w:val="00343439"/>
    <w:rsid w:val="00353AA6"/>
    <w:rsid w:val="00357279"/>
    <w:rsid w:val="00363C8B"/>
    <w:rsid w:val="003651A4"/>
    <w:rsid w:val="0036591C"/>
    <w:rsid w:val="003662B4"/>
    <w:rsid w:val="00372068"/>
    <w:rsid w:val="0037767A"/>
    <w:rsid w:val="00383FDA"/>
    <w:rsid w:val="0039370F"/>
    <w:rsid w:val="00395A30"/>
    <w:rsid w:val="003A1C5B"/>
    <w:rsid w:val="003A41E3"/>
    <w:rsid w:val="003B0580"/>
    <w:rsid w:val="003B2F18"/>
    <w:rsid w:val="003B2F58"/>
    <w:rsid w:val="003B6738"/>
    <w:rsid w:val="003C2AF1"/>
    <w:rsid w:val="003C3364"/>
    <w:rsid w:val="003C5990"/>
    <w:rsid w:val="003C6410"/>
    <w:rsid w:val="003C6FA1"/>
    <w:rsid w:val="003C7402"/>
    <w:rsid w:val="003D2BA1"/>
    <w:rsid w:val="003D3A74"/>
    <w:rsid w:val="00406B88"/>
    <w:rsid w:val="00416BE4"/>
    <w:rsid w:val="00423699"/>
    <w:rsid w:val="0042425E"/>
    <w:rsid w:val="00424C13"/>
    <w:rsid w:val="0042565A"/>
    <w:rsid w:val="00426A19"/>
    <w:rsid w:val="00426FC8"/>
    <w:rsid w:val="00431202"/>
    <w:rsid w:val="0043237B"/>
    <w:rsid w:val="004407D3"/>
    <w:rsid w:val="004419D8"/>
    <w:rsid w:val="00447855"/>
    <w:rsid w:val="00455A85"/>
    <w:rsid w:val="00455F57"/>
    <w:rsid w:val="00460058"/>
    <w:rsid w:val="00464BC3"/>
    <w:rsid w:val="00467648"/>
    <w:rsid w:val="00476403"/>
    <w:rsid w:val="004771F6"/>
    <w:rsid w:val="00477E31"/>
    <w:rsid w:val="00481FAD"/>
    <w:rsid w:val="004861E1"/>
    <w:rsid w:val="00487026"/>
    <w:rsid w:val="00492BF1"/>
    <w:rsid w:val="004943A5"/>
    <w:rsid w:val="00496BFD"/>
    <w:rsid w:val="00497944"/>
    <w:rsid w:val="004A44EF"/>
    <w:rsid w:val="004B156E"/>
    <w:rsid w:val="004B2C2D"/>
    <w:rsid w:val="004B3806"/>
    <w:rsid w:val="004B472D"/>
    <w:rsid w:val="004C3911"/>
    <w:rsid w:val="004C6CB1"/>
    <w:rsid w:val="004C6CCC"/>
    <w:rsid w:val="004E00F3"/>
    <w:rsid w:val="004E34F1"/>
    <w:rsid w:val="004E40F4"/>
    <w:rsid w:val="004E45D5"/>
    <w:rsid w:val="004E4D7E"/>
    <w:rsid w:val="004E71F5"/>
    <w:rsid w:val="004E7C8B"/>
    <w:rsid w:val="004F2029"/>
    <w:rsid w:val="004F47A2"/>
    <w:rsid w:val="004F549C"/>
    <w:rsid w:val="005019CB"/>
    <w:rsid w:val="005045DA"/>
    <w:rsid w:val="0050532E"/>
    <w:rsid w:val="0051075E"/>
    <w:rsid w:val="00511E6E"/>
    <w:rsid w:val="005145C6"/>
    <w:rsid w:val="00515423"/>
    <w:rsid w:val="005164EE"/>
    <w:rsid w:val="005250BA"/>
    <w:rsid w:val="0052693B"/>
    <w:rsid w:val="00532279"/>
    <w:rsid w:val="005331E2"/>
    <w:rsid w:val="005338E5"/>
    <w:rsid w:val="00535444"/>
    <w:rsid w:val="00537E8F"/>
    <w:rsid w:val="00540FF2"/>
    <w:rsid w:val="00542BDE"/>
    <w:rsid w:val="00543EAF"/>
    <w:rsid w:val="005501A0"/>
    <w:rsid w:val="00552706"/>
    <w:rsid w:val="005529B0"/>
    <w:rsid w:val="00554F19"/>
    <w:rsid w:val="00562A6A"/>
    <w:rsid w:val="00562F71"/>
    <w:rsid w:val="00563248"/>
    <w:rsid w:val="0056374D"/>
    <w:rsid w:val="005759F5"/>
    <w:rsid w:val="005767DD"/>
    <w:rsid w:val="00576D23"/>
    <w:rsid w:val="00581CEA"/>
    <w:rsid w:val="00596D76"/>
    <w:rsid w:val="00597095"/>
    <w:rsid w:val="005A085A"/>
    <w:rsid w:val="005A138B"/>
    <w:rsid w:val="005A7CAF"/>
    <w:rsid w:val="005B0525"/>
    <w:rsid w:val="005B45C8"/>
    <w:rsid w:val="005B76AB"/>
    <w:rsid w:val="005C135E"/>
    <w:rsid w:val="005C3E9F"/>
    <w:rsid w:val="005C58C3"/>
    <w:rsid w:val="005C6CFE"/>
    <w:rsid w:val="005C7A14"/>
    <w:rsid w:val="005D0E64"/>
    <w:rsid w:val="005D1D1B"/>
    <w:rsid w:val="005D582C"/>
    <w:rsid w:val="005E1AF9"/>
    <w:rsid w:val="005E2235"/>
    <w:rsid w:val="005E403F"/>
    <w:rsid w:val="005E41E9"/>
    <w:rsid w:val="005E639F"/>
    <w:rsid w:val="005E78E0"/>
    <w:rsid w:val="005F0132"/>
    <w:rsid w:val="005F0144"/>
    <w:rsid w:val="005F155E"/>
    <w:rsid w:val="006039F7"/>
    <w:rsid w:val="00610AFC"/>
    <w:rsid w:val="00612496"/>
    <w:rsid w:val="00614BC1"/>
    <w:rsid w:val="006164EB"/>
    <w:rsid w:val="00616C5F"/>
    <w:rsid w:val="00616E27"/>
    <w:rsid w:val="00617A43"/>
    <w:rsid w:val="00634F5C"/>
    <w:rsid w:val="00636B12"/>
    <w:rsid w:val="00637627"/>
    <w:rsid w:val="00640C2E"/>
    <w:rsid w:val="00646EE8"/>
    <w:rsid w:val="00655128"/>
    <w:rsid w:val="0066261F"/>
    <w:rsid w:val="00670675"/>
    <w:rsid w:val="006718AF"/>
    <w:rsid w:val="00673EB4"/>
    <w:rsid w:val="00675F4B"/>
    <w:rsid w:val="006812D5"/>
    <w:rsid w:val="00690D7A"/>
    <w:rsid w:val="00692840"/>
    <w:rsid w:val="006931F7"/>
    <w:rsid w:val="00693E68"/>
    <w:rsid w:val="00696D49"/>
    <w:rsid w:val="006A2CE4"/>
    <w:rsid w:val="006B11E5"/>
    <w:rsid w:val="006B1743"/>
    <w:rsid w:val="006B2A0D"/>
    <w:rsid w:val="006C619C"/>
    <w:rsid w:val="006C699F"/>
    <w:rsid w:val="006C7C9F"/>
    <w:rsid w:val="006C7CD3"/>
    <w:rsid w:val="006D1DAF"/>
    <w:rsid w:val="006D2F1D"/>
    <w:rsid w:val="006D39D7"/>
    <w:rsid w:val="006D3AD1"/>
    <w:rsid w:val="006E180A"/>
    <w:rsid w:val="006E20E6"/>
    <w:rsid w:val="006E38A2"/>
    <w:rsid w:val="006E41AB"/>
    <w:rsid w:val="006E4A02"/>
    <w:rsid w:val="006E4A50"/>
    <w:rsid w:val="006E593A"/>
    <w:rsid w:val="006F39D1"/>
    <w:rsid w:val="006F3C91"/>
    <w:rsid w:val="006F4AF6"/>
    <w:rsid w:val="006F6C5D"/>
    <w:rsid w:val="00704449"/>
    <w:rsid w:val="007061F1"/>
    <w:rsid w:val="0070747A"/>
    <w:rsid w:val="00721140"/>
    <w:rsid w:val="00726488"/>
    <w:rsid w:val="00731624"/>
    <w:rsid w:val="00734462"/>
    <w:rsid w:val="00741DB8"/>
    <w:rsid w:val="00747CF4"/>
    <w:rsid w:val="00747EA0"/>
    <w:rsid w:val="007504A4"/>
    <w:rsid w:val="00751999"/>
    <w:rsid w:val="00755BF3"/>
    <w:rsid w:val="007627AB"/>
    <w:rsid w:val="007628AF"/>
    <w:rsid w:val="0077110F"/>
    <w:rsid w:val="007712C9"/>
    <w:rsid w:val="00775725"/>
    <w:rsid w:val="00775C5E"/>
    <w:rsid w:val="007772DB"/>
    <w:rsid w:val="007809F2"/>
    <w:rsid w:val="007866F9"/>
    <w:rsid w:val="007913FD"/>
    <w:rsid w:val="00797767"/>
    <w:rsid w:val="007A020F"/>
    <w:rsid w:val="007A58D5"/>
    <w:rsid w:val="007B119F"/>
    <w:rsid w:val="007B39F4"/>
    <w:rsid w:val="007B3B6F"/>
    <w:rsid w:val="007C2D15"/>
    <w:rsid w:val="007C34D2"/>
    <w:rsid w:val="007C3717"/>
    <w:rsid w:val="007C734A"/>
    <w:rsid w:val="007D36C9"/>
    <w:rsid w:val="007D48B9"/>
    <w:rsid w:val="007D644F"/>
    <w:rsid w:val="007E1123"/>
    <w:rsid w:val="007E1421"/>
    <w:rsid w:val="007E47A8"/>
    <w:rsid w:val="007E7156"/>
    <w:rsid w:val="007E7F74"/>
    <w:rsid w:val="007F0402"/>
    <w:rsid w:val="007F1BE6"/>
    <w:rsid w:val="007F1CAB"/>
    <w:rsid w:val="007F32E9"/>
    <w:rsid w:val="007F36F6"/>
    <w:rsid w:val="007F41C9"/>
    <w:rsid w:val="007F54E9"/>
    <w:rsid w:val="008018A3"/>
    <w:rsid w:val="00801FF9"/>
    <w:rsid w:val="008033A4"/>
    <w:rsid w:val="00816250"/>
    <w:rsid w:val="00816823"/>
    <w:rsid w:val="00817D34"/>
    <w:rsid w:val="0082071E"/>
    <w:rsid w:val="00825536"/>
    <w:rsid w:val="008263CB"/>
    <w:rsid w:val="00826D1C"/>
    <w:rsid w:val="00830BBA"/>
    <w:rsid w:val="008319DC"/>
    <w:rsid w:val="00833859"/>
    <w:rsid w:val="008346D7"/>
    <w:rsid w:val="00834A56"/>
    <w:rsid w:val="00846E1C"/>
    <w:rsid w:val="00847F68"/>
    <w:rsid w:val="0085270E"/>
    <w:rsid w:val="00852B90"/>
    <w:rsid w:val="008552B0"/>
    <w:rsid w:val="00856804"/>
    <w:rsid w:val="0085703E"/>
    <w:rsid w:val="00864DDE"/>
    <w:rsid w:val="00870D93"/>
    <w:rsid w:val="00871518"/>
    <w:rsid w:val="008739E3"/>
    <w:rsid w:val="00876987"/>
    <w:rsid w:val="00877BC0"/>
    <w:rsid w:val="008836ED"/>
    <w:rsid w:val="008859EA"/>
    <w:rsid w:val="00887A3D"/>
    <w:rsid w:val="00892326"/>
    <w:rsid w:val="00893239"/>
    <w:rsid w:val="00896EFD"/>
    <w:rsid w:val="008A1A4F"/>
    <w:rsid w:val="008A471D"/>
    <w:rsid w:val="008B25C9"/>
    <w:rsid w:val="008B52B4"/>
    <w:rsid w:val="008B5467"/>
    <w:rsid w:val="008C3065"/>
    <w:rsid w:val="008D7B35"/>
    <w:rsid w:val="008E19C7"/>
    <w:rsid w:val="008E6A83"/>
    <w:rsid w:val="008E722D"/>
    <w:rsid w:val="008E7C02"/>
    <w:rsid w:val="008F15F2"/>
    <w:rsid w:val="008F55DC"/>
    <w:rsid w:val="009000FB"/>
    <w:rsid w:val="00907D05"/>
    <w:rsid w:val="009102C3"/>
    <w:rsid w:val="009158D9"/>
    <w:rsid w:val="009211AC"/>
    <w:rsid w:val="00935EED"/>
    <w:rsid w:val="00937662"/>
    <w:rsid w:val="00940341"/>
    <w:rsid w:val="00943722"/>
    <w:rsid w:val="00944AEE"/>
    <w:rsid w:val="009451EE"/>
    <w:rsid w:val="00946D57"/>
    <w:rsid w:val="009475C4"/>
    <w:rsid w:val="0095049F"/>
    <w:rsid w:val="00952BA9"/>
    <w:rsid w:val="00956D8C"/>
    <w:rsid w:val="00957A1C"/>
    <w:rsid w:val="009646DA"/>
    <w:rsid w:val="009742A6"/>
    <w:rsid w:val="00976D6A"/>
    <w:rsid w:val="009804DF"/>
    <w:rsid w:val="00987CB2"/>
    <w:rsid w:val="009952BD"/>
    <w:rsid w:val="00995FCE"/>
    <w:rsid w:val="009A3AD9"/>
    <w:rsid w:val="009A47E4"/>
    <w:rsid w:val="009A515E"/>
    <w:rsid w:val="009A6C06"/>
    <w:rsid w:val="009A6E00"/>
    <w:rsid w:val="009B09E7"/>
    <w:rsid w:val="009B2813"/>
    <w:rsid w:val="009B471D"/>
    <w:rsid w:val="009B6E95"/>
    <w:rsid w:val="009C4628"/>
    <w:rsid w:val="009D4C65"/>
    <w:rsid w:val="009D721B"/>
    <w:rsid w:val="009E25E6"/>
    <w:rsid w:val="009E3776"/>
    <w:rsid w:val="009E3E38"/>
    <w:rsid w:val="009F0591"/>
    <w:rsid w:val="009F547A"/>
    <w:rsid w:val="00A03A72"/>
    <w:rsid w:val="00A03BCA"/>
    <w:rsid w:val="00A063C6"/>
    <w:rsid w:val="00A126B6"/>
    <w:rsid w:val="00A13DA5"/>
    <w:rsid w:val="00A321ED"/>
    <w:rsid w:val="00A3275E"/>
    <w:rsid w:val="00A377C3"/>
    <w:rsid w:val="00A37B5F"/>
    <w:rsid w:val="00A4204E"/>
    <w:rsid w:val="00A42C94"/>
    <w:rsid w:val="00A455E6"/>
    <w:rsid w:val="00A47A69"/>
    <w:rsid w:val="00A537AF"/>
    <w:rsid w:val="00A53B22"/>
    <w:rsid w:val="00A54CC2"/>
    <w:rsid w:val="00A61C7D"/>
    <w:rsid w:val="00A62902"/>
    <w:rsid w:val="00A63D49"/>
    <w:rsid w:val="00A649EF"/>
    <w:rsid w:val="00A6634E"/>
    <w:rsid w:val="00A70464"/>
    <w:rsid w:val="00A738E0"/>
    <w:rsid w:val="00A74DBB"/>
    <w:rsid w:val="00A75D31"/>
    <w:rsid w:val="00A76117"/>
    <w:rsid w:val="00A763F0"/>
    <w:rsid w:val="00A77411"/>
    <w:rsid w:val="00A83FD1"/>
    <w:rsid w:val="00A86375"/>
    <w:rsid w:val="00AA16FA"/>
    <w:rsid w:val="00AA64E6"/>
    <w:rsid w:val="00AB0354"/>
    <w:rsid w:val="00AC46CA"/>
    <w:rsid w:val="00AC66C2"/>
    <w:rsid w:val="00AD1030"/>
    <w:rsid w:val="00AD48D4"/>
    <w:rsid w:val="00AD5E55"/>
    <w:rsid w:val="00AD721C"/>
    <w:rsid w:val="00AE5484"/>
    <w:rsid w:val="00AF39CE"/>
    <w:rsid w:val="00AF3F8E"/>
    <w:rsid w:val="00AF4DA4"/>
    <w:rsid w:val="00AF628B"/>
    <w:rsid w:val="00B042A7"/>
    <w:rsid w:val="00B15B2C"/>
    <w:rsid w:val="00B21436"/>
    <w:rsid w:val="00B214A7"/>
    <w:rsid w:val="00B22A58"/>
    <w:rsid w:val="00B23FE6"/>
    <w:rsid w:val="00B30544"/>
    <w:rsid w:val="00B3250C"/>
    <w:rsid w:val="00B3449F"/>
    <w:rsid w:val="00B42CD1"/>
    <w:rsid w:val="00B46B65"/>
    <w:rsid w:val="00B516B0"/>
    <w:rsid w:val="00B547DD"/>
    <w:rsid w:val="00B54E97"/>
    <w:rsid w:val="00B62151"/>
    <w:rsid w:val="00B7003C"/>
    <w:rsid w:val="00B73ED6"/>
    <w:rsid w:val="00B805BC"/>
    <w:rsid w:val="00B84493"/>
    <w:rsid w:val="00B90D4C"/>
    <w:rsid w:val="00B92288"/>
    <w:rsid w:val="00B93FB9"/>
    <w:rsid w:val="00B95090"/>
    <w:rsid w:val="00B9525C"/>
    <w:rsid w:val="00B9701D"/>
    <w:rsid w:val="00B9716D"/>
    <w:rsid w:val="00BA2D18"/>
    <w:rsid w:val="00BA2EDB"/>
    <w:rsid w:val="00BA45EA"/>
    <w:rsid w:val="00BB25CF"/>
    <w:rsid w:val="00BB66FC"/>
    <w:rsid w:val="00BB6D66"/>
    <w:rsid w:val="00BC11EA"/>
    <w:rsid w:val="00BC2D44"/>
    <w:rsid w:val="00BD480E"/>
    <w:rsid w:val="00BD4E5B"/>
    <w:rsid w:val="00BE37AA"/>
    <w:rsid w:val="00BE3AAC"/>
    <w:rsid w:val="00BE40B2"/>
    <w:rsid w:val="00BE424E"/>
    <w:rsid w:val="00BE6874"/>
    <w:rsid w:val="00BE7341"/>
    <w:rsid w:val="00BF0E04"/>
    <w:rsid w:val="00BF2456"/>
    <w:rsid w:val="00C03EDD"/>
    <w:rsid w:val="00C0764D"/>
    <w:rsid w:val="00C10DA3"/>
    <w:rsid w:val="00C20B2C"/>
    <w:rsid w:val="00C26219"/>
    <w:rsid w:val="00C27158"/>
    <w:rsid w:val="00C273A3"/>
    <w:rsid w:val="00C3610A"/>
    <w:rsid w:val="00C361B9"/>
    <w:rsid w:val="00C36C22"/>
    <w:rsid w:val="00C418AD"/>
    <w:rsid w:val="00C41B5D"/>
    <w:rsid w:val="00C50457"/>
    <w:rsid w:val="00C54B44"/>
    <w:rsid w:val="00C55943"/>
    <w:rsid w:val="00C5625E"/>
    <w:rsid w:val="00C57D7A"/>
    <w:rsid w:val="00C62118"/>
    <w:rsid w:val="00C6309B"/>
    <w:rsid w:val="00C734A2"/>
    <w:rsid w:val="00C821CB"/>
    <w:rsid w:val="00C85951"/>
    <w:rsid w:val="00C86DB6"/>
    <w:rsid w:val="00C87419"/>
    <w:rsid w:val="00CA383D"/>
    <w:rsid w:val="00CA5911"/>
    <w:rsid w:val="00CB2F96"/>
    <w:rsid w:val="00CB4662"/>
    <w:rsid w:val="00CC11AD"/>
    <w:rsid w:val="00CC1AA1"/>
    <w:rsid w:val="00CC71BC"/>
    <w:rsid w:val="00CD7215"/>
    <w:rsid w:val="00CE13B1"/>
    <w:rsid w:val="00CE1F1A"/>
    <w:rsid w:val="00CF1676"/>
    <w:rsid w:val="00CF35C7"/>
    <w:rsid w:val="00CF396F"/>
    <w:rsid w:val="00D03058"/>
    <w:rsid w:val="00D03FFD"/>
    <w:rsid w:val="00D0424F"/>
    <w:rsid w:val="00D05499"/>
    <w:rsid w:val="00D07FAA"/>
    <w:rsid w:val="00D10154"/>
    <w:rsid w:val="00D14E76"/>
    <w:rsid w:val="00D254A8"/>
    <w:rsid w:val="00D26468"/>
    <w:rsid w:val="00D3040D"/>
    <w:rsid w:val="00D307BE"/>
    <w:rsid w:val="00D30B1E"/>
    <w:rsid w:val="00D33B40"/>
    <w:rsid w:val="00D35A3A"/>
    <w:rsid w:val="00D3721B"/>
    <w:rsid w:val="00D40875"/>
    <w:rsid w:val="00D4209E"/>
    <w:rsid w:val="00D4698D"/>
    <w:rsid w:val="00D502C4"/>
    <w:rsid w:val="00D51D05"/>
    <w:rsid w:val="00D52633"/>
    <w:rsid w:val="00D539FC"/>
    <w:rsid w:val="00D568B4"/>
    <w:rsid w:val="00D74AF9"/>
    <w:rsid w:val="00D77EFC"/>
    <w:rsid w:val="00D8183D"/>
    <w:rsid w:val="00D83DB1"/>
    <w:rsid w:val="00D85E86"/>
    <w:rsid w:val="00D86601"/>
    <w:rsid w:val="00D874CD"/>
    <w:rsid w:val="00DA4814"/>
    <w:rsid w:val="00DA7C77"/>
    <w:rsid w:val="00DB3BDA"/>
    <w:rsid w:val="00DB5444"/>
    <w:rsid w:val="00DC0B19"/>
    <w:rsid w:val="00DC2D8E"/>
    <w:rsid w:val="00DC3EDD"/>
    <w:rsid w:val="00DC595F"/>
    <w:rsid w:val="00DD770C"/>
    <w:rsid w:val="00DE7066"/>
    <w:rsid w:val="00DE7D54"/>
    <w:rsid w:val="00DF1378"/>
    <w:rsid w:val="00DF140E"/>
    <w:rsid w:val="00DF1E71"/>
    <w:rsid w:val="00DF2C9F"/>
    <w:rsid w:val="00E01165"/>
    <w:rsid w:val="00E02745"/>
    <w:rsid w:val="00E051C5"/>
    <w:rsid w:val="00E06E1B"/>
    <w:rsid w:val="00E11D1A"/>
    <w:rsid w:val="00E1330C"/>
    <w:rsid w:val="00E179E8"/>
    <w:rsid w:val="00E228F3"/>
    <w:rsid w:val="00E24D60"/>
    <w:rsid w:val="00E320A1"/>
    <w:rsid w:val="00E344F8"/>
    <w:rsid w:val="00E35369"/>
    <w:rsid w:val="00E3641F"/>
    <w:rsid w:val="00E4457D"/>
    <w:rsid w:val="00E45BDB"/>
    <w:rsid w:val="00E46140"/>
    <w:rsid w:val="00E60BDD"/>
    <w:rsid w:val="00E6627F"/>
    <w:rsid w:val="00E66B13"/>
    <w:rsid w:val="00E7257F"/>
    <w:rsid w:val="00E779AB"/>
    <w:rsid w:val="00E81194"/>
    <w:rsid w:val="00E87A51"/>
    <w:rsid w:val="00E90704"/>
    <w:rsid w:val="00E93A20"/>
    <w:rsid w:val="00E96CCA"/>
    <w:rsid w:val="00EA3A68"/>
    <w:rsid w:val="00EB0D9B"/>
    <w:rsid w:val="00EB1913"/>
    <w:rsid w:val="00EB3F91"/>
    <w:rsid w:val="00EB7CF3"/>
    <w:rsid w:val="00EB7D76"/>
    <w:rsid w:val="00EC1028"/>
    <w:rsid w:val="00EC20FF"/>
    <w:rsid w:val="00EC460B"/>
    <w:rsid w:val="00ED151C"/>
    <w:rsid w:val="00EE7B1C"/>
    <w:rsid w:val="00EF049D"/>
    <w:rsid w:val="00EF0A9A"/>
    <w:rsid w:val="00EF0F3F"/>
    <w:rsid w:val="00EF15DC"/>
    <w:rsid w:val="00EF3172"/>
    <w:rsid w:val="00F00223"/>
    <w:rsid w:val="00F06BF4"/>
    <w:rsid w:val="00F1220F"/>
    <w:rsid w:val="00F2144C"/>
    <w:rsid w:val="00F22E26"/>
    <w:rsid w:val="00F24DDB"/>
    <w:rsid w:val="00F30194"/>
    <w:rsid w:val="00F308F0"/>
    <w:rsid w:val="00F30AFC"/>
    <w:rsid w:val="00F379C0"/>
    <w:rsid w:val="00F41B79"/>
    <w:rsid w:val="00F41E92"/>
    <w:rsid w:val="00F45B79"/>
    <w:rsid w:val="00F50295"/>
    <w:rsid w:val="00F569DE"/>
    <w:rsid w:val="00F614B8"/>
    <w:rsid w:val="00F704AC"/>
    <w:rsid w:val="00F802FD"/>
    <w:rsid w:val="00F83C28"/>
    <w:rsid w:val="00F87B03"/>
    <w:rsid w:val="00F9133D"/>
    <w:rsid w:val="00F953E2"/>
    <w:rsid w:val="00F96C77"/>
    <w:rsid w:val="00FA3A40"/>
    <w:rsid w:val="00FA73CB"/>
    <w:rsid w:val="00FB48B7"/>
    <w:rsid w:val="00FD0B3D"/>
    <w:rsid w:val="00FD1C97"/>
    <w:rsid w:val="00FD35FC"/>
    <w:rsid w:val="00FE07A1"/>
    <w:rsid w:val="00FE6C02"/>
    <w:rsid w:val="00FF26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7897F5"/>
  <w15:chartTrackingRefBased/>
  <w15:docId w15:val="{A4B654AB-ADD2-4F88-8988-ED9927453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GB"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595F"/>
  </w:style>
  <w:style w:type="paragraph" w:styleId="Heading1">
    <w:name w:val="heading 1"/>
    <w:basedOn w:val="Normal"/>
    <w:next w:val="Normal"/>
    <w:link w:val="Heading1Char"/>
    <w:uiPriority w:val="9"/>
    <w:qFormat/>
    <w:rsid w:val="005D0E64"/>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D0E64"/>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unhideWhenUsed/>
    <w:qFormat/>
    <w:rsid w:val="005D0E64"/>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5D0E64"/>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5D0E64"/>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5D0E64"/>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5D0E64"/>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5D0E64"/>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5D0E64"/>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geHeader">
    <w:name w:val="Page Header"/>
    <w:basedOn w:val="Heading1"/>
    <w:link w:val="PageHeaderChar"/>
    <w:rsid w:val="00817D34"/>
  </w:style>
  <w:style w:type="character" w:customStyle="1" w:styleId="PageHeaderChar">
    <w:name w:val="Page Header Char"/>
    <w:basedOn w:val="DefaultParagraphFont"/>
    <w:link w:val="PageHeader"/>
    <w:rsid w:val="00817D34"/>
    <w:rPr>
      <w:rFonts w:ascii="Arial Black" w:hAnsi="Arial Black" w:cs="Arial"/>
      <w:spacing w:val="-20"/>
      <w:sz w:val="44"/>
      <w:szCs w:val="44"/>
    </w:rPr>
  </w:style>
  <w:style w:type="character" w:customStyle="1" w:styleId="Heading1Char">
    <w:name w:val="Heading 1 Char"/>
    <w:basedOn w:val="DefaultParagraphFont"/>
    <w:link w:val="Heading1"/>
    <w:uiPriority w:val="9"/>
    <w:rsid w:val="005D0E64"/>
    <w:rPr>
      <w:rFonts w:asciiTheme="majorHAnsi" w:eastAsiaTheme="majorEastAsia" w:hAnsiTheme="majorHAnsi" w:cstheme="majorBidi"/>
      <w:color w:val="365F91" w:themeColor="accent1" w:themeShade="BF"/>
      <w:sz w:val="32"/>
      <w:szCs w:val="32"/>
    </w:rPr>
  </w:style>
  <w:style w:type="paragraph" w:styleId="Title">
    <w:name w:val="Title"/>
    <w:basedOn w:val="Normal"/>
    <w:next w:val="Normal"/>
    <w:link w:val="TitleChar"/>
    <w:uiPriority w:val="10"/>
    <w:qFormat/>
    <w:rsid w:val="005D0E64"/>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5D0E64"/>
    <w:rPr>
      <w:rFonts w:asciiTheme="majorHAnsi" w:eastAsiaTheme="majorEastAsia" w:hAnsiTheme="majorHAnsi" w:cstheme="majorBidi"/>
      <w:color w:val="4F81BD" w:themeColor="accent1"/>
      <w:spacing w:val="-10"/>
      <w:sz w:val="56"/>
      <w:szCs w:val="56"/>
    </w:rPr>
  </w:style>
  <w:style w:type="character" w:customStyle="1" w:styleId="Heading2Char">
    <w:name w:val="Heading 2 Char"/>
    <w:basedOn w:val="DefaultParagraphFont"/>
    <w:link w:val="Heading2"/>
    <w:uiPriority w:val="9"/>
    <w:rsid w:val="005D0E64"/>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rsid w:val="005D0E64"/>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5D0E64"/>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5D0E64"/>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5D0E64"/>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5D0E64"/>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5D0E64"/>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5D0E64"/>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5D0E64"/>
    <w:pPr>
      <w:spacing w:line="240" w:lineRule="auto"/>
    </w:pPr>
    <w:rPr>
      <w:b/>
      <w:bCs/>
      <w:smallCaps/>
      <w:color w:val="595959" w:themeColor="text1" w:themeTint="A6"/>
      <w:spacing w:val="6"/>
    </w:rPr>
  </w:style>
  <w:style w:type="paragraph" w:styleId="Subtitle">
    <w:name w:val="Subtitle"/>
    <w:basedOn w:val="Normal"/>
    <w:next w:val="Normal"/>
    <w:link w:val="SubtitleChar"/>
    <w:uiPriority w:val="11"/>
    <w:qFormat/>
    <w:rsid w:val="005D0E64"/>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5D0E64"/>
    <w:rPr>
      <w:rFonts w:asciiTheme="majorHAnsi" w:eastAsiaTheme="majorEastAsia" w:hAnsiTheme="majorHAnsi" w:cstheme="majorBidi"/>
      <w:sz w:val="24"/>
      <w:szCs w:val="24"/>
    </w:rPr>
  </w:style>
  <w:style w:type="character" w:styleId="Strong">
    <w:name w:val="Strong"/>
    <w:basedOn w:val="DefaultParagraphFont"/>
    <w:uiPriority w:val="22"/>
    <w:qFormat/>
    <w:rsid w:val="005D0E64"/>
    <w:rPr>
      <w:b/>
      <w:bCs/>
    </w:rPr>
  </w:style>
  <w:style w:type="character" w:styleId="Emphasis">
    <w:name w:val="Emphasis"/>
    <w:basedOn w:val="DefaultParagraphFont"/>
    <w:uiPriority w:val="20"/>
    <w:qFormat/>
    <w:rsid w:val="005D0E64"/>
    <w:rPr>
      <w:i/>
      <w:iCs/>
    </w:rPr>
  </w:style>
  <w:style w:type="paragraph" w:styleId="NoSpacing">
    <w:name w:val="No Spacing"/>
    <w:uiPriority w:val="1"/>
    <w:qFormat/>
    <w:rsid w:val="005D0E64"/>
    <w:pPr>
      <w:spacing w:after="0" w:line="240" w:lineRule="auto"/>
    </w:pPr>
  </w:style>
  <w:style w:type="paragraph" w:styleId="ListParagraph">
    <w:name w:val="List Paragraph"/>
    <w:basedOn w:val="Normal"/>
    <w:uiPriority w:val="34"/>
    <w:qFormat/>
    <w:rsid w:val="00636B12"/>
    <w:pPr>
      <w:ind w:left="720"/>
      <w:contextualSpacing/>
    </w:pPr>
  </w:style>
  <w:style w:type="paragraph" w:styleId="Quote">
    <w:name w:val="Quote"/>
    <w:basedOn w:val="Normal"/>
    <w:next w:val="Normal"/>
    <w:link w:val="QuoteChar"/>
    <w:uiPriority w:val="29"/>
    <w:qFormat/>
    <w:rsid w:val="005D0E64"/>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5D0E64"/>
    <w:rPr>
      <w:i/>
      <w:iCs/>
      <w:color w:val="404040" w:themeColor="text1" w:themeTint="BF"/>
    </w:rPr>
  </w:style>
  <w:style w:type="paragraph" w:styleId="IntenseQuote">
    <w:name w:val="Intense Quote"/>
    <w:basedOn w:val="Normal"/>
    <w:next w:val="Normal"/>
    <w:link w:val="IntenseQuoteChar"/>
    <w:uiPriority w:val="30"/>
    <w:qFormat/>
    <w:rsid w:val="005D0E64"/>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5D0E64"/>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5D0E64"/>
    <w:rPr>
      <w:i/>
      <w:iCs/>
      <w:color w:val="404040" w:themeColor="text1" w:themeTint="BF"/>
    </w:rPr>
  </w:style>
  <w:style w:type="character" w:styleId="IntenseEmphasis">
    <w:name w:val="Intense Emphasis"/>
    <w:basedOn w:val="DefaultParagraphFont"/>
    <w:uiPriority w:val="21"/>
    <w:qFormat/>
    <w:rsid w:val="005D0E64"/>
    <w:rPr>
      <w:b/>
      <w:bCs/>
      <w:i/>
      <w:iCs/>
    </w:rPr>
  </w:style>
  <w:style w:type="character" w:styleId="SubtleReference">
    <w:name w:val="Subtle Reference"/>
    <w:basedOn w:val="DefaultParagraphFont"/>
    <w:uiPriority w:val="31"/>
    <w:qFormat/>
    <w:rsid w:val="005D0E64"/>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5D0E64"/>
    <w:rPr>
      <w:b/>
      <w:bCs/>
      <w:smallCaps/>
      <w:spacing w:val="5"/>
      <w:u w:val="single"/>
    </w:rPr>
  </w:style>
  <w:style w:type="character" w:styleId="BookTitle">
    <w:name w:val="Book Title"/>
    <w:basedOn w:val="DefaultParagraphFont"/>
    <w:uiPriority w:val="33"/>
    <w:qFormat/>
    <w:rsid w:val="005D0E64"/>
    <w:rPr>
      <w:b/>
      <w:bCs/>
      <w:smallCaps/>
    </w:rPr>
  </w:style>
  <w:style w:type="paragraph" w:styleId="TOCHeading">
    <w:name w:val="TOC Heading"/>
    <w:basedOn w:val="Heading1"/>
    <w:next w:val="Normal"/>
    <w:uiPriority w:val="39"/>
    <w:semiHidden/>
    <w:unhideWhenUsed/>
    <w:qFormat/>
    <w:rsid w:val="005D0E64"/>
    <w:pPr>
      <w:outlineLvl w:val="9"/>
    </w:pPr>
  </w:style>
  <w:style w:type="paragraph" w:styleId="Header">
    <w:name w:val="header"/>
    <w:basedOn w:val="Normal"/>
    <w:link w:val="HeaderChar"/>
    <w:unhideWhenUsed/>
    <w:rsid w:val="00817D34"/>
    <w:pPr>
      <w:tabs>
        <w:tab w:val="center" w:pos="4513"/>
        <w:tab w:val="right" w:pos="9026"/>
      </w:tabs>
      <w:spacing w:after="0" w:line="240" w:lineRule="auto"/>
    </w:pPr>
  </w:style>
  <w:style w:type="character" w:customStyle="1" w:styleId="HeaderChar">
    <w:name w:val="Header Char"/>
    <w:basedOn w:val="DefaultParagraphFont"/>
    <w:link w:val="Header"/>
    <w:rsid w:val="00817D34"/>
    <w:rPr>
      <w:rFonts w:ascii="Arial" w:hAnsi="Arial" w:cs="Arial"/>
      <w:sz w:val="24"/>
      <w:szCs w:val="24"/>
    </w:rPr>
  </w:style>
  <w:style w:type="paragraph" w:styleId="Footer">
    <w:name w:val="footer"/>
    <w:basedOn w:val="Normal"/>
    <w:link w:val="FooterChar"/>
    <w:uiPriority w:val="99"/>
    <w:unhideWhenUsed/>
    <w:rsid w:val="00817D34"/>
    <w:pPr>
      <w:tabs>
        <w:tab w:val="center" w:pos="4513"/>
        <w:tab w:val="right" w:pos="9026"/>
      </w:tabs>
      <w:spacing w:after="0" w:line="240" w:lineRule="auto"/>
    </w:pPr>
  </w:style>
  <w:style w:type="character" w:customStyle="1" w:styleId="FooterChar">
    <w:name w:val="Footer Char"/>
    <w:basedOn w:val="DefaultParagraphFont"/>
    <w:link w:val="Footer"/>
    <w:uiPriority w:val="99"/>
    <w:rsid w:val="00817D34"/>
    <w:rPr>
      <w:rFonts w:ascii="Arial" w:hAnsi="Arial" w:cs="Arial"/>
      <w:sz w:val="24"/>
      <w:szCs w:val="24"/>
    </w:rPr>
  </w:style>
  <w:style w:type="table" w:styleId="TableGrid">
    <w:name w:val="Table Grid"/>
    <w:basedOn w:val="TableNormal"/>
    <w:uiPriority w:val="39"/>
    <w:rsid w:val="00B844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rsid w:val="00BE40B2"/>
    <w:pPr>
      <w:keepNext/>
      <w:keepLines/>
      <w:tabs>
        <w:tab w:val="left" w:pos="-374"/>
        <w:tab w:val="left" w:pos="306"/>
        <w:tab w:val="left" w:pos="540"/>
        <w:tab w:val="left" w:pos="1170"/>
        <w:tab w:val="left" w:pos="1800"/>
        <w:tab w:val="left" w:pos="2880"/>
      </w:tabs>
      <w:spacing w:after="0" w:line="240" w:lineRule="auto"/>
      <w:ind w:left="306" w:hanging="306"/>
    </w:pPr>
    <w:rPr>
      <w:rFonts w:eastAsia="Times New Roman" w:cs="Times New Roman"/>
    </w:rPr>
  </w:style>
  <w:style w:type="character" w:customStyle="1" w:styleId="BodyTextIndent3Char">
    <w:name w:val="Body Text Indent 3 Char"/>
    <w:basedOn w:val="DefaultParagraphFont"/>
    <w:link w:val="BodyTextIndent3"/>
    <w:rsid w:val="00BE40B2"/>
    <w:rPr>
      <w:rFonts w:ascii="Arial" w:eastAsia="Times New Roman" w:hAnsi="Arial" w:cs="Times New Roman"/>
    </w:rPr>
  </w:style>
  <w:style w:type="paragraph" w:styleId="BodyText">
    <w:name w:val="Body Text"/>
    <w:basedOn w:val="Normal"/>
    <w:link w:val="BodyTextChar"/>
    <w:uiPriority w:val="99"/>
    <w:unhideWhenUsed/>
    <w:rsid w:val="00372068"/>
  </w:style>
  <w:style w:type="character" w:customStyle="1" w:styleId="BodyTextChar">
    <w:name w:val="Body Text Char"/>
    <w:basedOn w:val="DefaultParagraphFont"/>
    <w:link w:val="BodyText"/>
    <w:uiPriority w:val="99"/>
    <w:rsid w:val="00372068"/>
    <w:rPr>
      <w:rFonts w:ascii="Arial" w:hAnsi="Arial" w:cs="Arial"/>
      <w:sz w:val="24"/>
      <w:szCs w:val="24"/>
    </w:rPr>
  </w:style>
  <w:style w:type="paragraph" w:styleId="BodyTextIndent">
    <w:name w:val="Body Text Indent"/>
    <w:basedOn w:val="Normal"/>
    <w:link w:val="BodyTextIndentChar"/>
    <w:uiPriority w:val="99"/>
    <w:unhideWhenUsed/>
    <w:rsid w:val="00372068"/>
    <w:pPr>
      <w:ind w:left="283"/>
    </w:pPr>
  </w:style>
  <w:style w:type="character" w:customStyle="1" w:styleId="BodyTextIndentChar">
    <w:name w:val="Body Text Indent Char"/>
    <w:basedOn w:val="DefaultParagraphFont"/>
    <w:link w:val="BodyTextIndent"/>
    <w:uiPriority w:val="99"/>
    <w:rsid w:val="00372068"/>
    <w:rPr>
      <w:rFonts w:ascii="Arial" w:hAnsi="Arial" w:cs="Arial"/>
      <w:sz w:val="24"/>
      <w:szCs w:val="24"/>
    </w:rPr>
  </w:style>
  <w:style w:type="paragraph" w:styleId="BodyTextIndent2">
    <w:name w:val="Body Text Indent 2"/>
    <w:basedOn w:val="Normal"/>
    <w:link w:val="BodyTextIndent2Char"/>
    <w:uiPriority w:val="99"/>
    <w:unhideWhenUsed/>
    <w:rsid w:val="00372068"/>
    <w:pPr>
      <w:spacing w:line="480" w:lineRule="auto"/>
      <w:ind w:left="283"/>
    </w:pPr>
  </w:style>
  <w:style w:type="character" w:customStyle="1" w:styleId="BodyTextIndent2Char">
    <w:name w:val="Body Text Indent 2 Char"/>
    <w:basedOn w:val="DefaultParagraphFont"/>
    <w:link w:val="BodyTextIndent2"/>
    <w:uiPriority w:val="99"/>
    <w:rsid w:val="00372068"/>
    <w:rPr>
      <w:rFonts w:ascii="Arial" w:hAnsi="Arial" w:cs="Arial"/>
      <w:sz w:val="24"/>
      <w:szCs w:val="24"/>
    </w:rPr>
  </w:style>
  <w:style w:type="paragraph" w:styleId="BlockText">
    <w:name w:val="Block Text"/>
    <w:basedOn w:val="Normal"/>
    <w:rsid w:val="00372068"/>
    <w:pPr>
      <w:keepNext/>
      <w:keepLines/>
      <w:widowControl w:val="0"/>
      <w:tabs>
        <w:tab w:val="left" w:pos="-374"/>
        <w:tab w:val="left" w:pos="0"/>
        <w:tab w:val="left" w:pos="540"/>
        <w:tab w:val="left" w:pos="1170"/>
        <w:tab w:val="left" w:pos="1800"/>
        <w:tab w:val="left" w:pos="2880"/>
        <w:tab w:val="left" w:pos="3600"/>
        <w:tab w:val="left" w:pos="4320"/>
        <w:tab w:val="left" w:pos="5040"/>
        <w:tab w:val="left" w:pos="5760"/>
        <w:tab w:val="left" w:pos="6480"/>
        <w:tab w:val="left" w:pos="7200"/>
        <w:tab w:val="left" w:pos="7920"/>
        <w:tab w:val="left" w:pos="8640"/>
        <w:tab w:val="left" w:pos="9360"/>
        <w:tab w:val="left" w:pos="9803"/>
      </w:tabs>
      <w:autoSpaceDE w:val="0"/>
      <w:autoSpaceDN w:val="0"/>
      <w:adjustRightInd w:val="0"/>
      <w:spacing w:after="0" w:line="240" w:lineRule="auto"/>
      <w:ind w:left="540" w:right="303" w:hanging="540"/>
    </w:pPr>
    <w:rPr>
      <w:rFonts w:eastAsia="Times New Roman"/>
    </w:rPr>
  </w:style>
  <w:style w:type="paragraph" w:styleId="ListNumber">
    <w:name w:val="List Number"/>
    <w:basedOn w:val="Normal"/>
    <w:unhideWhenUsed/>
    <w:rsid w:val="00B22A58"/>
    <w:pPr>
      <w:numPr>
        <w:numId w:val="1"/>
      </w:numPr>
      <w:spacing w:before="60" w:after="60" w:line="240" w:lineRule="auto"/>
    </w:pPr>
    <w:rPr>
      <w:rFonts w:ascii="Gill Sans MT" w:eastAsia="Times New Roman" w:hAnsi="Gill Sans MT" w:cs="Times New Roman"/>
    </w:rPr>
  </w:style>
  <w:style w:type="character" w:styleId="LineNumber">
    <w:name w:val="line number"/>
    <w:basedOn w:val="DefaultParagraphFont"/>
    <w:rsid w:val="00ED151C"/>
  </w:style>
  <w:style w:type="paragraph" w:styleId="NormalWeb">
    <w:name w:val="Normal (Web)"/>
    <w:basedOn w:val="Normal"/>
    <w:uiPriority w:val="99"/>
    <w:semiHidden/>
    <w:unhideWhenUsed/>
    <w:rsid w:val="00F2144C"/>
    <w:pPr>
      <w:spacing w:before="100" w:beforeAutospacing="1" w:after="100" w:afterAutospacing="1" w:line="240" w:lineRule="auto"/>
    </w:pPr>
    <w:rPr>
      <w:rFonts w:ascii="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3937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370F"/>
    <w:rPr>
      <w:rFonts w:ascii="Segoe UI" w:hAnsi="Segoe UI" w:cs="Segoe UI"/>
      <w:sz w:val="18"/>
      <w:szCs w:val="18"/>
    </w:rPr>
  </w:style>
  <w:style w:type="table" w:customStyle="1" w:styleId="TableGrid1">
    <w:name w:val="Table Grid1"/>
    <w:basedOn w:val="TableNormal"/>
    <w:next w:val="TableGrid"/>
    <w:uiPriority w:val="39"/>
    <w:rsid w:val="002A0E1F"/>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A6C06"/>
    <w:rPr>
      <w:sz w:val="16"/>
      <w:szCs w:val="16"/>
    </w:rPr>
  </w:style>
  <w:style w:type="paragraph" w:styleId="CommentText">
    <w:name w:val="annotation text"/>
    <w:basedOn w:val="Normal"/>
    <w:link w:val="CommentTextChar"/>
    <w:uiPriority w:val="99"/>
    <w:semiHidden/>
    <w:unhideWhenUsed/>
    <w:rsid w:val="009A6C06"/>
    <w:pPr>
      <w:spacing w:line="240" w:lineRule="auto"/>
    </w:pPr>
  </w:style>
  <w:style w:type="character" w:customStyle="1" w:styleId="CommentTextChar">
    <w:name w:val="Comment Text Char"/>
    <w:basedOn w:val="DefaultParagraphFont"/>
    <w:link w:val="CommentText"/>
    <w:uiPriority w:val="99"/>
    <w:semiHidden/>
    <w:rsid w:val="009A6C06"/>
  </w:style>
  <w:style w:type="paragraph" w:styleId="CommentSubject">
    <w:name w:val="annotation subject"/>
    <w:basedOn w:val="CommentText"/>
    <w:next w:val="CommentText"/>
    <w:link w:val="CommentSubjectChar"/>
    <w:uiPriority w:val="99"/>
    <w:semiHidden/>
    <w:unhideWhenUsed/>
    <w:rsid w:val="009A6C06"/>
    <w:rPr>
      <w:b/>
      <w:bCs/>
    </w:rPr>
  </w:style>
  <w:style w:type="character" w:customStyle="1" w:styleId="CommentSubjectChar">
    <w:name w:val="Comment Subject Char"/>
    <w:basedOn w:val="CommentTextChar"/>
    <w:link w:val="CommentSubject"/>
    <w:uiPriority w:val="99"/>
    <w:semiHidden/>
    <w:rsid w:val="009A6C06"/>
    <w:rPr>
      <w:b/>
      <w:bCs/>
    </w:rPr>
  </w:style>
  <w:style w:type="paragraph" w:styleId="Revision">
    <w:name w:val="Revision"/>
    <w:hidden/>
    <w:uiPriority w:val="99"/>
    <w:semiHidden/>
    <w:rsid w:val="00EB7CF3"/>
    <w:pPr>
      <w:spacing w:after="0" w:line="240" w:lineRule="auto"/>
    </w:pPr>
  </w:style>
  <w:style w:type="character" w:styleId="Hyperlink">
    <w:name w:val="Hyperlink"/>
    <w:basedOn w:val="DefaultParagraphFont"/>
    <w:uiPriority w:val="99"/>
    <w:unhideWhenUsed/>
    <w:rsid w:val="00726488"/>
    <w:rPr>
      <w:color w:val="0000FF"/>
      <w:u w:val="single"/>
    </w:rPr>
  </w:style>
  <w:style w:type="paragraph" w:customStyle="1" w:styleId="breadcrumbsitem">
    <w:name w:val="breadcrumbs__item"/>
    <w:basedOn w:val="Normal"/>
    <w:rsid w:val="004B3806"/>
    <w:pPr>
      <w:spacing w:before="100" w:beforeAutospacing="1" w:after="100" w:afterAutospacing="1" w:line="240" w:lineRule="auto"/>
    </w:pPr>
    <w:rPr>
      <w:rFonts w:ascii="Times New Roman" w:eastAsia="Times New Roman" w:hAnsi="Times New Roman" w:cs="Times New Roman"/>
      <w:sz w:val="24"/>
      <w:szCs w:val="24"/>
      <w:lang w:eastAsia="en-GB"/>
    </w:rPr>
  </w:style>
  <w:style w:type="table" w:customStyle="1" w:styleId="TableGrid11">
    <w:name w:val="Table Grid11"/>
    <w:basedOn w:val="TableNormal"/>
    <w:uiPriority w:val="39"/>
    <w:rsid w:val="0005051D"/>
    <w:pPr>
      <w:spacing w:after="0" w:line="240" w:lineRule="auto"/>
      <w:jc w:val="both"/>
    </w:pPr>
    <w:rPr>
      <w:rFonts w:ascii="Calibri" w:eastAsia="Times New Roman"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825029">
      <w:bodyDiv w:val="1"/>
      <w:marLeft w:val="0"/>
      <w:marRight w:val="0"/>
      <w:marTop w:val="0"/>
      <w:marBottom w:val="0"/>
      <w:divBdr>
        <w:top w:val="none" w:sz="0" w:space="0" w:color="auto"/>
        <w:left w:val="none" w:sz="0" w:space="0" w:color="auto"/>
        <w:bottom w:val="none" w:sz="0" w:space="0" w:color="auto"/>
        <w:right w:val="none" w:sz="0" w:space="0" w:color="auto"/>
      </w:divBdr>
    </w:div>
    <w:div w:id="372727287">
      <w:bodyDiv w:val="1"/>
      <w:marLeft w:val="0"/>
      <w:marRight w:val="0"/>
      <w:marTop w:val="0"/>
      <w:marBottom w:val="0"/>
      <w:divBdr>
        <w:top w:val="none" w:sz="0" w:space="0" w:color="auto"/>
        <w:left w:val="none" w:sz="0" w:space="0" w:color="auto"/>
        <w:bottom w:val="none" w:sz="0" w:space="0" w:color="auto"/>
        <w:right w:val="none" w:sz="0" w:space="0" w:color="auto"/>
      </w:divBdr>
    </w:div>
    <w:div w:id="498735311">
      <w:bodyDiv w:val="1"/>
      <w:marLeft w:val="0"/>
      <w:marRight w:val="0"/>
      <w:marTop w:val="0"/>
      <w:marBottom w:val="0"/>
      <w:divBdr>
        <w:top w:val="none" w:sz="0" w:space="0" w:color="auto"/>
        <w:left w:val="none" w:sz="0" w:space="0" w:color="auto"/>
        <w:bottom w:val="none" w:sz="0" w:space="0" w:color="auto"/>
        <w:right w:val="none" w:sz="0" w:space="0" w:color="auto"/>
      </w:divBdr>
    </w:div>
    <w:div w:id="511380521">
      <w:bodyDiv w:val="1"/>
      <w:marLeft w:val="0"/>
      <w:marRight w:val="0"/>
      <w:marTop w:val="0"/>
      <w:marBottom w:val="0"/>
      <w:divBdr>
        <w:top w:val="none" w:sz="0" w:space="0" w:color="auto"/>
        <w:left w:val="none" w:sz="0" w:space="0" w:color="auto"/>
        <w:bottom w:val="none" w:sz="0" w:space="0" w:color="auto"/>
        <w:right w:val="none" w:sz="0" w:space="0" w:color="auto"/>
      </w:divBdr>
    </w:div>
    <w:div w:id="557479494">
      <w:bodyDiv w:val="1"/>
      <w:marLeft w:val="0"/>
      <w:marRight w:val="0"/>
      <w:marTop w:val="0"/>
      <w:marBottom w:val="0"/>
      <w:divBdr>
        <w:top w:val="none" w:sz="0" w:space="0" w:color="auto"/>
        <w:left w:val="none" w:sz="0" w:space="0" w:color="auto"/>
        <w:bottom w:val="none" w:sz="0" w:space="0" w:color="auto"/>
        <w:right w:val="none" w:sz="0" w:space="0" w:color="auto"/>
      </w:divBdr>
    </w:div>
    <w:div w:id="679311352">
      <w:bodyDiv w:val="1"/>
      <w:marLeft w:val="0"/>
      <w:marRight w:val="0"/>
      <w:marTop w:val="0"/>
      <w:marBottom w:val="0"/>
      <w:divBdr>
        <w:top w:val="none" w:sz="0" w:space="0" w:color="auto"/>
        <w:left w:val="none" w:sz="0" w:space="0" w:color="auto"/>
        <w:bottom w:val="none" w:sz="0" w:space="0" w:color="auto"/>
        <w:right w:val="none" w:sz="0" w:space="0" w:color="auto"/>
      </w:divBdr>
    </w:div>
    <w:div w:id="851140134">
      <w:bodyDiv w:val="1"/>
      <w:marLeft w:val="0"/>
      <w:marRight w:val="0"/>
      <w:marTop w:val="0"/>
      <w:marBottom w:val="0"/>
      <w:divBdr>
        <w:top w:val="none" w:sz="0" w:space="0" w:color="auto"/>
        <w:left w:val="none" w:sz="0" w:space="0" w:color="auto"/>
        <w:bottom w:val="none" w:sz="0" w:space="0" w:color="auto"/>
        <w:right w:val="none" w:sz="0" w:space="0" w:color="auto"/>
      </w:divBdr>
    </w:div>
    <w:div w:id="876164423">
      <w:bodyDiv w:val="1"/>
      <w:marLeft w:val="0"/>
      <w:marRight w:val="0"/>
      <w:marTop w:val="0"/>
      <w:marBottom w:val="0"/>
      <w:divBdr>
        <w:top w:val="none" w:sz="0" w:space="0" w:color="auto"/>
        <w:left w:val="none" w:sz="0" w:space="0" w:color="auto"/>
        <w:bottom w:val="none" w:sz="0" w:space="0" w:color="auto"/>
        <w:right w:val="none" w:sz="0" w:space="0" w:color="auto"/>
      </w:divBdr>
    </w:div>
    <w:div w:id="1269655698">
      <w:bodyDiv w:val="1"/>
      <w:marLeft w:val="0"/>
      <w:marRight w:val="0"/>
      <w:marTop w:val="0"/>
      <w:marBottom w:val="0"/>
      <w:divBdr>
        <w:top w:val="none" w:sz="0" w:space="0" w:color="auto"/>
        <w:left w:val="none" w:sz="0" w:space="0" w:color="auto"/>
        <w:bottom w:val="none" w:sz="0" w:space="0" w:color="auto"/>
        <w:right w:val="none" w:sz="0" w:space="0" w:color="auto"/>
      </w:divBdr>
    </w:div>
    <w:div w:id="1608736911">
      <w:bodyDiv w:val="1"/>
      <w:marLeft w:val="0"/>
      <w:marRight w:val="0"/>
      <w:marTop w:val="0"/>
      <w:marBottom w:val="0"/>
      <w:divBdr>
        <w:top w:val="none" w:sz="0" w:space="0" w:color="auto"/>
        <w:left w:val="none" w:sz="0" w:space="0" w:color="auto"/>
        <w:bottom w:val="none" w:sz="0" w:space="0" w:color="auto"/>
        <w:right w:val="none" w:sz="0" w:space="0" w:color="auto"/>
      </w:divBdr>
    </w:div>
    <w:div w:id="1704788829">
      <w:bodyDiv w:val="1"/>
      <w:marLeft w:val="0"/>
      <w:marRight w:val="0"/>
      <w:marTop w:val="0"/>
      <w:marBottom w:val="0"/>
      <w:divBdr>
        <w:top w:val="none" w:sz="0" w:space="0" w:color="auto"/>
        <w:left w:val="none" w:sz="0" w:space="0" w:color="auto"/>
        <w:bottom w:val="none" w:sz="0" w:space="0" w:color="auto"/>
        <w:right w:val="none" w:sz="0" w:space="0" w:color="auto"/>
      </w:divBdr>
    </w:div>
    <w:div w:id="1705522709">
      <w:bodyDiv w:val="1"/>
      <w:marLeft w:val="0"/>
      <w:marRight w:val="0"/>
      <w:marTop w:val="0"/>
      <w:marBottom w:val="0"/>
      <w:divBdr>
        <w:top w:val="none" w:sz="0" w:space="0" w:color="auto"/>
        <w:left w:val="none" w:sz="0" w:space="0" w:color="auto"/>
        <w:bottom w:val="none" w:sz="0" w:space="0" w:color="auto"/>
        <w:right w:val="none" w:sz="0" w:space="0" w:color="auto"/>
      </w:divBdr>
    </w:div>
    <w:div w:id="1849254638">
      <w:bodyDiv w:val="1"/>
      <w:marLeft w:val="0"/>
      <w:marRight w:val="0"/>
      <w:marTop w:val="0"/>
      <w:marBottom w:val="0"/>
      <w:divBdr>
        <w:top w:val="none" w:sz="0" w:space="0" w:color="auto"/>
        <w:left w:val="none" w:sz="0" w:space="0" w:color="auto"/>
        <w:bottom w:val="none" w:sz="0" w:space="0" w:color="auto"/>
        <w:right w:val="none" w:sz="0" w:space="0" w:color="auto"/>
      </w:divBdr>
    </w:div>
    <w:div w:id="1916084532">
      <w:bodyDiv w:val="1"/>
      <w:marLeft w:val="0"/>
      <w:marRight w:val="0"/>
      <w:marTop w:val="0"/>
      <w:marBottom w:val="0"/>
      <w:divBdr>
        <w:top w:val="none" w:sz="0" w:space="0" w:color="auto"/>
        <w:left w:val="none" w:sz="0" w:space="0" w:color="auto"/>
        <w:bottom w:val="none" w:sz="0" w:space="0" w:color="auto"/>
        <w:right w:val="none" w:sz="0" w:space="0" w:color="auto"/>
      </w:divBdr>
    </w:div>
    <w:div w:id="1965766404">
      <w:bodyDiv w:val="1"/>
      <w:marLeft w:val="0"/>
      <w:marRight w:val="0"/>
      <w:marTop w:val="0"/>
      <w:marBottom w:val="0"/>
      <w:divBdr>
        <w:top w:val="none" w:sz="0" w:space="0" w:color="auto"/>
        <w:left w:val="none" w:sz="0" w:space="0" w:color="auto"/>
        <w:bottom w:val="none" w:sz="0" w:space="0" w:color="auto"/>
        <w:right w:val="none" w:sz="0" w:space="0" w:color="auto"/>
      </w:divBdr>
      <w:divsChild>
        <w:div w:id="469978157">
          <w:marLeft w:val="0"/>
          <w:marRight w:val="0"/>
          <w:marTop w:val="0"/>
          <w:marBottom w:val="0"/>
          <w:divBdr>
            <w:top w:val="none" w:sz="0" w:space="0" w:color="auto"/>
            <w:left w:val="none" w:sz="0" w:space="0" w:color="auto"/>
            <w:bottom w:val="none" w:sz="0" w:space="0" w:color="auto"/>
            <w:right w:val="none" w:sz="0" w:space="0" w:color="auto"/>
          </w:divBdr>
          <w:divsChild>
            <w:div w:id="1019238337">
              <w:marLeft w:val="0"/>
              <w:marRight w:val="0"/>
              <w:marTop w:val="0"/>
              <w:marBottom w:val="0"/>
              <w:divBdr>
                <w:top w:val="none" w:sz="0" w:space="0" w:color="auto"/>
                <w:left w:val="none" w:sz="0" w:space="0" w:color="auto"/>
                <w:bottom w:val="none" w:sz="0" w:space="0" w:color="auto"/>
                <w:right w:val="none" w:sz="0" w:space="0" w:color="auto"/>
              </w:divBdr>
              <w:divsChild>
                <w:div w:id="1819419091">
                  <w:marLeft w:val="0"/>
                  <w:marRight w:val="0"/>
                  <w:marTop w:val="0"/>
                  <w:marBottom w:val="0"/>
                  <w:divBdr>
                    <w:top w:val="none" w:sz="0" w:space="0" w:color="auto"/>
                    <w:left w:val="none" w:sz="0" w:space="0" w:color="auto"/>
                    <w:bottom w:val="none" w:sz="0" w:space="0" w:color="auto"/>
                    <w:right w:val="none" w:sz="0" w:space="0" w:color="auto"/>
                  </w:divBdr>
                  <w:divsChild>
                    <w:div w:id="713426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n.wikipedia.org/wiki/Information_technology"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n.wikipedia.org/wiki/Holistic_view"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nodh001\AppData\Local\Microsoft\Windows\INetCache\Content.Outlook\0D5NIWYW\Person%20specification%20(NEW%20VERSI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954130D1D077647A923AF93108A191D" ma:contentTypeVersion="8" ma:contentTypeDescription="Create a new document." ma:contentTypeScope="" ma:versionID="2a60b6e4483078e5d5c0f2a3636894dc">
  <xsd:schema xmlns:xsd="http://www.w3.org/2001/XMLSchema" xmlns:xs="http://www.w3.org/2001/XMLSchema" xmlns:p="http://schemas.microsoft.com/office/2006/metadata/properties" xmlns:ns2="7a2d2a9c-4c14-49ab-b25f-5cba61a9b56c" xmlns:ns3="135c3909-6290-4b0e-9298-a5dcfe9ab77c" targetNamespace="http://schemas.microsoft.com/office/2006/metadata/properties" ma:root="true" ma:fieldsID="f13e91cd6b8d60b865b37686d0703f01" ns2:_="" ns3:_="">
    <xsd:import namespace="7a2d2a9c-4c14-49ab-b25f-5cba61a9b56c"/>
    <xsd:import namespace="135c3909-6290-4b0e-9298-a5dcfe9ab77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a2d2a9c-4c14-49ab-b25f-5cba61a9b56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35c3909-6290-4b0e-9298-a5dcfe9ab77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993AD2-8C08-49C3-974A-FD0FE1A65C33}">
  <ds:schemaRefs>
    <ds:schemaRef ds:uri="http://schemas.openxmlformats.org/officeDocument/2006/bibliography"/>
  </ds:schemaRefs>
</ds:datastoreItem>
</file>

<file path=customXml/itemProps2.xml><?xml version="1.0" encoding="utf-8"?>
<ds:datastoreItem xmlns:ds="http://schemas.openxmlformats.org/officeDocument/2006/customXml" ds:itemID="{EAD32B7B-9EF9-423F-89F3-079FF5262055}">
  <ds:schemaRefs>
    <ds:schemaRef ds:uri="http://schemas.microsoft.com/sharepoint/v3/contenttype/forms"/>
  </ds:schemaRefs>
</ds:datastoreItem>
</file>

<file path=customXml/itemProps3.xml><?xml version="1.0" encoding="utf-8"?>
<ds:datastoreItem xmlns:ds="http://schemas.openxmlformats.org/officeDocument/2006/customXml" ds:itemID="{141F5009-39B5-44E0-A13A-A79A8C646FE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900E515-FA80-4E79-A0D8-E4F94116BE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a2d2a9c-4c14-49ab-b25f-5cba61a9b56c"/>
    <ds:schemaRef ds:uri="135c3909-6290-4b0e-9298-a5dcfe9ab7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Person specification (NEW VERSION)</Template>
  <TotalTime>0</TotalTime>
  <Pages>10</Pages>
  <Words>3084</Words>
  <Characters>17585</Characters>
  <Application>Microsoft Office Word</Application>
  <DocSecurity>4</DocSecurity>
  <Lines>146</Lines>
  <Paragraphs>41</Paragraphs>
  <ScaleCrop>false</ScaleCrop>
  <HeadingPairs>
    <vt:vector size="4" baseType="variant">
      <vt:variant>
        <vt:lpstr>Title</vt:lpstr>
      </vt:variant>
      <vt:variant>
        <vt:i4>1</vt:i4>
      </vt:variant>
      <vt:variant>
        <vt:lpstr>Headings</vt:lpstr>
      </vt:variant>
      <vt:variant>
        <vt:i4>6</vt:i4>
      </vt:variant>
    </vt:vector>
  </HeadingPairs>
  <TitlesOfParts>
    <vt:vector size="7" baseType="lpstr">
      <vt:lpstr/>
      <vt:lpstr>        Measured by Application Form</vt:lpstr>
      <vt:lpstr>        Measured by Test</vt:lpstr>
      <vt:lpstr>        Measured AT Interview</vt:lpstr>
      <vt:lpstr>        Measured by test</vt:lpstr>
      <vt:lpstr>        Measured at interview</vt:lpstr>
      <vt:lpstr>        Measured by documentary Evidence</vt:lpstr>
    </vt:vector>
  </TitlesOfParts>
  <Company/>
  <LinksUpToDate>false</LinksUpToDate>
  <CharactersWithSpaces>20628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Harriet Snodin</dc:creator>
  <cp:keywords/>
  <dc:description/>
  <cp:lastModifiedBy>Tracy Loach</cp:lastModifiedBy>
  <cp:revision>2</cp:revision>
  <cp:lastPrinted>2021-06-03T10:48:00Z</cp:lastPrinted>
  <dcterms:created xsi:type="dcterms:W3CDTF">2025-03-07T10:57:00Z</dcterms:created>
  <dcterms:modified xsi:type="dcterms:W3CDTF">2025-03-07T10:57:00Z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0x0101003954130D1D077647A923AF93108A191D</vt:lpwstr>
  </property>
</Properties>
</file>