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4C76" w14:textId="76EF68E6" w:rsidR="000639B1" w:rsidRPr="00F96DCA" w:rsidRDefault="00F96DCA" w:rsidP="000639B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96DCA">
        <w:rPr>
          <w:rFonts w:ascii="Arial" w:hAnsi="Arial" w:cs="Arial"/>
          <w:sz w:val="24"/>
          <w:szCs w:val="24"/>
          <w:u w:val="single"/>
        </w:rPr>
        <w:t>Freedom of Information (FOI) request</w:t>
      </w:r>
      <w:r>
        <w:rPr>
          <w:rFonts w:ascii="Arial" w:hAnsi="Arial" w:cs="Arial"/>
          <w:sz w:val="24"/>
          <w:szCs w:val="24"/>
          <w:u w:val="single"/>
        </w:rPr>
        <w:t xml:space="preserve"> /</w:t>
      </w:r>
      <w:r w:rsidRPr="00F96DCA">
        <w:rPr>
          <w:rFonts w:ascii="Arial" w:hAnsi="Arial" w:cs="Arial"/>
          <w:sz w:val="24"/>
          <w:szCs w:val="24"/>
          <w:u w:val="single"/>
        </w:rPr>
        <w:t xml:space="preserve"> </w:t>
      </w:r>
      <w:r w:rsidR="000639B1" w:rsidRPr="00F96DCA">
        <w:rPr>
          <w:rFonts w:ascii="Arial" w:hAnsi="Arial" w:cs="Arial"/>
          <w:sz w:val="24"/>
          <w:szCs w:val="24"/>
          <w:u w:val="single"/>
        </w:rPr>
        <w:t>Research Questions</w:t>
      </w:r>
      <w:r w:rsidR="00A37EE0" w:rsidRPr="00F96DC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07A8418" w14:textId="3CD15A5E" w:rsidR="00D109EF" w:rsidRPr="00F96DCA" w:rsidRDefault="00D109EF" w:rsidP="00D109EF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Toc86414001"/>
    </w:p>
    <w:p w14:paraId="4532DB0D" w14:textId="347F9E77" w:rsidR="001925EB" w:rsidRPr="00296F2A" w:rsidRDefault="001925EB" w:rsidP="007E5E27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96F2A">
        <w:rPr>
          <w:rFonts w:ascii="Arial" w:hAnsi="Arial" w:cs="Arial"/>
          <w:b/>
          <w:bCs/>
          <w:sz w:val="24"/>
          <w:szCs w:val="24"/>
          <w:u w:val="single"/>
        </w:rPr>
        <w:t xml:space="preserve">Introduction </w:t>
      </w:r>
    </w:p>
    <w:p w14:paraId="299EC316" w14:textId="7A5A4FCE" w:rsidR="007E27F7" w:rsidRPr="00296F2A" w:rsidRDefault="002C3CDB" w:rsidP="007E5E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6F2A">
        <w:rPr>
          <w:rStyle w:val="eop"/>
          <w:rFonts w:ascii="Arial" w:hAnsi="Arial" w:cs="Arial"/>
          <w:sz w:val="24"/>
          <w:szCs w:val="24"/>
          <w:lang w:val="en-US"/>
        </w:rPr>
        <w:t>In 2019, the Government amended the Climate Change Act 2008 by changing the UK's CO</w:t>
      </w:r>
      <w:r w:rsidRPr="00296F2A">
        <w:rPr>
          <w:rStyle w:val="eop"/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296F2A">
        <w:rPr>
          <w:rStyle w:val="eop"/>
          <w:rFonts w:ascii="Arial" w:hAnsi="Arial" w:cs="Arial"/>
          <w:sz w:val="24"/>
          <w:szCs w:val="24"/>
          <w:lang w:val="en-US"/>
        </w:rPr>
        <w:t xml:space="preserve"> emissions target from an 80% reduction to</w:t>
      </w:r>
      <w:r w:rsidRPr="00296F2A">
        <w:rPr>
          <w:rFonts w:ascii="Arial" w:hAnsi="Arial" w:cs="Arial"/>
          <w:sz w:val="24"/>
          <w:szCs w:val="24"/>
        </w:rPr>
        <w:t xml:space="preserve"> achieve "Net-Zero"</w:t>
      </w:r>
      <w:r w:rsidR="00E071F3" w:rsidRPr="00296F2A">
        <w:rPr>
          <w:rFonts w:ascii="Arial" w:hAnsi="Arial" w:cs="Arial"/>
          <w:sz w:val="24"/>
          <w:szCs w:val="24"/>
        </w:rPr>
        <w:t xml:space="preserve">. This study aims to investigate how local authorities in England intend to achieve Net-Zero carbon emissions by 2050, </w:t>
      </w:r>
      <w:r w:rsidR="003A0409" w:rsidRPr="00296F2A">
        <w:rPr>
          <w:rFonts w:ascii="Arial" w:hAnsi="Arial" w:cs="Arial"/>
          <w:sz w:val="24"/>
          <w:szCs w:val="24"/>
        </w:rPr>
        <w:t>with a focus on</w:t>
      </w:r>
      <w:r w:rsidR="00E071F3" w:rsidRPr="00296F2A">
        <w:rPr>
          <w:rFonts w:ascii="Arial" w:hAnsi="Arial" w:cs="Arial"/>
          <w:sz w:val="24"/>
          <w:szCs w:val="24"/>
        </w:rPr>
        <w:t xml:space="preserve"> current and future social housing stock</w:t>
      </w:r>
      <w:r w:rsidR="007E5E27" w:rsidRPr="00296F2A">
        <w:rPr>
          <w:rFonts w:ascii="Arial" w:hAnsi="Arial" w:cs="Arial"/>
          <w:sz w:val="24"/>
          <w:szCs w:val="24"/>
        </w:rPr>
        <w:t>.</w:t>
      </w:r>
    </w:p>
    <w:p w14:paraId="4684A609" w14:textId="777CFA8C" w:rsidR="001925EB" w:rsidRPr="00296F2A" w:rsidRDefault="007E27F7" w:rsidP="007E5E2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96F2A">
        <w:rPr>
          <w:rFonts w:ascii="Arial" w:hAnsi="Arial" w:cs="Arial"/>
          <w:sz w:val="24"/>
          <w:szCs w:val="24"/>
        </w:rPr>
        <w:t>I am requesting data through a freedom of information (FOI) request, and I am collecting data required for the project through the questionnaire below.</w:t>
      </w:r>
    </w:p>
    <w:p w14:paraId="482841D3" w14:textId="226D91AE" w:rsidR="00D109EF" w:rsidRPr="00296F2A" w:rsidRDefault="00D109EF" w:rsidP="007E5E27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86647397"/>
      <w:r w:rsidRPr="00296F2A">
        <w:rPr>
          <w:rFonts w:ascii="Arial" w:hAnsi="Arial" w:cs="Arial"/>
          <w:b/>
          <w:bCs/>
          <w:sz w:val="24"/>
          <w:szCs w:val="24"/>
          <w:u w:val="single"/>
        </w:rPr>
        <w:t>Key Terms</w:t>
      </w:r>
      <w:bookmarkEnd w:id="0"/>
      <w:r w:rsidRPr="00296F2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bookmarkEnd w:id="1"/>
    <w:p w14:paraId="3F05336D" w14:textId="754CFA6E" w:rsidR="00273988" w:rsidRPr="00296F2A" w:rsidRDefault="00273988" w:rsidP="007E5E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6F2A">
        <w:rPr>
          <w:rFonts w:ascii="Arial" w:hAnsi="Arial" w:cs="Arial"/>
          <w:sz w:val="24"/>
          <w:szCs w:val="24"/>
          <w:u w:val="single"/>
        </w:rPr>
        <w:t>Local Authority</w:t>
      </w:r>
      <w:r w:rsidRPr="00296F2A">
        <w:rPr>
          <w:rFonts w:ascii="Arial" w:hAnsi="Arial" w:cs="Arial"/>
          <w:sz w:val="24"/>
          <w:szCs w:val="24"/>
        </w:rPr>
        <w:t>- A local government authority</w:t>
      </w:r>
      <w:r w:rsidR="00492399">
        <w:rPr>
          <w:rFonts w:ascii="Arial" w:hAnsi="Arial" w:cs="Arial"/>
          <w:sz w:val="24"/>
          <w:szCs w:val="24"/>
        </w:rPr>
        <w:t>.</w:t>
      </w:r>
      <w:r w:rsidRPr="00296F2A">
        <w:rPr>
          <w:rFonts w:ascii="Arial" w:hAnsi="Arial" w:cs="Arial"/>
          <w:sz w:val="24"/>
          <w:szCs w:val="24"/>
        </w:rPr>
        <w:t xml:space="preserve"> </w:t>
      </w:r>
      <w:r w:rsidR="00492399">
        <w:rPr>
          <w:rFonts w:ascii="Arial" w:hAnsi="Arial" w:cs="Arial"/>
          <w:sz w:val="24"/>
          <w:szCs w:val="24"/>
        </w:rPr>
        <w:t>S</w:t>
      </w:r>
      <w:r w:rsidRPr="00296F2A">
        <w:rPr>
          <w:rFonts w:ascii="Arial" w:hAnsi="Arial" w:cs="Arial"/>
          <w:sz w:val="24"/>
          <w:szCs w:val="24"/>
        </w:rPr>
        <w:t xml:space="preserve">ynonyms are local council, the authority, local government. </w:t>
      </w:r>
    </w:p>
    <w:p w14:paraId="4592C14D" w14:textId="2298DF15" w:rsidR="00273988" w:rsidRPr="00296F2A" w:rsidRDefault="00273988" w:rsidP="007E5E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6F2A">
        <w:rPr>
          <w:rFonts w:ascii="Arial" w:hAnsi="Arial" w:cs="Arial"/>
          <w:sz w:val="24"/>
          <w:szCs w:val="24"/>
          <w:u w:val="single"/>
        </w:rPr>
        <w:t>Net-Zero CO</w:t>
      </w:r>
      <w:r w:rsidRPr="00296F2A">
        <w:rPr>
          <w:rFonts w:ascii="Arial" w:hAnsi="Arial" w:cs="Arial"/>
          <w:sz w:val="24"/>
          <w:szCs w:val="24"/>
          <w:u w:val="single"/>
          <w:vertAlign w:val="subscript"/>
        </w:rPr>
        <w:t>2</w:t>
      </w:r>
      <w:r w:rsidRPr="00296F2A">
        <w:rPr>
          <w:rFonts w:ascii="Arial" w:hAnsi="Arial" w:cs="Arial"/>
          <w:sz w:val="24"/>
          <w:szCs w:val="24"/>
          <w:u w:val="single"/>
        </w:rPr>
        <w:t xml:space="preserve"> emissions</w:t>
      </w:r>
      <w:r w:rsidRPr="00296F2A">
        <w:rPr>
          <w:rFonts w:ascii="Arial" w:hAnsi="Arial" w:cs="Arial"/>
          <w:sz w:val="24"/>
          <w:szCs w:val="24"/>
        </w:rPr>
        <w:t xml:space="preserve">- Net-Zero is a </w:t>
      </w:r>
      <w:r w:rsidR="00D109EF" w:rsidRPr="00296F2A">
        <w:rPr>
          <w:rFonts w:ascii="Arial" w:hAnsi="Arial" w:cs="Arial"/>
          <w:sz w:val="24"/>
          <w:szCs w:val="24"/>
        </w:rPr>
        <w:t>balance</w:t>
      </w:r>
      <w:r w:rsidRPr="00296F2A">
        <w:rPr>
          <w:rFonts w:ascii="Arial" w:hAnsi="Arial" w:cs="Arial"/>
          <w:sz w:val="24"/>
          <w:szCs w:val="24"/>
        </w:rPr>
        <w:t xml:space="preserve"> of greenhouse gas emissions admitted into the atmosphere and the amount removed from the atmosphere. Or CO</w:t>
      </w:r>
      <w:r w:rsidRPr="00296F2A">
        <w:rPr>
          <w:rFonts w:ascii="Arial" w:hAnsi="Arial" w:cs="Arial"/>
          <w:sz w:val="24"/>
          <w:szCs w:val="24"/>
          <w:vertAlign w:val="subscript"/>
        </w:rPr>
        <w:t>2</w:t>
      </w:r>
      <w:r w:rsidRPr="00296F2A">
        <w:rPr>
          <w:rFonts w:ascii="Arial" w:hAnsi="Arial" w:cs="Arial"/>
          <w:sz w:val="24"/>
          <w:szCs w:val="24"/>
        </w:rPr>
        <w:t xml:space="preserve"> emitted = CO</w:t>
      </w:r>
      <w:r w:rsidRPr="00296F2A">
        <w:rPr>
          <w:rFonts w:ascii="Arial" w:hAnsi="Arial" w:cs="Arial"/>
          <w:sz w:val="24"/>
          <w:szCs w:val="24"/>
          <w:vertAlign w:val="subscript"/>
        </w:rPr>
        <w:t>2</w:t>
      </w:r>
      <w:r w:rsidRPr="00296F2A">
        <w:rPr>
          <w:rFonts w:ascii="Arial" w:hAnsi="Arial" w:cs="Arial"/>
          <w:sz w:val="24"/>
          <w:szCs w:val="24"/>
        </w:rPr>
        <w:t xml:space="preserve"> extracted </w:t>
      </w:r>
    </w:p>
    <w:p w14:paraId="0C6F6597" w14:textId="0CCAB06D" w:rsidR="006C5F5A" w:rsidRPr="00F96DCA" w:rsidRDefault="00273988" w:rsidP="007E5E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6F2A">
        <w:rPr>
          <w:rFonts w:ascii="Arial" w:hAnsi="Arial" w:cs="Arial"/>
          <w:sz w:val="24"/>
          <w:szCs w:val="24"/>
          <w:u w:val="single"/>
        </w:rPr>
        <w:t>Social Housing</w:t>
      </w:r>
      <w:r w:rsidRPr="00296F2A">
        <w:rPr>
          <w:rFonts w:ascii="Arial" w:hAnsi="Arial" w:cs="Arial"/>
          <w:sz w:val="24"/>
          <w:szCs w:val="24"/>
        </w:rPr>
        <w:t>- Dwellings owned by a local government authority or other organisations that do not make a profit, rented by people who often have low incomes. Synonyms are council, public or affordable housing</w:t>
      </w:r>
      <w:r w:rsidR="00D109EF" w:rsidRPr="00296F2A">
        <w:rPr>
          <w:rFonts w:ascii="Arial" w:hAnsi="Arial" w:cs="Arial"/>
          <w:sz w:val="24"/>
          <w:szCs w:val="24"/>
        </w:rPr>
        <w:t>.</w:t>
      </w:r>
    </w:p>
    <w:p w14:paraId="10D60669" w14:textId="1F54645E" w:rsidR="006C5F5A" w:rsidRPr="00F96DCA" w:rsidRDefault="006C5F5A" w:rsidP="006C5F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>W</w:t>
      </w:r>
      <w:r w:rsidR="00F96DCA" w:rsidRPr="00F96DCA">
        <w:rPr>
          <w:rFonts w:ascii="Arial" w:hAnsi="Arial" w:cs="Arial"/>
          <w:sz w:val="24"/>
          <w:szCs w:val="24"/>
        </w:rPr>
        <w:t xml:space="preserve">hich local </w:t>
      </w:r>
      <w:r w:rsidRPr="00F96DCA">
        <w:rPr>
          <w:rFonts w:ascii="Arial" w:hAnsi="Arial" w:cs="Arial"/>
          <w:sz w:val="24"/>
          <w:szCs w:val="24"/>
        </w:rPr>
        <w:t>authority do you represent?</w:t>
      </w:r>
    </w:p>
    <w:p w14:paraId="41BA5222" w14:textId="56DEF480" w:rsidR="008F1BAA" w:rsidRDefault="000622E8" w:rsidP="006C5F5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3C79">
        <w:rPr>
          <w:rFonts w:ascii="Arial" w:hAnsi="Arial" w:cs="Arial"/>
          <w:color w:val="0000FF"/>
          <w:sz w:val="24"/>
          <w:szCs w:val="24"/>
        </w:rPr>
        <w:t>Leicester City Council</w:t>
      </w:r>
    </w:p>
    <w:p w14:paraId="2D2A63C3" w14:textId="77777777" w:rsidR="001A76A4" w:rsidRPr="00F96DCA" w:rsidRDefault="001A76A4" w:rsidP="001A76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84567958"/>
      <w:r w:rsidRPr="00F96DCA">
        <w:rPr>
          <w:rFonts w:ascii="Arial" w:hAnsi="Arial" w:cs="Arial"/>
          <w:sz w:val="24"/>
          <w:szCs w:val="24"/>
          <w:lang w:val="en-US"/>
        </w:rPr>
        <w:t>Is achieving Net-Zero CO</w:t>
      </w:r>
      <w:r w:rsidRPr="00F96DCA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F96DCA">
        <w:rPr>
          <w:rFonts w:ascii="Arial" w:hAnsi="Arial" w:cs="Arial"/>
          <w:sz w:val="24"/>
          <w:szCs w:val="24"/>
          <w:lang w:val="en-US"/>
        </w:rPr>
        <w:t xml:space="preserve"> a priority for your local authority? </w:t>
      </w:r>
    </w:p>
    <w:p w14:paraId="4E41F8AB" w14:textId="77777777" w:rsidR="001A76A4" w:rsidRPr="00F96DCA" w:rsidRDefault="001A76A4" w:rsidP="001A76A4">
      <w:pPr>
        <w:ind w:firstLine="720"/>
        <w:rPr>
          <w:rFonts w:ascii="Arial" w:hAnsi="Arial" w:cs="Arial"/>
          <w:sz w:val="24"/>
          <w:szCs w:val="24"/>
        </w:rPr>
      </w:pPr>
      <w:bookmarkStart w:id="3" w:name="_Hlk86648285"/>
      <w:r w:rsidRPr="00F96DCA">
        <w:rPr>
          <w:rFonts w:ascii="Arial" w:hAnsi="Arial" w:cs="Arial"/>
          <w:sz w:val="24"/>
          <w:szCs w:val="24"/>
        </w:rPr>
        <w:t xml:space="preserve">Yes  </w:t>
      </w:r>
      <w:r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F35B74F" wp14:editId="27BE3B36">
                <wp:extent cx="361950" cy="33337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0C0A" w14:textId="67F618CD" w:rsidR="001A76A4" w:rsidRPr="002C3C79" w:rsidRDefault="000622E8" w:rsidP="001A76A4">
                            <w:pPr>
                              <w:rPr>
                                <w:color w:val="0000FF"/>
                              </w:rPr>
                            </w:pPr>
                            <w:r w:rsidRPr="002C3C79">
                              <w:rPr>
                                <w:color w:val="0000FF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35B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">
                <v:textbox>
                  <w:txbxContent>
                    <w:p w14:paraId="55BA0C0A" w14:textId="67F618CD" w:rsidR="001A76A4" w:rsidRPr="002C3C79" w:rsidRDefault="000622E8" w:rsidP="001A76A4">
                      <w:pPr>
                        <w:rPr>
                          <w:color w:val="0000FF"/>
                        </w:rPr>
                      </w:pPr>
                      <w:r w:rsidRPr="002C3C79">
                        <w:rPr>
                          <w:color w:val="0000FF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715522" w14:textId="4256C777" w:rsidR="001A76A4" w:rsidRPr="00F96DCA" w:rsidRDefault="001A76A4" w:rsidP="001A76A4">
      <w:pPr>
        <w:ind w:firstLine="720"/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 xml:space="preserve">No  </w:t>
      </w:r>
      <w:r w:rsidR="00330C5E">
        <w:rPr>
          <w:rFonts w:ascii="Arial" w:hAnsi="Arial" w:cs="Arial"/>
          <w:sz w:val="24"/>
          <w:szCs w:val="24"/>
        </w:rPr>
        <w:t xml:space="preserve"> </w:t>
      </w:r>
      <w:r w:rsidRPr="00F96DCA">
        <w:rPr>
          <w:rFonts w:ascii="Arial" w:hAnsi="Arial" w:cs="Arial"/>
          <w:sz w:val="24"/>
          <w:szCs w:val="24"/>
        </w:rPr>
        <w:t xml:space="preserve"> </w:t>
      </w:r>
      <w:r w:rsidR="00F91775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659C5AB" wp14:editId="2B6E6A21">
                <wp:extent cx="361950" cy="3333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E5EA" w14:textId="77777777" w:rsidR="00F91775" w:rsidRDefault="00F91775" w:rsidP="00F91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59C5AB" id="_x0000_s1027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">
                <v:textbox>
                  <w:txbxContent>
                    <w:p w14:paraId="48C6E5EA" w14:textId="77777777" w:rsidR="00F91775" w:rsidRDefault="00F91775" w:rsidP="00F91775"/>
                  </w:txbxContent>
                </v:textbox>
                <w10:anchorlock/>
              </v:shape>
            </w:pict>
          </mc:Fallback>
        </mc:AlternateContent>
      </w:r>
    </w:p>
    <w:bookmarkEnd w:id="3"/>
    <w:p w14:paraId="5113AFB5" w14:textId="26AEBC0A" w:rsidR="001A76A4" w:rsidRPr="00F96DCA" w:rsidRDefault="00DD1D40" w:rsidP="006917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>How does your local authority monitor CO</w:t>
      </w:r>
      <w:r w:rsidRPr="00F96DCA">
        <w:rPr>
          <w:rFonts w:ascii="Arial" w:hAnsi="Arial" w:cs="Arial"/>
          <w:sz w:val="24"/>
          <w:szCs w:val="24"/>
          <w:vertAlign w:val="subscript"/>
        </w:rPr>
        <w:t>2</w:t>
      </w:r>
      <w:r w:rsidRPr="00F96DCA">
        <w:rPr>
          <w:rFonts w:ascii="Arial" w:hAnsi="Arial" w:cs="Arial"/>
          <w:sz w:val="24"/>
          <w:szCs w:val="24"/>
        </w:rPr>
        <w:t xml:space="preserve"> emissions?</w:t>
      </w:r>
    </w:p>
    <w:p w14:paraId="7EBBAC5B" w14:textId="77777777" w:rsidR="000622E8" w:rsidRDefault="000622E8" w:rsidP="001A76A4">
      <w:pPr>
        <w:pStyle w:val="ListParagraph"/>
        <w:rPr>
          <w:rFonts w:ascii="Arial" w:hAnsi="Arial" w:cs="Arial"/>
          <w:sz w:val="24"/>
          <w:szCs w:val="24"/>
        </w:rPr>
      </w:pPr>
    </w:p>
    <w:p w14:paraId="5B82BC3C" w14:textId="3E2E76D5" w:rsidR="008B02F9" w:rsidRPr="002C3C79" w:rsidRDefault="000622E8" w:rsidP="001A76A4">
      <w:pPr>
        <w:pStyle w:val="ListParagraph"/>
        <w:rPr>
          <w:rFonts w:ascii="Arial" w:hAnsi="Arial" w:cs="Arial"/>
          <w:color w:val="0000FF"/>
          <w:sz w:val="24"/>
          <w:szCs w:val="24"/>
        </w:rPr>
      </w:pPr>
      <w:r w:rsidRPr="002C3C79">
        <w:rPr>
          <w:rFonts w:ascii="Arial" w:hAnsi="Arial" w:cs="Arial"/>
          <w:color w:val="0000FF"/>
          <w:sz w:val="24"/>
          <w:szCs w:val="24"/>
        </w:rPr>
        <w:t xml:space="preserve">We gather data on energy </w:t>
      </w:r>
      <w:r w:rsidR="00AB7E33" w:rsidRPr="002C3C79">
        <w:rPr>
          <w:rFonts w:ascii="Arial" w:hAnsi="Arial" w:cs="Arial"/>
          <w:color w:val="0000FF"/>
          <w:sz w:val="24"/>
          <w:szCs w:val="24"/>
        </w:rPr>
        <w:t>and fuel use from across all areas of the council, and produce an annual carbon footprint report, usi</w:t>
      </w:r>
      <w:r w:rsidR="008B02F9" w:rsidRPr="002C3C79">
        <w:rPr>
          <w:rFonts w:ascii="Arial" w:hAnsi="Arial" w:cs="Arial"/>
          <w:color w:val="0000FF"/>
          <w:sz w:val="24"/>
          <w:szCs w:val="24"/>
        </w:rPr>
        <w:t>ng UK government conversion factors.</w:t>
      </w:r>
      <w:r w:rsidR="001C7CD0" w:rsidRPr="002C3C79">
        <w:rPr>
          <w:rFonts w:ascii="Arial" w:hAnsi="Arial" w:cs="Arial"/>
          <w:color w:val="0000FF"/>
          <w:sz w:val="24"/>
          <w:szCs w:val="24"/>
        </w:rPr>
        <w:t xml:space="preserve"> </w:t>
      </w:r>
      <w:r w:rsidR="008B02F9" w:rsidRPr="002C3C79">
        <w:rPr>
          <w:rFonts w:ascii="Arial" w:hAnsi="Arial" w:cs="Arial"/>
          <w:color w:val="0000FF"/>
          <w:sz w:val="24"/>
          <w:szCs w:val="24"/>
        </w:rPr>
        <w:t xml:space="preserve">We also report upon city-wide carbon emissions using </w:t>
      </w:r>
      <w:r w:rsidR="001C7CD0" w:rsidRPr="002C3C79">
        <w:rPr>
          <w:rFonts w:ascii="Arial" w:hAnsi="Arial" w:cs="Arial"/>
          <w:color w:val="0000FF"/>
          <w:sz w:val="24"/>
          <w:szCs w:val="24"/>
        </w:rPr>
        <w:t>figures produced by the UK government.</w:t>
      </w:r>
    </w:p>
    <w:p w14:paraId="179DFB45" w14:textId="77777777" w:rsidR="008B02F9" w:rsidRPr="002C3C79" w:rsidRDefault="008B02F9" w:rsidP="001A76A4">
      <w:pPr>
        <w:pStyle w:val="ListParagraph"/>
        <w:rPr>
          <w:rFonts w:ascii="Arial" w:hAnsi="Arial" w:cs="Arial"/>
          <w:color w:val="0000FF"/>
          <w:sz w:val="24"/>
          <w:szCs w:val="24"/>
        </w:rPr>
      </w:pPr>
    </w:p>
    <w:p w14:paraId="5471019D" w14:textId="6DFB8F8F" w:rsidR="00793E15" w:rsidRDefault="008B02F9" w:rsidP="001A76A4">
      <w:pPr>
        <w:pStyle w:val="ListParagraph"/>
        <w:rPr>
          <w:rStyle w:val="Hyperlink"/>
          <w:rFonts w:ascii="Arial" w:hAnsi="Arial" w:cs="Arial"/>
          <w:color w:val="0000FF"/>
          <w:sz w:val="24"/>
          <w:szCs w:val="24"/>
        </w:rPr>
      </w:pPr>
      <w:r w:rsidRPr="002C3C79">
        <w:rPr>
          <w:rFonts w:ascii="Arial" w:hAnsi="Arial" w:cs="Arial"/>
          <w:color w:val="0000FF"/>
          <w:sz w:val="24"/>
          <w:szCs w:val="24"/>
        </w:rPr>
        <w:t xml:space="preserve">A copy of a previous </w:t>
      </w:r>
      <w:r w:rsidR="001C7CD0" w:rsidRPr="002C3C79">
        <w:rPr>
          <w:rFonts w:ascii="Arial" w:hAnsi="Arial" w:cs="Arial"/>
          <w:color w:val="0000FF"/>
          <w:sz w:val="24"/>
          <w:szCs w:val="24"/>
        </w:rPr>
        <w:t>versions of both of these</w:t>
      </w:r>
      <w:r w:rsidRPr="002C3C79">
        <w:rPr>
          <w:rFonts w:ascii="Arial" w:hAnsi="Arial" w:cs="Arial"/>
          <w:color w:val="0000FF"/>
          <w:sz w:val="24"/>
          <w:szCs w:val="24"/>
        </w:rPr>
        <w:t xml:space="preserve"> report</w:t>
      </w:r>
      <w:r w:rsidR="001C7CD0" w:rsidRPr="002C3C79">
        <w:rPr>
          <w:rFonts w:ascii="Arial" w:hAnsi="Arial" w:cs="Arial"/>
          <w:color w:val="0000FF"/>
          <w:sz w:val="24"/>
          <w:szCs w:val="24"/>
        </w:rPr>
        <w:t xml:space="preserve">s are available at: </w:t>
      </w:r>
      <w:hyperlink r:id="rId9" w:history="1">
        <w:r w:rsidR="00793E15" w:rsidRPr="002C3C79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https://www.leicester.gov.uk/your-council/policies-plans-and-strategies/environment-and-sustainability/climate-emergency/</w:t>
        </w:r>
      </w:hyperlink>
    </w:p>
    <w:p w14:paraId="2098D49B" w14:textId="0BBDDFD7" w:rsidR="002C3C79" w:rsidRPr="002C3C79" w:rsidRDefault="002C3C79" w:rsidP="001A76A4">
      <w:pPr>
        <w:pStyle w:val="ListParagrap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              </w:t>
      </w:r>
    </w:p>
    <w:bookmarkEnd w:id="2"/>
    <w:p w14:paraId="782F5AFF" w14:textId="77777777" w:rsidR="00C16756" w:rsidRPr="00F96DCA" w:rsidRDefault="006814DD" w:rsidP="00C167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 xml:space="preserve">What are the barriers, if any, of your </w:t>
      </w:r>
      <w:r w:rsidR="0066503F" w:rsidRPr="00F96DCA">
        <w:rPr>
          <w:rFonts w:ascii="Arial" w:hAnsi="Arial" w:cs="Arial"/>
          <w:sz w:val="24"/>
          <w:szCs w:val="24"/>
        </w:rPr>
        <w:t>l</w:t>
      </w:r>
      <w:r w:rsidRPr="00F96DCA">
        <w:rPr>
          <w:rFonts w:ascii="Arial" w:hAnsi="Arial" w:cs="Arial"/>
          <w:sz w:val="24"/>
          <w:szCs w:val="24"/>
        </w:rPr>
        <w:t xml:space="preserve">ocal </w:t>
      </w:r>
      <w:r w:rsidR="0066503F" w:rsidRPr="00F96DCA">
        <w:rPr>
          <w:rFonts w:ascii="Arial" w:hAnsi="Arial" w:cs="Arial"/>
          <w:sz w:val="24"/>
          <w:szCs w:val="24"/>
        </w:rPr>
        <w:t>a</w:t>
      </w:r>
      <w:r w:rsidRPr="00F96DCA">
        <w:rPr>
          <w:rFonts w:ascii="Arial" w:hAnsi="Arial" w:cs="Arial"/>
          <w:sz w:val="24"/>
          <w:szCs w:val="24"/>
        </w:rPr>
        <w:t>uthority achieving Net</w:t>
      </w:r>
      <w:r w:rsidR="0066503F" w:rsidRPr="00F96DCA">
        <w:rPr>
          <w:rFonts w:ascii="Arial" w:hAnsi="Arial" w:cs="Arial"/>
          <w:sz w:val="24"/>
          <w:szCs w:val="24"/>
        </w:rPr>
        <w:t>-</w:t>
      </w:r>
      <w:r w:rsidRPr="00F96DCA">
        <w:rPr>
          <w:rFonts w:ascii="Arial" w:hAnsi="Arial" w:cs="Arial"/>
          <w:sz w:val="24"/>
          <w:szCs w:val="24"/>
        </w:rPr>
        <w:t>Zero CO</w:t>
      </w:r>
      <w:r w:rsidRPr="00F96DCA">
        <w:rPr>
          <w:rFonts w:ascii="Arial" w:hAnsi="Arial" w:cs="Arial"/>
          <w:sz w:val="24"/>
          <w:szCs w:val="24"/>
          <w:vertAlign w:val="subscript"/>
        </w:rPr>
        <w:t>2</w:t>
      </w:r>
      <w:r w:rsidR="00C16756" w:rsidRPr="00F96DCA">
        <w:rPr>
          <w:rFonts w:ascii="Arial" w:hAnsi="Arial" w:cs="Arial"/>
          <w:sz w:val="24"/>
          <w:szCs w:val="24"/>
        </w:rPr>
        <w:t xml:space="preserve">? </w:t>
      </w:r>
    </w:p>
    <w:p w14:paraId="17FB0D9D" w14:textId="67551CFA" w:rsidR="00793E15" w:rsidRPr="002C3C79" w:rsidRDefault="00793E15" w:rsidP="00C16756">
      <w:pPr>
        <w:ind w:left="720"/>
        <w:rPr>
          <w:rFonts w:ascii="Arial" w:hAnsi="Arial" w:cs="Arial"/>
          <w:color w:val="0000FF"/>
          <w:sz w:val="24"/>
          <w:szCs w:val="24"/>
        </w:rPr>
      </w:pPr>
      <w:r w:rsidRPr="002C3C79">
        <w:rPr>
          <w:rFonts w:ascii="Arial" w:hAnsi="Arial" w:cs="Arial"/>
          <w:color w:val="0000FF"/>
          <w:sz w:val="24"/>
          <w:szCs w:val="24"/>
        </w:rPr>
        <w:t xml:space="preserve">There are </w:t>
      </w:r>
      <w:proofErr w:type="gramStart"/>
      <w:r w:rsidRPr="002C3C79">
        <w:rPr>
          <w:rFonts w:ascii="Arial" w:hAnsi="Arial" w:cs="Arial"/>
          <w:color w:val="0000FF"/>
          <w:sz w:val="24"/>
          <w:szCs w:val="24"/>
        </w:rPr>
        <w:t>a number of</w:t>
      </w:r>
      <w:proofErr w:type="gramEnd"/>
      <w:r w:rsidRPr="002C3C79">
        <w:rPr>
          <w:rFonts w:ascii="Arial" w:hAnsi="Arial" w:cs="Arial"/>
          <w:color w:val="0000FF"/>
          <w:sz w:val="24"/>
          <w:szCs w:val="24"/>
        </w:rPr>
        <w:t xml:space="preserve"> barriers to </w:t>
      </w:r>
      <w:r w:rsidR="0048209F" w:rsidRPr="002C3C79">
        <w:rPr>
          <w:rFonts w:ascii="Arial" w:hAnsi="Arial" w:cs="Arial"/>
          <w:color w:val="0000FF"/>
          <w:sz w:val="24"/>
          <w:szCs w:val="24"/>
        </w:rPr>
        <w:t xml:space="preserve">the city council </w:t>
      </w:r>
      <w:r w:rsidRPr="002C3C79">
        <w:rPr>
          <w:rFonts w:ascii="Arial" w:hAnsi="Arial" w:cs="Arial"/>
          <w:color w:val="0000FF"/>
          <w:sz w:val="24"/>
          <w:szCs w:val="24"/>
        </w:rPr>
        <w:t xml:space="preserve">achieving </w:t>
      </w:r>
      <w:r w:rsidR="0048209F" w:rsidRPr="002C3C79">
        <w:rPr>
          <w:rFonts w:ascii="Arial" w:hAnsi="Arial" w:cs="Arial"/>
          <w:color w:val="0000FF"/>
          <w:sz w:val="24"/>
          <w:szCs w:val="24"/>
        </w:rPr>
        <w:t xml:space="preserve">our </w:t>
      </w:r>
      <w:r w:rsidRPr="002C3C79">
        <w:rPr>
          <w:rFonts w:ascii="Arial" w:hAnsi="Arial" w:cs="Arial"/>
          <w:color w:val="0000FF"/>
          <w:sz w:val="24"/>
          <w:szCs w:val="24"/>
        </w:rPr>
        <w:t>net zero</w:t>
      </w:r>
      <w:r w:rsidR="0048209F" w:rsidRPr="002C3C79">
        <w:rPr>
          <w:rFonts w:ascii="Arial" w:hAnsi="Arial" w:cs="Arial"/>
          <w:color w:val="0000FF"/>
          <w:sz w:val="24"/>
          <w:szCs w:val="24"/>
        </w:rPr>
        <w:t xml:space="preserve"> ambitions</w:t>
      </w:r>
      <w:r w:rsidRPr="002C3C79">
        <w:rPr>
          <w:rFonts w:ascii="Arial" w:hAnsi="Arial" w:cs="Arial"/>
          <w:color w:val="0000FF"/>
          <w:sz w:val="24"/>
          <w:szCs w:val="24"/>
        </w:rPr>
        <w:t xml:space="preserve">, </w:t>
      </w:r>
      <w:r w:rsidR="0048209F" w:rsidRPr="002C3C79">
        <w:rPr>
          <w:rFonts w:ascii="Arial" w:hAnsi="Arial" w:cs="Arial"/>
          <w:color w:val="0000FF"/>
          <w:sz w:val="24"/>
          <w:szCs w:val="24"/>
        </w:rPr>
        <w:t>in particular</w:t>
      </w:r>
      <w:r w:rsidRPr="002C3C79">
        <w:rPr>
          <w:rFonts w:ascii="Arial" w:hAnsi="Arial" w:cs="Arial"/>
          <w:color w:val="0000FF"/>
          <w:sz w:val="24"/>
          <w:szCs w:val="24"/>
        </w:rPr>
        <w:t>:</w:t>
      </w:r>
    </w:p>
    <w:p w14:paraId="45AA784B" w14:textId="7A4C3F2C" w:rsidR="00171D6B" w:rsidRPr="002C3C79" w:rsidRDefault="00171D6B" w:rsidP="00171D6B">
      <w:pPr>
        <w:pStyle w:val="ListParagraph"/>
        <w:numPr>
          <w:ilvl w:val="0"/>
          <w:numId w:val="5"/>
        </w:numPr>
        <w:rPr>
          <w:rFonts w:ascii="Arial" w:hAnsi="Arial" w:cs="Arial"/>
          <w:color w:val="0000FF"/>
          <w:sz w:val="24"/>
          <w:szCs w:val="24"/>
        </w:rPr>
      </w:pPr>
      <w:r w:rsidRPr="002C3C79">
        <w:rPr>
          <w:rFonts w:ascii="Arial" w:hAnsi="Arial" w:cs="Arial"/>
          <w:color w:val="0000FF"/>
          <w:sz w:val="24"/>
          <w:szCs w:val="24"/>
        </w:rPr>
        <w:lastRenderedPageBreak/>
        <w:t xml:space="preserve">Lack of funding for councils, </w:t>
      </w:r>
      <w:r w:rsidR="00987138" w:rsidRPr="002C3C79">
        <w:rPr>
          <w:rFonts w:ascii="Arial" w:hAnsi="Arial" w:cs="Arial"/>
          <w:color w:val="0000FF"/>
          <w:sz w:val="24"/>
          <w:szCs w:val="24"/>
        </w:rPr>
        <w:t xml:space="preserve">limiting ability </w:t>
      </w:r>
      <w:r w:rsidR="00793E15" w:rsidRPr="002C3C79">
        <w:rPr>
          <w:rFonts w:ascii="Arial" w:hAnsi="Arial" w:cs="Arial"/>
          <w:color w:val="0000FF"/>
          <w:sz w:val="24"/>
          <w:szCs w:val="24"/>
        </w:rPr>
        <w:t>to</w:t>
      </w:r>
      <w:r w:rsidR="00966835" w:rsidRPr="002C3C79">
        <w:rPr>
          <w:rFonts w:ascii="Arial" w:hAnsi="Arial" w:cs="Arial"/>
          <w:color w:val="0000FF"/>
          <w:sz w:val="24"/>
          <w:szCs w:val="24"/>
        </w:rPr>
        <w:t xml:space="preserve"> finance necessary measures.</w:t>
      </w:r>
    </w:p>
    <w:p w14:paraId="7ED2AC53" w14:textId="4B9C6EE1" w:rsidR="00987138" w:rsidRPr="002C3C79" w:rsidRDefault="00171D6B" w:rsidP="0048209F">
      <w:pPr>
        <w:pStyle w:val="ListParagraph"/>
        <w:numPr>
          <w:ilvl w:val="0"/>
          <w:numId w:val="5"/>
        </w:numPr>
        <w:rPr>
          <w:rFonts w:ascii="Arial" w:hAnsi="Arial" w:cs="Arial"/>
          <w:color w:val="0000FF"/>
          <w:sz w:val="24"/>
          <w:szCs w:val="24"/>
        </w:rPr>
      </w:pPr>
      <w:r w:rsidRPr="002C3C79">
        <w:rPr>
          <w:rFonts w:ascii="Arial" w:hAnsi="Arial" w:cs="Arial"/>
          <w:color w:val="0000FF"/>
          <w:sz w:val="24"/>
          <w:szCs w:val="24"/>
        </w:rPr>
        <w:t>Need for greater action from national government to tackle areas not under local authority control.</w:t>
      </w:r>
    </w:p>
    <w:p w14:paraId="4B56954A" w14:textId="2256EB70" w:rsidR="005C44B3" w:rsidRPr="002C3C79" w:rsidRDefault="005C44B3" w:rsidP="0048209F">
      <w:pPr>
        <w:pStyle w:val="ListParagraph"/>
        <w:numPr>
          <w:ilvl w:val="0"/>
          <w:numId w:val="5"/>
        </w:numPr>
        <w:rPr>
          <w:rFonts w:ascii="Arial" w:hAnsi="Arial" w:cs="Arial"/>
          <w:color w:val="0000FF"/>
          <w:sz w:val="24"/>
          <w:szCs w:val="24"/>
        </w:rPr>
      </w:pPr>
      <w:r w:rsidRPr="002C3C79">
        <w:rPr>
          <w:rFonts w:ascii="Arial" w:hAnsi="Arial" w:cs="Arial"/>
          <w:color w:val="0000FF"/>
          <w:sz w:val="24"/>
          <w:szCs w:val="24"/>
        </w:rPr>
        <w:t>Engagement…</w:t>
      </w:r>
      <w:r w:rsidR="00F50D6C" w:rsidRPr="002C3C79">
        <w:rPr>
          <w:rFonts w:ascii="Arial" w:hAnsi="Arial" w:cs="Arial"/>
          <w:color w:val="0000FF"/>
          <w:sz w:val="24"/>
          <w:szCs w:val="24"/>
        </w:rPr>
        <w:t xml:space="preserve"> making </w:t>
      </w:r>
    </w:p>
    <w:p w14:paraId="315279BA" w14:textId="77777777" w:rsidR="0048209F" w:rsidRDefault="0048209F" w:rsidP="0048209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2B5F995" w14:textId="3D8311EF" w:rsidR="00F91775" w:rsidRPr="00296F2A" w:rsidRDefault="00F91775" w:rsidP="00F917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4" w:name="_Hlk86680644"/>
      <w:r w:rsidRPr="00296F2A">
        <w:rPr>
          <w:rFonts w:ascii="Arial" w:hAnsi="Arial" w:cs="Arial"/>
          <w:sz w:val="24"/>
          <w:szCs w:val="24"/>
        </w:rPr>
        <w:t>Does your local authority have a strategy for achieving Net-Zero for any of the sectors below? (Tick if appropriate)</w:t>
      </w:r>
    </w:p>
    <w:p w14:paraId="304B968B" w14:textId="3B48DE68" w:rsidR="00F91775" w:rsidRPr="00F96DCA" w:rsidRDefault="00F91775" w:rsidP="00F91775">
      <w:pPr>
        <w:ind w:firstLine="426"/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>None</w:t>
      </w:r>
      <w:r w:rsidR="008F1BAA">
        <w:rPr>
          <w:rFonts w:ascii="Arial" w:hAnsi="Arial" w:cs="Arial"/>
          <w:sz w:val="24"/>
          <w:szCs w:val="24"/>
        </w:rPr>
        <w:tab/>
      </w:r>
      <w:r w:rsidR="008F1BAA">
        <w:rPr>
          <w:rFonts w:ascii="Arial" w:hAnsi="Arial" w:cs="Arial"/>
          <w:sz w:val="24"/>
          <w:szCs w:val="24"/>
        </w:rPr>
        <w:tab/>
      </w:r>
      <w:r w:rsidR="008F1BAA">
        <w:rPr>
          <w:rFonts w:ascii="Arial" w:hAnsi="Arial" w:cs="Arial"/>
          <w:sz w:val="24"/>
          <w:szCs w:val="24"/>
        </w:rPr>
        <w:tab/>
      </w:r>
      <w:r w:rsidR="008F1BA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F27704C" wp14:editId="270C1277">
                <wp:extent cx="361950" cy="333375"/>
                <wp:effectExtent l="0" t="0" r="19050" b="2857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EAECB" w14:textId="77777777" w:rsidR="008F1BAA" w:rsidRDefault="008F1BAA" w:rsidP="008F1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7704C" id="_x0000_s1028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">
                <v:textbox>
                  <w:txbxContent>
                    <w:p w14:paraId="532EAECB" w14:textId="77777777" w:rsidR="008F1BAA" w:rsidRDefault="008F1BAA" w:rsidP="008F1BAA"/>
                  </w:txbxContent>
                </v:textbox>
                <w10:anchorlock/>
              </v:shape>
            </w:pict>
          </mc:Fallback>
        </mc:AlternateContent>
      </w:r>
      <w:r w:rsidRPr="00F96DCA">
        <w:rPr>
          <w:rFonts w:ascii="Arial" w:hAnsi="Arial" w:cs="Arial"/>
          <w:sz w:val="24"/>
          <w:szCs w:val="24"/>
        </w:rPr>
        <w:tab/>
      </w:r>
      <w:r w:rsidRPr="00F96DCA">
        <w:rPr>
          <w:rFonts w:ascii="Arial" w:hAnsi="Arial" w:cs="Arial"/>
          <w:sz w:val="24"/>
          <w:szCs w:val="24"/>
        </w:rPr>
        <w:tab/>
      </w:r>
      <w:r w:rsidRPr="00F96DCA">
        <w:rPr>
          <w:rFonts w:ascii="Arial" w:hAnsi="Arial" w:cs="Arial"/>
          <w:sz w:val="24"/>
          <w:szCs w:val="24"/>
        </w:rPr>
        <w:tab/>
      </w:r>
      <w:r w:rsidRPr="00F96DCA">
        <w:rPr>
          <w:rFonts w:ascii="Arial" w:hAnsi="Arial" w:cs="Arial"/>
          <w:sz w:val="24"/>
          <w:szCs w:val="24"/>
        </w:rPr>
        <w:tab/>
      </w:r>
    </w:p>
    <w:p w14:paraId="5EDB1E3F" w14:textId="242C457E" w:rsidR="00F91775" w:rsidRPr="00F96DCA" w:rsidRDefault="00F91775" w:rsidP="00F91775">
      <w:pPr>
        <w:ind w:firstLine="426"/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>Transport</w:t>
      </w:r>
      <w:r w:rsidR="008F1BAA">
        <w:rPr>
          <w:rFonts w:ascii="Arial" w:hAnsi="Arial" w:cs="Arial"/>
          <w:sz w:val="24"/>
          <w:szCs w:val="24"/>
        </w:rPr>
        <w:tab/>
        <w:t xml:space="preserve"> </w:t>
      </w:r>
      <w:r w:rsidR="008F1BAA">
        <w:rPr>
          <w:rFonts w:ascii="Arial" w:hAnsi="Arial" w:cs="Arial"/>
          <w:sz w:val="24"/>
          <w:szCs w:val="24"/>
        </w:rPr>
        <w:tab/>
        <w:t xml:space="preserve"> </w:t>
      </w:r>
      <w:r w:rsidR="008F1BA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B265713" wp14:editId="18E73E02">
                <wp:extent cx="361950" cy="333375"/>
                <wp:effectExtent l="0" t="0" r="19050" b="28575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01907" w14:textId="01BEC2EF" w:rsidR="008F1BAA" w:rsidRDefault="008F1BAA" w:rsidP="008F1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65713" id="_x0000_s1029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">
                <v:textbox>
                  <w:txbxContent>
                    <w:p w14:paraId="00301907" w14:textId="01BEC2EF" w:rsidR="008F1BAA" w:rsidRDefault="008F1BAA" w:rsidP="008F1BAA"/>
                  </w:txbxContent>
                </v:textbox>
                <w10:anchorlock/>
              </v:shape>
            </w:pict>
          </mc:Fallback>
        </mc:AlternateContent>
      </w:r>
      <w:r w:rsidRPr="00F96DCA">
        <w:rPr>
          <w:rFonts w:ascii="Arial" w:hAnsi="Arial" w:cs="Arial"/>
          <w:sz w:val="24"/>
          <w:szCs w:val="24"/>
        </w:rPr>
        <w:tab/>
      </w:r>
      <w:r w:rsidRPr="00F96DCA">
        <w:rPr>
          <w:rFonts w:ascii="Arial" w:hAnsi="Arial" w:cs="Arial"/>
          <w:sz w:val="24"/>
          <w:szCs w:val="24"/>
        </w:rPr>
        <w:tab/>
      </w:r>
      <w:r w:rsidRPr="00F96DCA">
        <w:rPr>
          <w:rFonts w:ascii="Arial" w:hAnsi="Arial" w:cs="Arial"/>
          <w:sz w:val="24"/>
          <w:szCs w:val="24"/>
        </w:rPr>
        <w:tab/>
      </w:r>
      <w:r w:rsidRPr="00F96DCA">
        <w:rPr>
          <w:rFonts w:ascii="Arial" w:hAnsi="Arial" w:cs="Arial"/>
          <w:sz w:val="24"/>
          <w:szCs w:val="24"/>
        </w:rPr>
        <w:tab/>
      </w:r>
    </w:p>
    <w:p w14:paraId="1724493B" w14:textId="73A62EB1" w:rsidR="00F91775" w:rsidRPr="00F96DCA" w:rsidRDefault="00F91775" w:rsidP="00F91775">
      <w:pPr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 xml:space="preserve">       Waste </w:t>
      </w:r>
      <w:r w:rsidR="008F1BAA">
        <w:rPr>
          <w:rFonts w:ascii="Arial" w:hAnsi="Arial" w:cs="Arial"/>
          <w:sz w:val="24"/>
          <w:szCs w:val="24"/>
        </w:rPr>
        <w:t xml:space="preserve">      </w:t>
      </w:r>
      <w:r w:rsidR="008F1BAA">
        <w:rPr>
          <w:rFonts w:ascii="Arial" w:hAnsi="Arial" w:cs="Arial"/>
          <w:sz w:val="24"/>
          <w:szCs w:val="24"/>
        </w:rPr>
        <w:tab/>
      </w:r>
      <w:r w:rsidR="008F1BAA">
        <w:rPr>
          <w:rFonts w:ascii="Arial" w:hAnsi="Arial" w:cs="Arial"/>
          <w:sz w:val="24"/>
          <w:szCs w:val="24"/>
        </w:rPr>
        <w:tab/>
        <w:t xml:space="preserve"> </w:t>
      </w:r>
      <w:r w:rsidR="008F1BA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E6E65CE" wp14:editId="7C446D31">
                <wp:extent cx="361950" cy="333375"/>
                <wp:effectExtent l="0" t="0" r="19050" b="28575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29EDA" w14:textId="2214245A" w:rsidR="008F1BAA" w:rsidRDefault="008F1BAA" w:rsidP="008F1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6E65CE" id="_x0000_s1030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">
                <v:textbox>
                  <w:txbxContent>
                    <w:p w14:paraId="7A429EDA" w14:textId="2214245A" w:rsidR="008F1BAA" w:rsidRDefault="008F1BAA" w:rsidP="008F1BAA"/>
                  </w:txbxContent>
                </v:textbox>
                <w10:anchorlock/>
              </v:shape>
            </w:pict>
          </mc:Fallback>
        </mc:AlternateContent>
      </w:r>
      <w:r w:rsidRPr="00F96DCA">
        <w:rPr>
          <w:rFonts w:ascii="Arial" w:hAnsi="Arial" w:cs="Arial"/>
          <w:sz w:val="24"/>
          <w:szCs w:val="24"/>
        </w:rPr>
        <w:tab/>
      </w:r>
      <w:r w:rsidRPr="00F96DCA">
        <w:rPr>
          <w:rFonts w:ascii="Arial" w:hAnsi="Arial" w:cs="Arial"/>
          <w:sz w:val="24"/>
          <w:szCs w:val="24"/>
        </w:rPr>
        <w:tab/>
      </w:r>
      <w:r w:rsidRPr="00F96DCA">
        <w:rPr>
          <w:rFonts w:ascii="Arial" w:hAnsi="Arial" w:cs="Arial"/>
          <w:sz w:val="24"/>
          <w:szCs w:val="24"/>
        </w:rPr>
        <w:tab/>
      </w:r>
    </w:p>
    <w:p w14:paraId="661A16F3" w14:textId="1DECC0BB" w:rsidR="00F91775" w:rsidRPr="00F96DCA" w:rsidRDefault="00F91775" w:rsidP="00F91775">
      <w:pPr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 xml:space="preserve">       Highways</w:t>
      </w:r>
      <w:r w:rsidR="008F1BAA">
        <w:rPr>
          <w:rFonts w:ascii="Arial" w:hAnsi="Arial" w:cs="Arial"/>
          <w:sz w:val="24"/>
          <w:szCs w:val="24"/>
        </w:rPr>
        <w:tab/>
      </w:r>
      <w:r w:rsidR="008F1BAA">
        <w:rPr>
          <w:rFonts w:ascii="Arial" w:hAnsi="Arial" w:cs="Arial"/>
          <w:sz w:val="24"/>
          <w:szCs w:val="24"/>
        </w:rPr>
        <w:tab/>
      </w:r>
      <w:r w:rsidRPr="00F96DCA">
        <w:rPr>
          <w:rFonts w:ascii="Arial" w:hAnsi="Arial" w:cs="Arial"/>
          <w:sz w:val="24"/>
          <w:szCs w:val="24"/>
        </w:rPr>
        <w:t xml:space="preserve"> </w:t>
      </w:r>
      <w:r w:rsidR="008F1BA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6AF0D62" wp14:editId="04A1242C">
                <wp:extent cx="361950" cy="333375"/>
                <wp:effectExtent l="0" t="0" r="19050" b="28575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FD70" w14:textId="0E490366" w:rsidR="008F1BAA" w:rsidRDefault="008F1BAA" w:rsidP="008F1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F0D62" id="_x0000_s1031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">
                <v:textbox>
                  <w:txbxContent>
                    <w:p w14:paraId="681DFD70" w14:textId="0E490366" w:rsidR="008F1BAA" w:rsidRDefault="008F1BAA" w:rsidP="008F1BAA"/>
                  </w:txbxContent>
                </v:textbox>
                <w10:anchorlock/>
              </v:shape>
            </w:pict>
          </mc:Fallback>
        </mc:AlternateContent>
      </w:r>
      <w:r w:rsidRPr="00F96DCA">
        <w:rPr>
          <w:rFonts w:ascii="Arial" w:hAnsi="Arial" w:cs="Arial"/>
          <w:sz w:val="24"/>
          <w:szCs w:val="24"/>
        </w:rPr>
        <w:tab/>
      </w:r>
      <w:r w:rsidRPr="00F96DCA">
        <w:rPr>
          <w:rFonts w:ascii="Arial" w:hAnsi="Arial" w:cs="Arial"/>
          <w:sz w:val="24"/>
          <w:szCs w:val="24"/>
        </w:rPr>
        <w:tab/>
      </w:r>
      <w:r w:rsidRPr="00F96DCA">
        <w:rPr>
          <w:rFonts w:ascii="Arial" w:hAnsi="Arial" w:cs="Arial"/>
          <w:sz w:val="24"/>
          <w:szCs w:val="24"/>
        </w:rPr>
        <w:tab/>
      </w:r>
    </w:p>
    <w:p w14:paraId="11EF632A" w14:textId="5EC35F37" w:rsidR="00F91775" w:rsidRPr="00F96DCA" w:rsidRDefault="00F91775" w:rsidP="00F91775">
      <w:pPr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 xml:space="preserve">       Education</w:t>
      </w:r>
      <w:r w:rsidR="008F1BAA">
        <w:rPr>
          <w:rFonts w:ascii="Arial" w:hAnsi="Arial" w:cs="Arial"/>
          <w:sz w:val="24"/>
          <w:szCs w:val="24"/>
        </w:rPr>
        <w:tab/>
      </w:r>
      <w:r w:rsidR="008F1BAA">
        <w:rPr>
          <w:rFonts w:ascii="Arial" w:hAnsi="Arial" w:cs="Arial"/>
          <w:sz w:val="24"/>
          <w:szCs w:val="24"/>
        </w:rPr>
        <w:tab/>
        <w:t xml:space="preserve"> </w:t>
      </w:r>
      <w:r w:rsidR="008F1BA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3F03DE4" wp14:editId="728322E0">
                <wp:extent cx="361950" cy="333375"/>
                <wp:effectExtent l="0" t="0" r="19050" b="28575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56EF9" w14:textId="77777777" w:rsidR="008F1BAA" w:rsidRDefault="008F1BAA" w:rsidP="008F1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03DE4" id="_x0000_s1032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">
                <v:textbox>
                  <w:txbxContent>
                    <w:p w14:paraId="34F56EF9" w14:textId="77777777" w:rsidR="008F1BAA" w:rsidRDefault="008F1BAA" w:rsidP="008F1BAA"/>
                  </w:txbxContent>
                </v:textbox>
                <w10:anchorlock/>
              </v:shape>
            </w:pict>
          </mc:Fallback>
        </mc:AlternateContent>
      </w:r>
      <w:r w:rsidRPr="00F96DCA">
        <w:rPr>
          <w:rFonts w:ascii="Arial" w:hAnsi="Arial" w:cs="Arial"/>
          <w:sz w:val="24"/>
          <w:szCs w:val="24"/>
        </w:rPr>
        <w:tab/>
      </w:r>
      <w:r w:rsidRPr="00F96DCA">
        <w:rPr>
          <w:rFonts w:ascii="Arial" w:hAnsi="Arial" w:cs="Arial"/>
          <w:sz w:val="24"/>
          <w:szCs w:val="24"/>
        </w:rPr>
        <w:tab/>
      </w:r>
      <w:r w:rsidRPr="00F96DCA">
        <w:rPr>
          <w:rFonts w:ascii="Arial" w:hAnsi="Arial" w:cs="Arial"/>
          <w:sz w:val="24"/>
          <w:szCs w:val="24"/>
        </w:rPr>
        <w:tab/>
      </w:r>
    </w:p>
    <w:p w14:paraId="27BBF18A" w14:textId="3BEE8B2B" w:rsidR="00F91775" w:rsidRDefault="00F91775" w:rsidP="00F91775">
      <w:pPr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 xml:space="preserve">       Environmental Health </w:t>
      </w:r>
      <w:r w:rsidR="008F1BAA">
        <w:rPr>
          <w:rFonts w:ascii="Arial" w:hAnsi="Arial" w:cs="Arial"/>
          <w:sz w:val="24"/>
          <w:szCs w:val="24"/>
        </w:rPr>
        <w:tab/>
        <w:t xml:space="preserve"> </w:t>
      </w:r>
      <w:r w:rsidR="008F1BA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B745A7B" wp14:editId="19C0131A">
                <wp:extent cx="361950" cy="333375"/>
                <wp:effectExtent l="0" t="0" r="19050" b="28575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DD6B" w14:textId="77777777" w:rsidR="008F1BAA" w:rsidRDefault="008F1BAA" w:rsidP="008F1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45A7B" id="_x0000_s1033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">
                <v:textbox>
                  <w:txbxContent>
                    <w:p w14:paraId="2BDDDD6B" w14:textId="77777777" w:rsidR="008F1BAA" w:rsidRDefault="008F1BAA" w:rsidP="008F1BAA"/>
                  </w:txbxContent>
                </v:textbox>
                <w10:anchorlock/>
              </v:shape>
            </w:pict>
          </mc:Fallback>
        </mc:AlternateContent>
      </w:r>
      <w:r w:rsidRPr="00F96DCA">
        <w:rPr>
          <w:rFonts w:ascii="Arial" w:hAnsi="Arial" w:cs="Arial"/>
          <w:sz w:val="24"/>
          <w:szCs w:val="24"/>
        </w:rPr>
        <w:tab/>
      </w:r>
      <w:r w:rsidRPr="00F96DCA">
        <w:rPr>
          <w:rFonts w:ascii="Arial" w:hAnsi="Arial" w:cs="Arial"/>
          <w:sz w:val="24"/>
          <w:szCs w:val="24"/>
        </w:rPr>
        <w:tab/>
      </w:r>
    </w:p>
    <w:p w14:paraId="171287E4" w14:textId="6D42AD02" w:rsidR="00D36593" w:rsidRDefault="00F91775" w:rsidP="00D36593">
      <w:pPr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 xml:space="preserve">       Other (please </w:t>
      </w:r>
      <w:r w:rsidR="008F1BAA" w:rsidRPr="00F96DCA">
        <w:rPr>
          <w:rFonts w:ascii="Arial" w:hAnsi="Arial" w:cs="Arial"/>
          <w:sz w:val="24"/>
          <w:szCs w:val="24"/>
        </w:rPr>
        <w:t>specify</w:t>
      </w:r>
      <w:r w:rsidR="00D36593">
        <w:rPr>
          <w:rFonts w:ascii="Arial" w:hAnsi="Arial" w:cs="Arial"/>
          <w:sz w:val="24"/>
          <w:szCs w:val="24"/>
        </w:rPr>
        <w:t>:</w:t>
      </w:r>
      <w:r w:rsidRPr="00F96DCA">
        <w:rPr>
          <w:rFonts w:ascii="Arial" w:hAnsi="Arial" w:cs="Arial"/>
          <w:sz w:val="24"/>
          <w:szCs w:val="24"/>
        </w:rPr>
        <w:tab/>
      </w:r>
    </w:p>
    <w:p w14:paraId="702E0635" w14:textId="0AD9CD9C" w:rsidR="00F91775" w:rsidRPr="002C3C79" w:rsidRDefault="00DF792C" w:rsidP="00D36593">
      <w:pPr>
        <w:ind w:left="567"/>
        <w:rPr>
          <w:rFonts w:ascii="Arial" w:hAnsi="Arial" w:cs="Arial"/>
          <w:color w:val="0000FF"/>
          <w:sz w:val="24"/>
          <w:szCs w:val="24"/>
        </w:rPr>
      </w:pPr>
      <w:r w:rsidRPr="002C3C79">
        <w:rPr>
          <w:rFonts w:ascii="Arial" w:hAnsi="Arial" w:cs="Arial"/>
          <w:color w:val="0000FF"/>
          <w:sz w:val="24"/>
          <w:szCs w:val="24"/>
        </w:rPr>
        <w:t xml:space="preserve">We </w:t>
      </w:r>
      <w:r w:rsidR="00AF53CF" w:rsidRPr="002C3C79">
        <w:rPr>
          <w:rFonts w:ascii="Arial" w:hAnsi="Arial" w:cs="Arial"/>
          <w:color w:val="0000FF"/>
          <w:sz w:val="24"/>
          <w:szCs w:val="24"/>
        </w:rPr>
        <w:t xml:space="preserve">currently </w:t>
      </w:r>
      <w:r w:rsidRPr="002C3C79">
        <w:rPr>
          <w:rFonts w:ascii="Arial" w:hAnsi="Arial" w:cs="Arial"/>
          <w:color w:val="0000FF"/>
          <w:sz w:val="24"/>
          <w:szCs w:val="24"/>
        </w:rPr>
        <w:t xml:space="preserve">have a Climate Emergency Strategy which </w:t>
      </w:r>
      <w:r w:rsidR="00AF53CF" w:rsidRPr="002C3C79">
        <w:rPr>
          <w:rFonts w:ascii="Arial" w:hAnsi="Arial" w:cs="Arial"/>
          <w:color w:val="0000FF"/>
          <w:sz w:val="24"/>
          <w:szCs w:val="24"/>
        </w:rPr>
        <w:t>sets out a high-level strategy for the approach to net zero in Leicester,</w:t>
      </w:r>
      <w:r w:rsidR="00A02906" w:rsidRPr="002C3C79">
        <w:rPr>
          <w:rFonts w:ascii="Arial" w:hAnsi="Arial" w:cs="Arial"/>
          <w:color w:val="0000FF"/>
          <w:sz w:val="24"/>
          <w:szCs w:val="24"/>
        </w:rPr>
        <w:t xml:space="preserve"> although it doesn’t set o</w:t>
      </w:r>
      <w:r w:rsidR="00FA7429" w:rsidRPr="002C3C79">
        <w:rPr>
          <w:rFonts w:ascii="Arial" w:hAnsi="Arial" w:cs="Arial"/>
          <w:color w:val="0000FF"/>
          <w:sz w:val="24"/>
          <w:szCs w:val="24"/>
        </w:rPr>
        <w:t xml:space="preserve">ut the exact steps </w:t>
      </w:r>
      <w:r w:rsidR="00AC00B3" w:rsidRPr="002C3C79">
        <w:rPr>
          <w:rFonts w:ascii="Arial" w:hAnsi="Arial" w:cs="Arial"/>
          <w:color w:val="0000FF"/>
          <w:sz w:val="24"/>
          <w:szCs w:val="24"/>
        </w:rPr>
        <w:t>required</w:t>
      </w:r>
      <w:r w:rsidR="00AF53CF" w:rsidRPr="002C3C79">
        <w:rPr>
          <w:rFonts w:ascii="Arial" w:hAnsi="Arial" w:cs="Arial"/>
          <w:color w:val="0000FF"/>
          <w:sz w:val="24"/>
          <w:szCs w:val="24"/>
        </w:rPr>
        <w:t xml:space="preserve">. </w:t>
      </w:r>
      <w:r w:rsidR="00AC00B3" w:rsidRPr="002C3C79">
        <w:rPr>
          <w:rFonts w:ascii="Arial" w:hAnsi="Arial" w:cs="Arial"/>
          <w:color w:val="0000FF"/>
          <w:sz w:val="24"/>
          <w:szCs w:val="24"/>
        </w:rPr>
        <w:t xml:space="preserve">To support this strategy, we are currently developing </w:t>
      </w:r>
      <w:r w:rsidR="00AF53CF" w:rsidRPr="002C3C79">
        <w:rPr>
          <w:rFonts w:ascii="Arial" w:hAnsi="Arial" w:cs="Arial"/>
          <w:color w:val="0000FF"/>
          <w:sz w:val="24"/>
          <w:szCs w:val="24"/>
        </w:rPr>
        <w:t>a carbon neutral roadmap</w:t>
      </w:r>
      <w:r w:rsidR="00E67523" w:rsidRPr="002C3C79">
        <w:rPr>
          <w:rFonts w:ascii="Arial" w:hAnsi="Arial" w:cs="Arial"/>
          <w:color w:val="0000FF"/>
          <w:sz w:val="24"/>
          <w:szCs w:val="24"/>
        </w:rPr>
        <w:t xml:space="preserve"> for the city</w:t>
      </w:r>
      <w:r w:rsidR="00AF53CF" w:rsidRPr="002C3C79">
        <w:rPr>
          <w:rFonts w:ascii="Arial" w:hAnsi="Arial" w:cs="Arial"/>
          <w:color w:val="0000FF"/>
          <w:sz w:val="24"/>
          <w:szCs w:val="24"/>
        </w:rPr>
        <w:t>, which will identify the actions required</w:t>
      </w:r>
      <w:r w:rsidR="00E67523" w:rsidRPr="002C3C79">
        <w:rPr>
          <w:rFonts w:ascii="Arial" w:hAnsi="Arial" w:cs="Arial"/>
          <w:color w:val="0000FF"/>
          <w:sz w:val="24"/>
          <w:szCs w:val="24"/>
        </w:rPr>
        <w:t xml:space="preserve"> to reach this goal</w:t>
      </w:r>
      <w:r w:rsidR="00AF53CF" w:rsidRPr="002C3C79">
        <w:rPr>
          <w:rFonts w:ascii="Arial" w:hAnsi="Arial" w:cs="Arial"/>
          <w:color w:val="0000FF"/>
          <w:sz w:val="24"/>
          <w:szCs w:val="24"/>
        </w:rPr>
        <w:t>, although they will not necessarily be broken down into the e</w:t>
      </w:r>
      <w:r w:rsidR="00D36593" w:rsidRPr="002C3C79">
        <w:rPr>
          <w:rFonts w:ascii="Arial" w:hAnsi="Arial" w:cs="Arial"/>
          <w:color w:val="0000FF"/>
          <w:sz w:val="24"/>
          <w:szCs w:val="24"/>
        </w:rPr>
        <w:t>xact categories given above.</w:t>
      </w:r>
    </w:p>
    <w:p w14:paraId="40A22943" w14:textId="7003723B" w:rsidR="002C4B4A" w:rsidRPr="00F96DCA" w:rsidRDefault="00E75501" w:rsidP="00F917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  <w:lang w:val="en-US"/>
        </w:rPr>
        <w:t>Does</w:t>
      </w:r>
      <w:r w:rsidR="002C4B4A" w:rsidRPr="00F96DCA">
        <w:rPr>
          <w:rFonts w:ascii="Arial" w:hAnsi="Arial" w:cs="Arial"/>
          <w:sz w:val="24"/>
          <w:szCs w:val="24"/>
          <w:lang w:val="en-US"/>
        </w:rPr>
        <w:t xml:space="preserve"> your local authority</w:t>
      </w:r>
      <w:r w:rsidRPr="00F96DCA">
        <w:rPr>
          <w:rFonts w:ascii="Arial" w:hAnsi="Arial" w:cs="Arial"/>
          <w:sz w:val="24"/>
          <w:szCs w:val="24"/>
          <w:lang w:val="en-US"/>
        </w:rPr>
        <w:t xml:space="preserve"> have a strategy</w:t>
      </w:r>
      <w:r w:rsidR="002C4B4A" w:rsidRPr="00F96DCA">
        <w:rPr>
          <w:rFonts w:ascii="Arial" w:hAnsi="Arial" w:cs="Arial"/>
          <w:sz w:val="24"/>
          <w:szCs w:val="24"/>
          <w:lang w:val="en-US"/>
        </w:rPr>
        <w:t xml:space="preserve"> </w:t>
      </w:r>
      <w:r w:rsidR="001F611E" w:rsidRPr="00F96DCA">
        <w:rPr>
          <w:rFonts w:ascii="Arial" w:hAnsi="Arial" w:cs="Arial"/>
          <w:sz w:val="24"/>
          <w:szCs w:val="24"/>
          <w:lang w:val="en-US"/>
        </w:rPr>
        <w:t xml:space="preserve">specifically for </w:t>
      </w:r>
      <w:r w:rsidRPr="00F96DCA">
        <w:rPr>
          <w:rFonts w:ascii="Arial" w:hAnsi="Arial" w:cs="Arial"/>
          <w:sz w:val="24"/>
          <w:szCs w:val="24"/>
          <w:lang w:val="en-US"/>
        </w:rPr>
        <w:t>achieving Net-Zero within the</w:t>
      </w:r>
      <w:r w:rsidR="001F611E" w:rsidRPr="00F96DCA">
        <w:rPr>
          <w:rFonts w:ascii="Arial" w:hAnsi="Arial" w:cs="Arial"/>
          <w:sz w:val="24"/>
          <w:szCs w:val="24"/>
          <w:lang w:val="en-US"/>
        </w:rPr>
        <w:t xml:space="preserve"> </w:t>
      </w:r>
      <w:r w:rsidR="00AE297D" w:rsidRPr="00F96DCA">
        <w:rPr>
          <w:rFonts w:ascii="Arial" w:hAnsi="Arial" w:cs="Arial"/>
          <w:sz w:val="24"/>
          <w:szCs w:val="24"/>
          <w:lang w:val="en-US"/>
        </w:rPr>
        <w:t>social housing stock</w:t>
      </w:r>
      <w:r w:rsidR="002C4B4A" w:rsidRPr="00F96DCA">
        <w:rPr>
          <w:rFonts w:ascii="Arial" w:hAnsi="Arial" w:cs="Arial"/>
          <w:sz w:val="24"/>
          <w:szCs w:val="24"/>
          <w:lang w:val="en-US"/>
        </w:rPr>
        <w:t>?</w:t>
      </w:r>
    </w:p>
    <w:p w14:paraId="3298F77A" w14:textId="20A00BE1" w:rsidR="002C4B4A" w:rsidRPr="00F96DCA" w:rsidRDefault="002C4B4A" w:rsidP="00A33C3E">
      <w:pPr>
        <w:ind w:firstLine="720"/>
        <w:rPr>
          <w:rFonts w:ascii="Arial" w:hAnsi="Arial" w:cs="Arial"/>
          <w:sz w:val="24"/>
          <w:szCs w:val="24"/>
        </w:rPr>
      </w:pPr>
      <w:bookmarkStart w:id="5" w:name="_Hlk86682307"/>
      <w:bookmarkEnd w:id="4"/>
      <w:r w:rsidRPr="00F96DCA">
        <w:rPr>
          <w:rFonts w:ascii="Arial" w:hAnsi="Arial" w:cs="Arial"/>
          <w:sz w:val="24"/>
          <w:szCs w:val="24"/>
        </w:rPr>
        <w:t>Yes</w:t>
      </w:r>
      <w:r w:rsidR="00330C5E">
        <w:rPr>
          <w:rFonts w:ascii="Arial" w:hAnsi="Arial" w:cs="Arial"/>
          <w:sz w:val="24"/>
          <w:szCs w:val="24"/>
        </w:rPr>
        <w:t xml:space="preserve"> </w:t>
      </w:r>
      <w:r w:rsidR="00B42B1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C8FF3D5" wp14:editId="798A19B4">
                <wp:extent cx="361950" cy="333375"/>
                <wp:effectExtent l="0" t="0" r="19050" b="2857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5A386" w14:textId="35F8E73A" w:rsidR="00B42B1A" w:rsidRPr="002C3C79" w:rsidRDefault="009926AF" w:rsidP="00B42B1A">
                            <w:pPr>
                              <w:rPr>
                                <w:color w:val="0000FF"/>
                              </w:rPr>
                            </w:pPr>
                            <w:r w:rsidRPr="002C3C79">
                              <w:rPr>
                                <w:color w:val="0000FF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8FF3D5" id="_x0000_s1034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">
                <v:textbox>
                  <w:txbxContent>
                    <w:p w14:paraId="23A5A386" w14:textId="35F8E73A" w:rsidR="00B42B1A" w:rsidRPr="002C3C79" w:rsidRDefault="009926AF" w:rsidP="00B42B1A">
                      <w:pPr>
                        <w:rPr>
                          <w:color w:val="0000FF"/>
                        </w:rPr>
                      </w:pPr>
                      <w:r w:rsidRPr="002C3C79">
                        <w:rPr>
                          <w:color w:val="0000FF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9E2397" w14:textId="71AD0B90" w:rsidR="0005154D" w:rsidRPr="00F96DCA" w:rsidRDefault="002C4B4A" w:rsidP="002C3C79">
      <w:pPr>
        <w:ind w:firstLine="720"/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>No</w:t>
      </w:r>
      <w:r w:rsidR="006814DD" w:rsidRPr="00F96DCA">
        <w:rPr>
          <w:rFonts w:ascii="Arial" w:hAnsi="Arial" w:cs="Arial"/>
          <w:sz w:val="24"/>
          <w:szCs w:val="24"/>
        </w:rPr>
        <w:t xml:space="preserve"> </w:t>
      </w:r>
      <w:r w:rsidR="00A833A2" w:rsidRPr="00F96DCA">
        <w:rPr>
          <w:rFonts w:ascii="Arial" w:hAnsi="Arial" w:cs="Arial"/>
          <w:sz w:val="24"/>
          <w:szCs w:val="24"/>
        </w:rPr>
        <w:t xml:space="preserve"> </w:t>
      </w:r>
      <w:r w:rsidR="006814DD" w:rsidRPr="00F96DCA">
        <w:rPr>
          <w:rFonts w:ascii="Arial" w:hAnsi="Arial" w:cs="Arial"/>
          <w:sz w:val="24"/>
          <w:szCs w:val="24"/>
        </w:rPr>
        <w:t xml:space="preserve"> </w:t>
      </w:r>
      <w:r w:rsidR="00B42B1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3A73142" wp14:editId="401956D1">
                <wp:extent cx="361950" cy="333375"/>
                <wp:effectExtent l="0" t="0" r="19050" b="285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3260" w14:textId="77777777" w:rsidR="00B42B1A" w:rsidRDefault="00B42B1A" w:rsidP="00B42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A73142" id="_x0000_s1035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">
                <v:textbox>
                  <w:txbxContent>
                    <w:p w14:paraId="5E733260" w14:textId="77777777" w:rsidR="00B42B1A" w:rsidRDefault="00B42B1A" w:rsidP="00B42B1A"/>
                  </w:txbxContent>
                </v:textbox>
                <w10:anchorlock/>
              </v:shape>
            </w:pict>
          </mc:Fallback>
        </mc:AlternateContent>
      </w:r>
      <w:bookmarkEnd w:id="5"/>
      <w:r w:rsidR="002C3C79">
        <w:rPr>
          <w:rFonts w:ascii="Arial" w:hAnsi="Arial" w:cs="Arial"/>
          <w:sz w:val="24"/>
          <w:szCs w:val="24"/>
        </w:rPr>
        <w:tab/>
      </w:r>
    </w:p>
    <w:p w14:paraId="337C011D" w14:textId="726DFE70" w:rsidR="00FD2084" w:rsidRPr="00F96DCA" w:rsidRDefault="00194B12" w:rsidP="00F917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>Does your local authority have a heating replacement strategy</w:t>
      </w:r>
      <w:r w:rsidR="00FD2084" w:rsidRPr="00F96DCA">
        <w:rPr>
          <w:rFonts w:ascii="Arial" w:hAnsi="Arial" w:cs="Arial"/>
          <w:sz w:val="24"/>
          <w:szCs w:val="24"/>
        </w:rPr>
        <w:t xml:space="preserve"> </w:t>
      </w:r>
      <w:bookmarkStart w:id="6" w:name="_Hlk86823508"/>
      <w:r w:rsidR="00FD2084" w:rsidRPr="00F96DCA">
        <w:rPr>
          <w:rFonts w:ascii="Arial" w:hAnsi="Arial" w:cs="Arial"/>
          <w:sz w:val="24"/>
          <w:szCs w:val="24"/>
        </w:rPr>
        <w:t xml:space="preserve">for </w:t>
      </w:r>
      <w:r w:rsidR="00FD2084" w:rsidRPr="00F96DCA">
        <w:rPr>
          <w:rFonts w:ascii="Arial" w:hAnsi="Arial" w:cs="Arial"/>
          <w:sz w:val="24"/>
          <w:szCs w:val="24"/>
          <w:lang w:val="en-US"/>
        </w:rPr>
        <w:t>the social housing stock</w:t>
      </w:r>
      <w:bookmarkEnd w:id="6"/>
      <w:r w:rsidR="00FD2084" w:rsidRPr="00F96DCA">
        <w:rPr>
          <w:rFonts w:ascii="Arial" w:hAnsi="Arial" w:cs="Arial"/>
          <w:sz w:val="24"/>
          <w:szCs w:val="24"/>
          <w:lang w:val="en-US"/>
        </w:rPr>
        <w:t>?</w:t>
      </w:r>
    </w:p>
    <w:p w14:paraId="00C6FF02" w14:textId="77777777" w:rsidR="00A833A2" w:rsidRPr="00F96DCA" w:rsidRDefault="00A833A2" w:rsidP="00A833A2">
      <w:pPr>
        <w:pStyle w:val="ListParagraph"/>
        <w:rPr>
          <w:rFonts w:ascii="Arial" w:hAnsi="Arial" w:cs="Arial"/>
          <w:sz w:val="24"/>
          <w:szCs w:val="24"/>
        </w:rPr>
      </w:pPr>
    </w:p>
    <w:p w14:paraId="6B150A6B" w14:textId="5B30DF6B" w:rsidR="00A833A2" w:rsidRPr="00F96DCA" w:rsidRDefault="00A833A2" w:rsidP="00A833A2">
      <w:pPr>
        <w:pStyle w:val="ListParagraph"/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>Yes</w:t>
      </w:r>
      <w:r w:rsidR="00B42B1A">
        <w:rPr>
          <w:rFonts w:ascii="Arial" w:hAnsi="Arial" w:cs="Arial"/>
          <w:sz w:val="24"/>
          <w:szCs w:val="24"/>
        </w:rPr>
        <w:t xml:space="preserve"> </w:t>
      </w:r>
      <w:r w:rsidR="00330C5E">
        <w:rPr>
          <w:rFonts w:ascii="Arial" w:hAnsi="Arial" w:cs="Arial"/>
          <w:sz w:val="24"/>
          <w:szCs w:val="24"/>
        </w:rPr>
        <w:t xml:space="preserve"> </w:t>
      </w:r>
      <w:r w:rsidR="00B42B1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F6F7B77" wp14:editId="62E046EA">
                <wp:extent cx="361950" cy="333375"/>
                <wp:effectExtent l="0" t="0" r="19050" b="2857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0E03F" w14:textId="28CB76BC" w:rsidR="00B42B1A" w:rsidRPr="002C3C79" w:rsidRDefault="009926AF" w:rsidP="00B42B1A">
                            <w:pPr>
                              <w:rPr>
                                <w:color w:val="0000FF"/>
                              </w:rPr>
                            </w:pPr>
                            <w:r w:rsidRPr="002C3C79">
                              <w:rPr>
                                <w:color w:val="0000FF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6F7B77" id="_x0000_s1036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">
                <v:textbox>
                  <w:txbxContent>
                    <w:p w14:paraId="1EA0E03F" w14:textId="28CB76BC" w:rsidR="00B42B1A" w:rsidRPr="002C3C79" w:rsidRDefault="009926AF" w:rsidP="00B42B1A">
                      <w:pPr>
                        <w:rPr>
                          <w:color w:val="0000FF"/>
                        </w:rPr>
                      </w:pPr>
                      <w:r w:rsidRPr="002C3C79">
                        <w:rPr>
                          <w:color w:val="0000FF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2B19C5" w14:textId="7E4FF7C2" w:rsidR="006D2379" w:rsidRPr="00F96DCA" w:rsidRDefault="00A833A2" w:rsidP="00A833A2">
      <w:pPr>
        <w:pStyle w:val="ListParagraph"/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 xml:space="preserve">No   </w:t>
      </w:r>
      <w:r w:rsidR="00B42B1A">
        <w:rPr>
          <w:rFonts w:ascii="Arial" w:hAnsi="Arial" w:cs="Arial"/>
          <w:sz w:val="24"/>
          <w:szCs w:val="24"/>
        </w:rPr>
        <w:t xml:space="preserve"> </w:t>
      </w:r>
      <w:r w:rsidR="00B42B1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77EA804" wp14:editId="61008D6C">
                <wp:extent cx="361950" cy="333375"/>
                <wp:effectExtent l="0" t="0" r="19050" b="2857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6460" w14:textId="77777777" w:rsidR="00B42B1A" w:rsidRDefault="00B42B1A" w:rsidP="00B42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EA804" id="_x0000_s1037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">
                <v:textbox>
                  <w:txbxContent>
                    <w:p w14:paraId="1A766460" w14:textId="77777777" w:rsidR="00B42B1A" w:rsidRDefault="00B42B1A" w:rsidP="00B42B1A"/>
                  </w:txbxContent>
                </v:textbox>
                <w10:anchorlock/>
              </v:shape>
            </w:pict>
          </mc:Fallback>
        </mc:AlternateContent>
      </w:r>
    </w:p>
    <w:p w14:paraId="041C8DB5" w14:textId="77777777" w:rsidR="00A833A2" w:rsidRPr="00F96DCA" w:rsidRDefault="00A833A2" w:rsidP="00A833A2">
      <w:pPr>
        <w:pStyle w:val="ListParagraph"/>
        <w:rPr>
          <w:rFonts w:ascii="Arial" w:hAnsi="Arial" w:cs="Arial"/>
          <w:sz w:val="24"/>
          <w:szCs w:val="24"/>
        </w:rPr>
      </w:pPr>
    </w:p>
    <w:p w14:paraId="39BF24E6" w14:textId="4F6E83AF" w:rsidR="001A76A4" w:rsidRPr="00F96DCA" w:rsidRDefault="001A76A4" w:rsidP="00F917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  <w:lang w:val="en-US"/>
        </w:rPr>
        <w:t>Does your local authority have a</w:t>
      </w:r>
      <w:r w:rsidR="00DD1D40" w:rsidRPr="00F96DCA">
        <w:rPr>
          <w:rFonts w:ascii="Arial" w:hAnsi="Arial" w:cs="Arial"/>
          <w:sz w:val="24"/>
          <w:szCs w:val="24"/>
          <w:lang w:val="en-US"/>
        </w:rPr>
        <w:t>n insulating retrofit</w:t>
      </w:r>
      <w:r w:rsidRPr="00F96D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6DCA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="00DD1D40" w:rsidRPr="00F96DCA">
        <w:rPr>
          <w:rFonts w:ascii="Arial" w:hAnsi="Arial" w:cs="Arial"/>
          <w:sz w:val="24"/>
          <w:szCs w:val="24"/>
        </w:rPr>
        <w:t xml:space="preserve"> </w:t>
      </w:r>
      <w:r w:rsidR="00DD1D40" w:rsidRPr="00F96DCA">
        <w:rPr>
          <w:rFonts w:ascii="Arial" w:hAnsi="Arial" w:cs="Arial"/>
          <w:sz w:val="24"/>
          <w:szCs w:val="24"/>
          <w:lang w:val="en-US"/>
        </w:rPr>
        <w:t>for the social housing stock</w:t>
      </w:r>
      <w:r w:rsidR="0091101F" w:rsidRPr="00F96DCA">
        <w:rPr>
          <w:rFonts w:ascii="Arial" w:hAnsi="Arial" w:cs="Arial"/>
          <w:sz w:val="24"/>
          <w:szCs w:val="24"/>
          <w:lang w:val="en-US"/>
        </w:rPr>
        <w:t>?</w:t>
      </w:r>
    </w:p>
    <w:p w14:paraId="700B093B" w14:textId="77777777" w:rsidR="00A833A2" w:rsidRPr="00F96DCA" w:rsidRDefault="00A833A2" w:rsidP="00A833A2">
      <w:pPr>
        <w:pStyle w:val="ListParagraph"/>
        <w:rPr>
          <w:rFonts w:ascii="Arial" w:hAnsi="Arial" w:cs="Arial"/>
          <w:sz w:val="24"/>
          <w:szCs w:val="24"/>
        </w:rPr>
      </w:pPr>
    </w:p>
    <w:p w14:paraId="30DAB358" w14:textId="2E0C770F" w:rsidR="00A833A2" w:rsidRPr="00F96DCA" w:rsidRDefault="00A833A2" w:rsidP="00A833A2">
      <w:pPr>
        <w:pStyle w:val="ListParagraph"/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>Yes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F96DCA">
        <w:rPr>
          <w:rFonts w:ascii="Arial" w:hAnsi="Arial" w:cs="Arial"/>
          <w:sz w:val="24"/>
          <w:szCs w:val="24"/>
        </w:rPr>
        <w:t xml:space="preserve"> </w:t>
      </w:r>
      <w:r w:rsidR="00B42B1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5FFDE02" wp14:editId="03F4CAC5">
                <wp:extent cx="361950" cy="333375"/>
                <wp:effectExtent l="0" t="0" r="19050" b="2857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A1493" w14:textId="7B302EAC" w:rsidR="00B42B1A" w:rsidRPr="002F37A3" w:rsidRDefault="00112F6F" w:rsidP="00B42B1A">
                            <w:pPr>
                              <w:rPr>
                                <w:color w:val="0000FF"/>
                              </w:rPr>
                            </w:pPr>
                            <w:r w:rsidRPr="002F37A3">
                              <w:rPr>
                                <w:color w:val="0000FF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FFDE02" id="_x0000_s1038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">
                <v:textbox>
                  <w:txbxContent>
                    <w:p w14:paraId="19AA1493" w14:textId="7B302EAC" w:rsidR="00B42B1A" w:rsidRPr="002F37A3" w:rsidRDefault="00112F6F" w:rsidP="00B42B1A">
                      <w:pPr>
                        <w:rPr>
                          <w:color w:val="0000FF"/>
                        </w:rPr>
                      </w:pPr>
                      <w:r w:rsidRPr="002F37A3">
                        <w:rPr>
                          <w:color w:val="0000FF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AA5690" w14:textId="5CE0C5A9" w:rsidR="00A833A2" w:rsidRPr="00F96DCA" w:rsidRDefault="00A833A2" w:rsidP="00A833A2">
      <w:pPr>
        <w:pStyle w:val="ListParagraph"/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lastRenderedPageBreak/>
        <w:t>No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Pr="00F96DCA">
        <w:rPr>
          <w:rFonts w:ascii="Arial" w:hAnsi="Arial" w:cs="Arial"/>
          <w:sz w:val="24"/>
          <w:szCs w:val="24"/>
        </w:rPr>
        <w:t xml:space="preserve">  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B42B1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E53CEB3" wp14:editId="302D7E26">
                <wp:extent cx="361950" cy="333375"/>
                <wp:effectExtent l="0" t="0" r="19050" b="28575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97739" w14:textId="77777777" w:rsidR="00B42B1A" w:rsidRDefault="00B42B1A" w:rsidP="00B42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53CEB3" id="_x0000_s1039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">
                <v:textbox>
                  <w:txbxContent>
                    <w:p w14:paraId="2D097739" w14:textId="77777777" w:rsidR="00B42B1A" w:rsidRDefault="00B42B1A" w:rsidP="00B42B1A"/>
                  </w:txbxContent>
                </v:textbox>
                <w10:anchorlock/>
              </v:shape>
            </w:pict>
          </mc:Fallback>
        </mc:AlternateContent>
      </w:r>
    </w:p>
    <w:p w14:paraId="2B3656C7" w14:textId="77777777" w:rsidR="00A833A2" w:rsidRPr="00F96DCA" w:rsidRDefault="00A833A2" w:rsidP="00A833A2">
      <w:pPr>
        <w:pStyle w:val="ListParagraph"/>
        <w:rPr>
          <w:rFonts w:ascii="Arial" w:hAnsi="Arial" w:cs="Arial"/>
          <w:sz w:val="24"/>
          <w:szCs w:val="24"/>
        </w:rPr>
      </w:pPr>
    </w:p>
    <w:p w14:paraId="2D9FE921" w14:textId="77777777" w:rsidR="00D7007C" w:rsidRPr="00F96DCA" w:rsidRDefault="00D7007C" w:rsidP="00F917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  <w:lang w:val="en-US"/>
        </w:rPr>
        <w:t xml:space="preserve">Does your local authority have a </w:t>
      </w:r>
      <w:proofErr w:type="spellStart"/>
      <w:r w:rsidRPr="00F96DCA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00F96DCA">
        <w:rPr>
          <w:rFonts w:ascii="Arial" w:hAnsi="Arial" w:cs="Arial"/>
          <w:sz w:val="24"/>
          <w:szCs w:val="24"/>
          <w:lang w:val="en-US"/>
        </w:rPr>
        <w:t xml:space="preserve"> for alternative energy productions within social housing other than gas or mains electricity? </w:t>
      </w:r>
      <w:proofErr w:type="gramStart"/>
      <w:r w:rsidRPr="00F96DCA">
        <w:rPr>
          <w:rFonts w:ascii="Arial" w:hAnsi="Arial" w:cs="Arial"/>
          <w:sz w:val="24"/>
          <w:szCs w:val="24"/>
          <w:lang w:val="en-US"/>
        </w:rPr>
        <w:t>E.g.</w:t>
      </w:r>
      <w:proofErr w:type="gramEnd"/>
      <w:r w:rsidRPr="00F96DCA">
        <w:rPr>
          <w:rFonts w:ascii="Arial" w:hAnsi="Arial" w:cs="Arial"/>
          <w:sz w:val="24"/>
          <w:szCs w:val="24"/>
          <w:lang w:val="en-US"/>
        </w:rPr>
        <w:t xml:space="preserve"> solar, district heating, air/ ground source heat pumps? </w:t>
      </w:r>
    </w:p>
    <w:p w14:paraId="234C8CF2" w14:textId="77777777" w:rsidR="00A833A2" w:rsidRPr="00F96DCA" w:rsidRDefault="00A833A2" w:rsidP="00A833A2">
      <w:pPr>
        <w:pStyle w:val="ListParagraph"/>
        <w:rPr>
          <w:rFonts w:ascii="Arial" w:hAnsi="Arial" w:cs="Arial"/>
          <w:sz w:val="24"/>
          <w:szCs w:val="24"/>
        </w:rPr>
      </w:pPr>
    </w:p>
    <w:p w14:paraId="25680C52" w14:textId="0351D7F5" w:rsidR="00A833A2" w:rsidRPr="00F96DCA" w:rsidRDefault="00A833A2" w:rsidP="00A833A2">
      <w:pPr>
        <w:pStyle w:val="ListParagraph"/>
        <w:rPr>
          <w:rFonts w:ascii="Arial" w:hAnsi="Arial" w:cs="Arial"/>
          <w:sz w:val="24"/>
          <w:szCs w:val="24"/>
        </w:rPr>
      </w:pPr>
      <w:bookmarkStart w:id="7" w:name="_Hlk86682441"/>
      <w:r w:rsidRPr="00F96DCA">
        <w:rPr>
          <w:rFonts w:ascii="Arial" w:hAnsi="Arial" w:cs="Arial"/>
          <w:sz w:val="24"/>
          <w:szCs w:val="24"/>
        </w:rPr>
        <w:t>Yes</w:t>
      </w:r>
      <w:r w:rsidR="008F1BAA">
        <w:rPr>
          <w:rFonts w:ascii="Arial" w:hAnsi="Arial" w:cs="Arial"/>
          <w:sz w:val="24"/>
          <w:szCs w:val="24"/>
        </w:rPr>
        <w:t xml:space="preserve"> </w:t>
      </w:r>
      <w:r w:rsidRPr="00F96DCA">
        <w:rPr>
          <w:rFonts w:ascii="Arial" w:hAnsi="Arial" w:cs="Arial"/>
          <w:sz w:val="24"/>
          <w:szCs w:val="24"/>
        </w:rPr>
        <w:t xml:space="preserve"> </w:t>
      </w:r>
      <w:r w:rsidR="008F1BA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7DDE317" wp14:editId="465DD208">
                <wp:extent cx="361950" cy="333375"/>
                <wp:effectExtent l="0" t="0" r="19050" b="28575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08408" w14:textId="027B63BD" w:rsidR="008F1BAA" w:rsidRPr="002C3C79" w:rsidRDefault="00112F6F" w:rsidP="008F1BAA">
                            <w:pPr>
                              <w:rPr>
                                <w:color w:val="0000FF"/>
                              </w:rPr>
                            </w:pPr>
                            <w:r w:rsidRPr="002C3C79">
                              <w:rPr>
                                <w:color w:val="0000FF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DE317" id="_x0000_s1040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">
                <v:textbox>
                  <w:txbxContent>
                    <w:p w14:paraId="45C08408" w14:textId="027B63BD" w:rsidR="008F1BAA" w:rsidRPr="002C3C79" w:rsidRDefault="00112F6F" w:rsidP="008F1BAA">
                      <w:pPr>
                        <w:rPr>
                          <w:color w:val="0000FF"/>
                        </w:rPr>
                      </w:pPr>
                      <w:r w:rsidRPr="002C3C79">
                        <w:rPr>
                          <w:color w:val="0000FF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2FB5D5" w14:textId="14C5AA4E" w:rsidR="00A33C3E" w:rsidRDefault="00A833A2" w:rsidP="002C3C79">
      <w:pPr>
        <w:pStyle w:val="ListParagraph"/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 xml:space="preserve">No   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8F1BA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DBD23BA" wp14:editId="1C105B95">
                <wp:extent cx="361950" cy="333375"/>
                <wp:effectExtent l="0" t="0" r="19050" b="28575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4D3B" w14:textId="77777777" w:rsidR="008F1BAA" w:rsidRDefault="008F1BAA" w:rsidP="008F1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BD23BA" id="_x0000_s1041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">
                <v:textbox>
                  <w:txbxContent>
                    <w:p w14:paraId="184F4D3B" w14:textId="77777777" w:rsidR="008F1BAA" w:rsidRDefault="008F1BAA" w:rsidP="008F1BAA"/>
                  </w:txbxContent>
                </v:textbox>
                <w10:anchorlock/>
              </v:shape>
            </w:pict>
          </mc:Fallback>
        </mc:AlternateContent>
      </w:r>
      <w:bookmarkEnd w:id="7"/>
    </w:p>
    <w:p w14:paraId="7E233757" w14:textId="77777777" w:rsidR="002C3C79" w:rsidRPr="00F96DCA" w:rsidRDefault="002C3C79" w:rsidP="002C3C79">
      <w:pPr>
        <w:pStyle w:val="ListParagraph"/>
        <w:rPr>
          <w:rFonts w:ascii="Arial" w:hAnsi="Arial" w:cs="Arial"/>
          <w:sz w:val="24"/>
          <w:szCs w:val="24"/>
        </w:rPr>
      </w:pPr>
    </w:p>
    <w:p w14:paraId="78E664AE" w14:textId="4993DC8B" w:rsidR="009125AD" w:rsidRPr="00F96DCA" w:rsidRDefault="009125AD" w:rsidP="00F917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 xml:space="preserve">Are measures being put in place to </w:t>
      </w:r>
      <w:r w:rsidR="00383F50" w:rsidRPr="00F96DCA">
        <w:rPr>
          <w:rFonts w:ascii="Arial" w:hAnsi="Arial" w:cs="Arial"/>
          <w:sz w:val="24"/>
          <w:szCs w:val="24"/>
        </w:rPr>
        <w:t>change</w:t>
      </w:r>
      <w:r w:rsidRPr="00F96DCA">
        <w:rPr>
          <w:rFonts w:ascii="Arial" w:hAnsi="Arial" w:cs="Arial"/>
          <w:sz w:val="24"/>
          <w:szCs w:val="24"/>
        </w:rPr>
        <w:t xml:space="preserve"> tenant behavio</w:t>
      </w:r>
      <w:r w:rsidR="00DD1D40" w:rsidRPr="00F96DCA">
        <w:rPr>
          <w:rFonts w:ascii="Arial" w:hAnsi="Arial" w:cs="Arial"/>
          <w:sz w:val="24"/>
          <w:szCs w:val="24"/>
        </w:rPr>
        <w:t>u</w:t>
      </w:r>
      <w:r w:rsidRPr="00F96DCA">
        <w:rPr>
          <w:rFonts w:ascii="Arial" w:hAnsi="Arial" w:cs="Arial"/>
          <w:sz w:val="24"/>
          <w:szCs w:val="24"/>
        </w:rPr>
        <w:t>rs when retrofit programmes occur</w:t>
      </w:r>
      <w:r w:rsidR="00383F50" w:rsidRPr="00F96DCA">
        <w:rPr>
          <w:rFonts w:ascii="Arial" w:hAnsi="Arial" w:cs="Arial"/>
          <w:sz w:val="24"/>
          <w:szCs w:val="24"/>
        </w:rPr>
        <w:t>?</w:t>
      </w:r>
    </w:p>
    <w:p w14:paraId="78814596" w14:textId="12578135" w:rsidR="00383F50" w:rsidRPr="00F96DCA" w:rsidRDefault="00383F50" w:rsidP="00383F50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616CED22" w14:textId="402B7D07" w:rsidR="003E1F34" w:rsidRPr="00F96DCA" w:rsidRDefault="003E1F34" w:rsidP="003E1F34">
      <w:pPr>
        <w:pStyle w:val="ListParagraph"/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>Yes</w:t>
      </w:r>
      <w:r w:rsidR="008F1BAA">
        <w:rPr>
          <w:rFonts w:ascii="Arial" w:hAnsi="Arial" w:cs="Arial"/>
          <w:sz w:val="24"/>
          <w:szCs w:val="24"/>
        </w:rPr>
        <w:t xml:space="preserve"> </w:t>
      </w:r>
      <w:r w:rsidRPr="00F96DCA">
        <w:rPr>
          <w:rFonts w:ascii="Arial" w:hAnsi="Arial" w:cs="Arial"/>
          <w:sz w:val="24"/>
          <w:szCs w:val="24"/>
        </w:rPr>
        <w:t xml:space="preserve"> </w:t>
      </w:r>
      <w:r w:rsidR="008F1BA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7FD5D48" wp14:editId="0DF072D8">
                <wp:extent cx="361950" cy="333375"/>
                <wp:effectExtent l="0" t="0" r="19050" b="28575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21C5" w14:textId="6579F8EE" w:rsidR="008F1BAA" w:rsidRPr="002C3C79" w:rsidRDefault="008C31F6" w:rsidP="008F1BAA">
                            <w:pPr>
                              <w:rPr>
                                <w:color w:val="0000FF"/>
                              </w:rPr>
                            </w:pPr>
                            <w:r w:rsidRPr="002C3C79">
                              <w:rPr>
                                <w:color w:val="0000FF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FD5D48" id="_x0000_s1042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">
                <v:textbox>
                  <w:txbxContent>
                    <w:p w14:paraId="3A9621C5" w14:textId="6579F8EE" w:rsidR="008F1BAA" w:rsidRPr="002C3C79" w:rsidRDefault="008C31F6" w:rsidP="008F1BAA">
                      <w:pPr>
                        <w:rPr>
                          <w:color w:val="0000FF"/>
                        </w:rPr>
                      </w:pPr>
                      <w:r w:rsidRPr="002C3C79">
                        <w:rPr>
                          <w:color w:val="0000FF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D11E0" w14:textId="64E49799" w:rsidR="00F91775" w:rsidRPr="00F96DCA" w:rsidRDefault="003E1F34" w:rsidP="002C3C79">
      <w:pPr>
        <w:pStyle w:val="ListParagraph"/>
        <w:rPr>
          <w:rFonts w:ascii="Arial" w:hAnsi="Arial" w:cs="Arial"/>
          <w:sz w:val="24"/>
          <w:szCs w:val="24"/>
        </w:rPr>
      </w:pPr>
      <w:r w:rsidRPr="00F96DCA">
        <w:rPr>
          <w:rFonts w:ascii="Arial" w:hAnsi="Arial" w:cs="Arial"/>
          <w:sz w:val="24"/>
          <w:szCs w:val="24"/>
        </w:rPr>
        <w:t xml:space="preserve">No </w:t>
      </w:r>
      <w:r w:rsidR="008F1BAA">
        <w:rPr>
          <w:rFonts w:ascii="Arial" w:hAnsi="Arial" w:cs="Arial"/>
          <w:sz w:val="24"/>
          <w:szCs w:val="24"/>
        </w:rPr>
        <w:t xml:space="preserve"> </w:t>
      </w:r>
      <w:r w:rsidRPr="00F96DCA">
        <w:rPr>
          <w:rFonts w:ascii="Arial" w:hAnsi="Arial" w:cs="Arial"/>
          <w:sz w:val="24"/>
          <w:szCs w:val="24"/>
        </w:rPr>
        <w:t xml:space="preserve"> </w:t>
      </w:r>
      <w:r w:rsidR="006D2379">
        <w:rPr>
          <w:rFonts w:ascii="Arial" w:hAnsi="Arial" w:cs="Arial"/>
          <w:sz w:val="24"/>
          <w:szCs w:val="24"/>
        </w:rPr>
        <w:t xml:space="preserve"> </w:t>
      </w:r>
      <w:r w:rsidR="008F1BAA" w:rsidRPr="00F96DC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5AA6932" wp14:editId="65927F53">
                <wp:extent cx="361950" cy="333375"/>
                <wp:effectExtent l="0" t="0" r="19050" b="28575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982AA" w14:textId="77777777" w:rsidR="008F1BAA" w:rsidRDefault="008F1BAA" w:rsidP="008F1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AA6932" id="_x0000_s1043" type="#_x0000_t202" style="width:2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">
                <v:textbox>
                  <w:txbxContent>
                    <w:p w14:paraId="49D982AA" w14:textId="77777777" w:rsidR="008F1BAA" w:rsidRDefault="008F1BAA" w:rsidP="008F1BAA"/>
                  </w:txbxContent>
                </v:textbox>
                <w10:anchorlock/>
              </v:shape>
            </w:pict>
          </mc:Fallback>
        </mc:AlternateContent>
      </w:r>
    </w:p>
    <w:sectPr w:rsidR="00F91775" w:rsidRPr="00F96DCA" w:rsidSect="00985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3CF"/>
    <w:multiLevelType w:val="hybridMultilevel"/>
    <w:tmpl w:val="763EB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0590F"/>
    <w:multiLevelType w:val="multilevel"/>
    <w:tmpl w:val="8FAC4CC2"/>
    <w:lvl w:ilvl="0">
      <w:start w:val="5"/>
      <w:numFmt w:val="decimal"/>
      <w:lvlText w:val="%1.0"/>
      <w:lvlJc w:val="left"/>
      <w:pPr>
        <w:ind w:left="785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5" w:hanging="1800"/>
      </w:pPr>
      <w:rPr>
        <w:rFonts w:hint="default"/>
      </w:rPr>
    </w:lvl>
  </w:abstractNum>
  <w:abstractNum w:abstractNumId="2" w15:restartNumberingAfterBreak="0">
    <w:nsid w:val="1D47701D"/>
    <w:multiLevelType w:val="multilevel"/>
    <w:tmpl w:val="CF707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0782CB5"/>
    <w:multiLevelType w:val="multilevel"/>
    <w:tmpl w:val="CF707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A683780"/>
    <w:multiLevelType w:val="multilevel"/>
    <w:tmpl w:val="06903A66"/>
    <w:lvl w:ilvl="0">
      <w:start w:val="5"/>
      <w:numFmt w:val="decimal"/>
      <w:lvlText w:val="%1.0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3MjYwsLAwtjQ1MrdU0lEKTi0uzszPAykwrwUA1HNXzCwAAAA="/>
  </w:docVars>
  <w:rsids>
    <w:rsidRoot w:val="0073158B"/>
    <w:rsid w:val="00002267"/>
    <w:rsid w:val="000418FA"/>
    <w:rsid w:val="0005154D"/>
    <w:rsid w:val="00052BC9"/>
    <w:rsid w:val="000622E8"/>
    <w:rsid w:val="000639B1"/>
    <w:rsid w:val="00076AC6"/>
    <w:rsid w:val="000815F9"/>
    <w:rsid w:val="0008666C"/>
    <w:rsid w:val="00095801"/>
    <w:rsid w:val="000D0B83"/>
    <w:rsid w:val="000E39CD"/>
    <w:rsid w:val="00112F6F"/>
    <w:rsid w:val="00156E07"/>
    <w:rsid w:val="00171D6B"/>
    <w:rsid w:val="001925EB"/>
    <w:rsid w:val="00194B12"/>
    <w:rsid w:val="001A76A4"/>
    <w:rsid w:val="001C7CD0"/>
    <w:rsid w:val="001F611E"/>
    <w:rsid w:val="002136FB"/>
    <w:rsid w:val="00216EF0"/>
    <w:rsid w:val="00273988"/>
    <w:rsid w:val="00296F2A"/>
    <w:rsid w:val="002A1C98"/>
    <w:rsid w:val="002C3C79"/>
    <w:rsid w:val="002C3CDB"/>
    <w:rsid w:val="002C4B4A"/>
    <w:rsid w:val="002C6CD0"/>
    <w:rsid w:val="002F37A3"/>
    <w:rsid w:val="00325AF8"/>
    <w:rsid w:val="003306BA"/>
    <w:rsid w:val="00330C5E"/>
    <w:rsid w:val="00383F50"/>
    <w:rsid w:val="003A0409"/>
    <w:rsid w:val="003A18CF"/>
    <w:rsid w:val="003A4A9A"/>
    <w:rsid w:val="003B418F"/>
    <w:rsid w:val="003B54F6"/>
    <w:rsid w:val="003E1F34"/>
    <w:rsid w:val="004248C4"/>
    <w:rsid w:val="00432930"/>
    <w:rsid w:val="0048209F"/>
    <w:rsid w:val="00492399"/>
    <w:rsid w:val="00493AAF"/>
    <w:rsid w:val="004C0305"/>
    <w:rsid w:val="005175D2"/>
    <w:rsid w:val="00530315"/>
    <w:rsid w:val="005661B6"/>
    <w:rsid w:val="00581C63"/>
    <w:rsid w:val="005C44B3"/>
    <w:rsid w:val="00616E31"/>
    <w:rsid w:val="00654264"/>
    <w:rsid w:val="0066503F"/>
    <w:rsid w:val="006710F8"/>
    <w:rsid w:val="00673910"/>
    <w:rsid w:val="006814DD"/>
    <w:rsid w:val="006917C7"/>
    <w:rsid w:val="006B795B"/>
    <w:rsid w:val="006C5F5A"/>
    <w:rsid w:val="006D2379"/>
    <w:rsid w:val="007055C2"/>
    <w:rsid w:val="0073158B"/>
    <w:rsid w:val="00741C05"/>
    <w:rsid w:val="0077454B"/>
    <w:rsid w:val="00793E15"/>
    <w:rsid w:val="007B1F98"/>
    <w:rsid w:val="007C28B4"/>
    <w:rsid w:val="007C7E8D"/>
    <w:rsid w:val="007D0C70"/>
    <w:rsid w:val="007E0089"/>
    <w:rsid w:val="007E27F7"/>
    <w:rsid w:val="007E5E27"/>
    <w:rsid w:val="00810099"/>
    <w:rsid w:val="0083689C"/>
    <w:rsid w:val="008545D1"/>
    <w:rsid w:val="008608D6"/>
    <w:rsid w:val="00885602"/>
    <w:rsid w:val="008B02F9"/>
    <w:rsid w:val="008C31F6"/>
    <w:rsid w:val="008F1BAA"/>
    <w:rsid w:val="008F2E24"/>
    <w:rsid w:val="0091101F"/>
    <w:rsid w:val="009125AD"/>
    <w:rsid w:val="00937708"/>
    <w:rsid w:val="00960DDA"/>
    <w:rsid w:val="009660EA"/>
    <w:rsid w:val="00966835"/>
    <w:rsid w:val="00985913"/>
    <w:rsid w:val="00987138"/>
    <w:rsid w:val="009926AF"/>
    <w:rsid w:val="009D7760"/>
    <w:rsid w:val="009E03EE"/>
    <w:rsid w:val="009E2A6D"/>
    <w:rsid w:val="009F3104"/>
    <w:rsid w:val="00A02906"/>
    <w:rsid w:val="00A1098B"/>
    <w:rsid w:val="00A14DDC"/>
    <w:rsid w:val="00A2657C"/>
    <w:rsid w:val="00A33C3E"/>
    <w:rsid w:val="00A37EE0"/>
    <w:rsid w:val="00A53120"/>
    <w:rsid w:val="00A6097A"/>
    <w:rsid w:val="00A833A2"/>
    <w:rsid w:val="00AB7E33"/>
    <w:rsid w:val="00AC00B3"/>
    <w:rsid w:val="00AE297D"/>
    <w:rsid w:val="00AF36E5"/>
    <w:rsid w:val="00AF53CF"/>
    <w:rsid w:val="00B05376"/>
    <w:rsid w:val="00B10F64"/>
    <w:rsid w:val="00B126CD"/>
    <w:rsid w:val="00B224F2"/>
    <w:rsid w:val="00B22767"/>
    <w:rsid w:val="00B42B1A"/>
    <w:rsid w:val="00B45CDA"/>
    <w:rsid w:val="00B508C2"/>
    <w:rsid w:val="00BB699F"/>
    <w:rsid w:val="00BF3148"/>
    <w:rsid w:val="00C16756"/>
    <w:rsid w:val="00C270C6"/>
    <w:rsid w:val="00CC5527"/>
    <w:rsid w:val="00D109EF"/>
    <w:rsid w:val="00D24E27"/>
    <w:rsid w:val="00D36593"/>
    <w:rsid w:val="00D7007C"/>
    <w:rsid w:val="00D7119D"/>
    <w:rsid w:val="00D81B0C"/>
    <w:rsid w:val="00D85A80"/>
    <w:rsid w:val="00DA61BA"/>
    <w:rsid w:val="00DB6CB7"/>
    <w:rsid w:val="00DD1D40"/>
    <w:rsid w:val="00DF792C"/>
    <w:rsid w:val="00E0289C"/>
    <w:rsid w:val="00E04155"/>
    <w:rsid w:val="00E071F3"/>
    <w:rsid w:val="00E67523"/>
    <w:rsid w:val="00E75501"/>
    <w:rsid w:val="00ED13A9"/>
    <w:rsid w:val="00EE0E00"/>
    <w:rsid w:val="00EE3674"/>
    <w:rsid w:val="00EF136C"/>
    <w:rsid w:val="00EF2380"/>
    <w:rsid w:val="00F025F9"/>
    <w:rsid w:val="00F42FE0"/>
    <w:rsid w:val="00F50D6C"/>
    <w:rsid w:val="00F85397"/>
    <w:rsid w:val="00F91775"/>
    <w:rsid w:val="00F96DCA"/>
    <w:rsid w:val="00FA7429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27DA"/>
  <w15:chartTrackingRefBased/>
  <w15:docId w15:val="{34EAA046-A3FD-4E1E-9049-99A2CB20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1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5F9"/>
    <w:rPr>
      <w:b/>
      <w:bCs/>
      <w:sz w:val="20"/>
      <w:szCs w:val="20"/>
    </w:rPr>
  </w:style>
  <w:style w:type="character" w:customStyle="1" w:styleId="eop">
    <w:name w:val="eop"/>
    <w:basedOn w:val="DefaultParagraphFont"/>
    <w:rsid w:val="002C3CDB"/>
  </w:style>
  <w:style w:type="character" w:styleId="Hyperlink">
    <w:name w:val="Hyperlink"/>
    <w:basedOn w:val="DefaultParagraphFont"/>
    <w:uiPriority w:val="99"/>
    <w:unhideWhenUsed/>
    <w:rsid w:val="00793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leicester.gov.uk/your-council/policies-plans-and-strategies/environment-and-sustainability/climate-emerg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Int18</b:Tag>
    <b:SourceType>Report</b:SourceType>
    <b:Guid>{8BE57AE6-F356-4178-8A4A-C63F7BCE2A93}</b:Guid>
    <b:Title>Global Warming of 1.5°C. An IPCC Special Report on the impacts of global warming of 1.5°C above pre-industrial levels;  p:555</b:Title>
    <b:Year>2018</b:Year>
    <b:Author>
      <b:Author>
        <b:Corporate>Intergovernmental Panel on Climate Change (IPCC)</b:Corporate>
      </b:Author>
    </b:Author>
    <b:Publisher>ISBN</b:Publisher>
    <b:RefOrder>3</b:RefOrder>
  </b:Source>
  <b:Source>
    <b:Tag>Cam21</b:Tag>
    <b:SourceType>InternetSite</b:SourceType>
    <b:Guid>{6DF35C6E-5A8F-46E0-8392-94246D68D901}</b:Guid>
    <b:Title>Social Housing</b:Title>
    <b:Year>2021</b:Year>
    <b:Author>
      <b:Author>
        <b:Corporate>Cambridge Dictionary</b:Corporate>
      </b:Author>
    </b:Author>
    <b:YearAccessed>2021</b:YearAccessed>
    <b:MonthAccessed>10</b:MonthAccessed>
    <b:DayAccessed>22</b:DayAccessed>
    <b:URL>https://dictionary.cambridge.org/dictionary/english/social-housing</b:URL>
    <b:RefOrder>4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96d4bfab-46c3-48a0-8f25-f4e9dde697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924F77B2EF3498E878973BC6943A9" ma:contentTypeVersion="14" ma:contentTypeDescription="Create a new document." ma:contentTypeScope="" ma:versionID="7c91265caaad1033ce37c2d1a7ece651">
  <xsd:schema xmlns:xsd="http://www.w3.org/2001/XMLSchema" xmlns:xs="http://www.w3.org/2001/XMLSchema" xmlns:p="http://schemas.microsoft.com/office/2006/metadata/properties" xmlns:ns2="96d4bfab-46c3-48a0-8f25-f4e9dde697d9" xmlns:ns3="87208786-5fda-4d52-8188-350e4ac2c784" targetNamespace="http://schemas.microsoft.com/office/2006/metadata/properties" ma:root="true" ma:fieldsID="33d712aaa200a0e41a4bc5bbdc4a5d7f" ns2:_="" ns3:_="">
    <xsd:import namespace="96d4bfab-46c3-48a0-8f25-f4e9dde697d9"/>
    <xsd:import namespace="87208786-5fda-4d52-8188-350e4ac2c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4bfab-46c3-48a0-8f25-f4e9dde69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08786-5fda-4d52-8188-350e4ac2c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60A36-E01E-4063-B3F7-24B842B06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477F4-B8AC-4191-9C51-08753D638D71}">
  <ds:schemaRefs>
    <ds:schemaRef ds:uri="http://schemas.microsoft.com/office/2006/metadata/properties"/>
    <ds:schemaRef ds:uri="http://schemas.microsoft.com/office/infopath/2007/PartnerControls"/>
    <ds:schemaRef ds:uri="96d4bfab-46c3-48a0-8f25-f4e9dde697d9"/>
  </ds:schemaRefs>
</ds:datastoreItem>
</file>

<file path=customXml/itemProps3.xml><?xml version="1.0" encoding="utf-8"?>
<ds:datastoreItem xmlns:ds="http://schemas.openxmlformats.org/officeDocument/2006/customXml" ds:itemID="{11292F9D-22C3-4229-A779-887BC8772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4B237-5F8E-46DD-8DF7-C8B9DA622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4bfab-46c3-48a0-8f25-f4e9dde697d9"/>
    <ds:schemaRef ds:uri="87208786-5fda-4d52-8188-350e4ac2c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Reid</dc:creator>
  <cp:keywords/>
  <dc:description/>
  <cp:lastModifiedBy>Pravina Chandarana</cp:lastModifiedBy>
  <cp:revision>5</cp:revision>
  <dcterms:created xsi:type="dcterms:W3CDTF">2022-01-17T09:19:00Z</dcterms:created>
  <dcterms:modified xsi:type="dcterms:W3CDTF">2022-01-17T09:38:00Z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0x010100A96924F77B2EF3498E878973BC6943A9</vt:lpwstr>
  </property>
</Properties>
</file>