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EDBF" w14:textId="77777777" w:rsidR="005A0684" w:rsidRPr="00774904" w:rsidRDefault="00EE7E9A" w:rsidP="00774904">
      <w:pPr>
        <w:rPr>
          <w:rFonts w:ascii="Arial" w:hAnsi="Arial" w:cs="Arial"/>
          <w:b/>
          <w:bCs/>
          <w:sz w:val="24"/>
          <w:szCs w:val="24"/>
          <w:lang w:eastAsia="en-GB"/>
        </w:rPr>
      </w:pPr>
      <w:r w:rsidRPr="00774904">
        <w:rPr>
          <w:rFonts w:ascii="Arial" w:hAnsi="Arial" w:cs="Arial"/>
          <w:b/>
          <w:bCs/>
          <w:sz w:val="24"/>
          <w:szCs w:val="24"/>
          <w:lang w:eastAsia="en-GB"/>
        </w:rPr>
        <w:t>Freedom of Information Act 2000</w:t>
      </w:r>
      <w:r w:rsidR="008E7811" w:rsidRPr="00774904">
        <w:rPr>
          <w:rFonts w:ascii="Arial" w:hAnsi="Arial" w:cs="Arial"/>
          <w:b/>
          <w:bCs/>
          <w:sz w:val="24"/>
          <w:szCs w:val="24"/>
          <w:lang w:eastAsia="en-GB"/>
        </w:rPr>
        <w:t>/</w:t>
      </w:r>
      <w:r w:rsidR="00000001" w:rsidRPr="00774904">
        <w:rPr>
          <w:rFonts w:ascii="Arial" w:hAnsi="Arial" w:cs="Arial"/>
          <w:b/>
          <w:bCs/>
          <w:sz w:val="24"/>
          <w:szCs w:val="24"/>
          <w:lang w:eastAsia="en-GB"/>
        </w:rPr>
        <w:t xml:space="preserve">Environmental Information Regulations 2004 </w:t>
      </w:r>
      <w:r w:rsidR="00424352" w:rsidRPr="00774904">
        <w:rPr>
          <w:rFonts w:ascii="Arial" w:hAnsi="Arial" w:cs="Arial"/>
          <w:b/>
          <w:bCs/>
          <w:sz w:val="24"/>
          <w:szCs w:val="24"/>
          <w:lang w:eastAsia="en-GB"/>
        </w:rPr>
        <w:t xml:space="preserve"> </w:t>
      </w:r>
    </w:p>
    <w:p w14:paraId="47447561" w14:textId="77777777" w:rsidR="001B3A41" w:rsidRPr="00774904" w:rsidRDefault="00EF6539" w:rsidP="00774904">
      <w:pPr>
        <w:rPr>
          <w:rFonts w:ascii="Arial" w:hAnsi="Arial" w:cs="Arial"/>
          <w:b/>
          <w:bCs/>
          <w:sz w:val="24"/>
          <w:szCs w:val="24"/>
        </w:rPr>
      </w:pPr>
      <w:r w:rsidRPr="00774904">
        <w:rPr>
          <w:rFonts w:ascii="Arial" w:hAnsi="Arial" w:cs="Arial"/>
          <w:b/>
          <w:bCs/>
          <w:sz w:val="24"/>
          <w:szCs w:val="24"/>
        </w:rPr>
        <w:t>r</w:t>
      </w:r>
      <w:r w:rsidR="008E7811" w:rsidRPr="00774904">
        <w:rPr>
          <w:rFonts w:ascii="Arial" w:hAnsi="Arial" w:cs="Arial"/>
          <w:b/>
          <w:bCs/>
          <w:sz w:val="24"/>
          <w:szCs w:val="24"/>
        </w:rPr>
        <w:t>e:</w:t>
      </w:r>
      <w:r w:rsidR="00AA03D5">
        <w:rPr>
          <w:rFonts w:ascii="Arial" w:hAnsi="Arial" w:cs="Arial"/>
          <w:b/>
          <w:bCs/>
          <w:sz w:val="24"/>
          <w:szCs w:val="24"/>
        </w:rPr>
        <w:t xml:space="preserve"> cleaning services</w:t>
      </w:r>
      <w:r w:rsidR="00155CE3">
        <w:rPr>
          <w:rFonts w:ascii="Arial" w:hAnsi="Arial" w:cs="Arial"/>
          <w:b/>
          <w:bCs/>
          <w:sz w:val="24"/>
          <w:szCs w:val="24"/>
        </w:rPr>
        <w:t xml:space="preserve"> contract </w:t>
      </w:r>
    </w:p>
    <w:p w14:paraId="2857DE89" w14:textId="77777777" w:rsidR="00000001" w:rsidRPr="00453151" w:rsidRDefault="00000001" w:rsidP="00453151">
      <w:pPr>
        <w:autoSpaceDE w:val="0"/>
        <w:autoSpaceDN w:val="0"/>
        <w:adjustRightInd w:val="0"/>
        <w:rPr>
          <w:rFonts w:ascii="Arial" w:hAnsi="Arial" w:cs="Arial"/>
          <w:color w:val="000000"/>
          <w:sz w:val="24"/>
          <w:szCs w:val="24"/>
          <w:lang w:eastAsia="en-GB"/>
        </w:rPr>
      </w:pPr>
    </w:p>
    <w:p w14:paraId="4E00EE82" w14:textId="77777777" w:rsidR="008E7811" w:rsidRPr="00453151" w:rsidRDefault="008E7811" w:rsidP="008E7811">
      <w:pPr>
        <w:autoSpaceDE w:val="0"/>
        <w:autoSpaceDN w:val="0"/>
        <w:adjustRightInd w:val="0"/>
        <w:rPr>
          <w:rFonts w:ascii="Arial" w:hAnsi="Arial" w:cs="Arial"/>
          <w:color w:val="000000"/>
          <w:sz w:val="24"/>
          <w:szCs w:val="24"/>
          <w:lang w:eastAsia="en-GB"/>
        </w:rPr>
      </w:pPr>
      <w:r w:rsidRPr="00453151">
        <w:rPr>
          <w:rFonts w:ascii="Arial" w:hAnsi="Arial" w:cs="Arial"/>
          <w:color w:val="000000"/>
          <w:sz w:val="24"/>
          <w:szCs w:val="24"/>
          <w:lang w:eastAsia="en-GB"/>
        </w:rPr>
        <w:t>Your request for information has now been considered and the Council’s response to your questions is shown below.</w:t>
      </w:r>
    </w:p>
    <w:p w14:paraId="14CAC8AC"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428120FC" w14:textId="77777777" w:rsidR="00453151" w:rsidRPr="00C722A4" w:rsidRDefault="00453151" w:rsidP="00453151">
      <w:pPr>
        <w:rPr>
          <w:rFonts w:ascii="Arial" w:hAnsi="Arial"/>
          <w:b/>
          <w:sz w:val="24"/>
          <w:lang w:eastAsia="en-GB"/>
        </w:rPr>
      </w:pPr>
      <w:r w:rsidRPr="00C722A4">
        <w:rPr>
          <w:rFonts w:ascii="Arial" w:hAnsi="Arial"/>
          <w:b/>
          <w:sz w:val="24"/>
          <w:lang w:eastAsia="en-GB"/>
        </w:rPr>
        <w:t>You asked:</w:t>
      </w:r>
    </w:p>
    <w:p w14:paraId="6EDB4DB8" w14:textId="77777777" w:rsidR="00453151" w:rsidRPr="00155CE3" w:rsidRDefault="00453151" w:rsidP="00AA03D5">
      <w:pPr>
        <w:rPr>
          <w:rFonts w:ascii="Arial" w:hAnsi="Arial" w:cs="Arial"/>
          <w:b/>
          <w:bCs/>
          <w:sz w:val="24"/>
          <w:szCs w:val="24"/>
          <w:lang w:eastAsia="en-GB"/>
        </w:rPr>
      </w:pPr>
    </w:p>
    <w:p w14:paraId="6E417471" w14:textId="77777777" w:rsidR="00155CE3" w:rsidRPr="00155CE3" w:rsidRDefault="00155CE3" w:rsidP="00155CE3">
      <w:pPr>
        <w:rPr>
          <w:rFonts w:ascii="Arial" w:hAnsi="Arial" w:cs="Arial"/>
          <w:b/>
          <w:bCs/>
          <w:sz w:val="24"/>
          <w:szCs w:val="24"/>
        </w:rPr>
      </w:pPr>
      <w:r w:rsidRPr="00155CE3">
        <w:rPr>
          <w:rFonts w:ascii="Arial" w:hAnsi="Arial" w:cs="Arial"/>
          <w:b/>
          <w:bCs/>
          <w:sz w:val="24"/>
          <w:szCs w:val="24"/>
        </w:rPr>
        <w:t xml:space="preserve">I would be most grateful if you would provide me, under the Freedom of Information Act, details in respect your </w:t>
      </w:r>
      <w:r w:rsidRPr="00155CE3">
        <w:rPr>
          <w:rFonts w:ascii="Arial" w:hAnsi="Arial" w:cs="Arial"/>
          <w:b/>
          <w:bCs/>
          <w:i/>
          <w:iCs/>
          <w:sz w:val="24"/>
          <w:szCs w:val="24"/>
          <w:u w:val="single"/>
        </w:rPr>
        <w:t>Contract Cleaning Services excluding council housing</w:t>
      </w:r>
      <w:r w:rsidRPr="00155CE3">
        <w:rPr>
          <w:rFonts w:ascii="Arial" w:hAnsi="Arial" w:cs="Arial"/>
          <w:b/>
          <w:bCs/>
          <w:sz w:val="24"/>
          <w:szCs w:val="24"/>
        </w:rPr>
        <w:t>.</w:t>
      </w:r>
    </w:p>
    <w:p w14:paraId="601D02C4" w14:textId="77777777" w:rsidR="00155CE3" w:rsidRPr="00155CE3" w:rsidRDefault="00155CE3" w:rsidP="009A6E0D">
      <w:pPr>
        <w:rPr>
          <w:rFonts w:ascii="Arial" w:hAnsi="Arial" w:cs="Arial"/>
          <w:b/>
          <w:bCs/>
          <w:color w:val="0000FF"/>
          <w:sz w:val="24"/>
          <w:szCs w:val="24"/>
          <w:lang w:eastAsia="en-GB"/>
        </w:rPr>
      </w:pPr>
    </w:p>
    <w:tbl>
      <w:tblPr>
        <w:tblW w:w="9606" w:type="dxa"/>
        <w:tblLayout w:type="fixed"/>
        <w:tblCellMar>
          <w:left w:w="0" w:type="dxa"/>
          <w:right w:w="0" w:type="dxa"/>
        </w:tblCellMar>
        <w:tblLook w:val="04A0" w:firstRow="1" w:lastRow="0" w:firstColumn="1" w:lastColumn="0" w:noHBand="0" w:noVBand="1"/>
      </w:tblPr>
      <w:tblGrid>
        <w:gridCol w:w="537"/>
        <w:gridCol w:w="3115"/>
        <w:gridCol w:w="1559"/>
        <w:gridCol w:w="1560"/>
        <w:gridCol w:w="1417"/>
        <w:gridCol w:w="1418"/>
      </w:tblGrid>
      <w:tr w:rsidR="00AC49F9" w14:paraId="1857DC23" w14:textId="77777777" w:rsidTr="00353D53">
        <w:tc>
          <w:tcPr>
            <w:tcW w:w="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012D0" w14:textId="77777777" w:rsidR="00AC49F9" w:rsidRPr="00155CE3" w:rsidRDefault="00AC49F9">
            <w:pPr>
              <w:rPr>
                <w:rFonts w:ascii="Arial" w:hAnsi="Arial" w:cs="Arial"/>
                <w:b/>
                <w:bCs/>
                <w:color w:val="0000FF"/>
              </w:rPr>
            </w:pPr>
          </w:p>
        </w:tc>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DE87D6" w14:textId="77777777" w:rsidR="00AC49F9" w:rsidRPr="00155CE3" w:rsidRDefault="00AC49F9">
            <w:pPr>
              <w:rPr>
                <w:rFonts w:ascii="Arial" w:hAnsi="Arial" w:cs="Arial"/>
                <w:b/>
                <w:bCs/>
              </w:rPr>
            </w:pPr>
            <w:r w:rsidRPr="00155CE3">
              <w:rPr>
                <w:rFonts w:ascii="Arial" w:hAnsi="Arial" w:cs="Arial"/>
                <w:b/>
                <w:bCs/>
              </w:rPr>
              <w:t>Question Detail</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DE126" w14:textId="77777777" w:rsidR="00AC49F9" w:rsidRPr="00155CE3" w:rsidRDefault="00AC49F9">
            <w:pPr>
              <w:jc w:val="center"/>
              <w:rPr>
                <w:rFonts w:ascii="Arial" w:hAnsi="Arial" w:cs="Arial"/>
                <w:b/>
                <w:bCs/>
              </w:rPr>
            </w:pPr>
            <w:r w:rsidRPr="00155CE3">
              <w:rPr>
                <w:rFonts w:ascii="Arial" w:hAnsi="Arial" w:cs="Arial"/>
                <w:b/>
                <w:bCs/>
              </w:rPr>
              <w:t>PQQ</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8368CA" w14:textId="77777777" w:rsidR="00AC49F9" w:rsidRPr="00155CE3" w:rsidRDefault="00AC49F9">
            <w:pPr>
              <w:jc w:val="center"/>
              <w:rPr>
                <w:rFonts w:ascii="Arial" w:hAnsi="Arial" w:cs="Arial"/>
                <w:b/>
                <w:bCs/>
              </w:rPr>
            </w:pPr>
            <w:r w:rsidRPr="00155CE3">
              <w:rPr>
                <w:rFonts w:ascii="Arial" w:hAnsi="Arial" w:cs="Arial"/>
                <w:b/>
                <w:bCs/>
              </w:rPr>
              <w:t>ITT</w:t>
            </w:r>
          </w:p>
        </w:tc>
      </w:tr>
      <w:tr w:rsidR="00AC49F9" w14:paraId="58919AD5" w14:textId="77777777" w:rsidTr="00353D53">
        <w:tc>
          <w:tcPr>
            <w:tcW w:w="5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A4DA84" w14:textId="77777777" w:rsidR="00AC49F9" w:rsidRPr="00155CE3" w:rsidRDefault="00AC49F9">
            <w:pPr>
              <w:rPr>
                <w:rFonts w:ascii="Arial" w:hAnsi="Arial" w:cs="Arial"/>
                <w:b/>
                <w:bCs/>
              </w:rPr>
            </w:pPr>
            <w:r w:rsidRPr="00155CE3">
              <w:rPr>
                <w:rFonts w:ascii="Arial" w:hAnsi="Arial" w:cs="Arial"/>
                <w:b/>
                <w:bCs/>
              </w:rPr>
              <w:t>Q1</w:t>
            </w:r>
          </w:p>
        </w:tc>
        <w:tc>
          <w:tcPr>
            <w:tcW w:w="31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5FF5CF" w14:textId="77777777" w:rsidR="00AC49F9" w:rsidRPr="00155CE3" w:rsidRDefault="00AC49F9">
            <w:pPr>
              <w:rPr>
                <w:rFonts w:ascii="Arial" w:hAnsi="Arial" w:cs="Arial"/>
                <w:b/>
                <w:bCs/>
              </w:rPr>
            </w:pPr>
            <w:r w:rsidRPr="00155CE3">
              <w:rPr>
                <w:rFonts w:ascii="Arial" w:hAnsi="Arial" w:cs="Arial"/>
                <w:b/>
                <w:bCs/>
              </w:rPr>
              <w:t>Number of suppliers who applied for inclusion on each contract and were successful &amp; not successful at the PQQ &amp; ITT stages.</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5E9C7" w14:textId="77777777" w:rsidR="00AC49F9" w:rsidRPr="00155CE3" w:rsidRDefault="00AC49F9">
            <w:pPr>
              <w:jc w:val="center"/>
              <w:rPr>
                <w:rFonts w:ascii="Arial" w:hAnsi="Arial" w:cs="Arial"/>
                <w:b/>
                <w:bCs/>
              </w:rPr>
            </w:pPr>
            <w:r w:rsidRPr="00155CE3">
              <w:rPr>
                <w:rFonts w:ascii="Arial" w:hAnsi="Arial" w:cs="Arial"/>
                <w:b/>
                <w:bCs/>
              </w:rPr>
              <w:t>Successful Suppliers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6607E" w14:textId="77777777" w:rsidR="00AC49F9" w:rsidRPr="00155CE3" w:rsidRDefault="00AC49F9">
            <w:pPr>
              <w:jc w:val="center"/>
              <w:rPr>
                <w:rFonts w:ascii="Arial" w:hAnsi="Arial" w:cs="Arial"/>
                <w:b/>
                <w:bCs/>
              </w:rPr>
            </w:pPr>
            <w:r w:rsidRPr="00155CE3">
              <w:rPr>
                <w:rFonts w:ascii="Arial" w:hAnsi="Arial" w:cs="Arial"/>
                <w:b/>
                <w:bCs/>
              </w:rPr>
              <w:t>Unsuccessful Suppliers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709C83" w14:textId="77777777" w:rsidR="00AC49F9" w:rsidRPr="00155CE3" w:rsidRDefault="00AC49F9">
            <w:pPr>
              <w:jc w:val="center"/>
              <w:rPr>
                <w:rFonts w:ascii="Arial" w:hAnsi="Arial" w:cs="Arial"/>
                <w:b/>
                <w:bCs/>
              </w:rPr>
            </w:pPr>
            <w:r w:rsidRPr="00155CE3">
              <w:rPr>
                <w:rFonts w:ascii="Arial" w:hAnsi="Arial" w:cs="Arial"/>
                <w:b/>
                <w:bCs/>
              </w:rPr>
              <w:t>Successful Suppliers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12627" w14:textId="77777777" w:rsidR="00AC49F9" w:rsidRPr="00155CE3" w:rsidRDefault="00AC49F9">
            <w:pPr>
              <w:jc w:val="center"/>
              <w:rPr>
                <w:rFonts w:ascii="Arial" w:hAnsi="Arial" w:cs="Arial"/>
                <w:b/>
                <w:bCs/>
              </w:rPr>
            </w:pPr>
            <w:r w:rsidRPr="00155CE3">
              <w:rPr>
                <w:rFonts w:ascii="Arial" w:hAnsi="Arial" w:cs="Arial"/>
                <w:b/>
                <w:bCs/>
              </w:rPr>
              <w:t>Unsuccessful Suppliers</w:t>
            </w:r>
          </w:p>
        </w:tc>
      </w:tr>
      <w:tr w:rsidR="00AC49F9" w14:paraId="3D9567E1" w14:textId="77777777" w:rsidTr="00353D53">
        <w:trPr>
          <w:trHeight w:val="1425"/>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64EDB019" w14:textId="77777777" w:rsidR="00AC49F9" w:rsidRPr="00155CE3" w:rsidRDefault="00AC49F9">
            <w:pPr>
              <w:rPr>
                <w:rFonts w:ascii="Arial" w:eastAsia="Calibri" w:hAnsi="Arial" w:cs="Arial"/>
                <w:b/>
                <w:bCs/>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14:paraId="0D899D4E" w14:textId="77777777" w:rsidR="00AC49F9" w:rsidRPr="00155CE3" w:rsidRDefault="00AC49F9">
            <w:pPr>
              <w:rPr>
                <w:rFonts w:ascii="Arial" w:eastAsia="Calibri" w:hAnsi="Arial" w:cs="Arial"/>
                <w:b/>
                <w:bC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4743A" w14:textId="77777777" w:rsidR="00AC49F9" w:rsidRPr="00AC49F9" w:rsidRDefault="00AC49F9">
            <w:pPr>
              <w:rPr>
                <w:rFonts w:ascii="Arial" w:hAnsi="Arial" w:cs="Arial"/>
                <w:color w:val="0000FF"/>
              </w:rPr>
            </w:pPr>
            <w:r w:rsidRPr="00AC49F9">
              <w:rPr>
                <w:rFonts w:ascii="Arial" w:hAnsi="Arial" w:cs="Arial"/>
                <w:color w:val="0000FF"/>
              </w:rPr>
              <w:t>N/A – Open procedure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CBCC6E" w14:textId="77777777" w:rsidR="00AC49F9" w:rsidRPr="00AC49F9" w:rsidRDefault="00AC49F9">
            <w:pPr>
              <w:rPr>
                <w:rFonts w:ascii="Arial" w:hAnsi="Arial" w:cs="Arial"/>
                <w:color w:val="0000FF"/>
              </w:rPr>
            </w:pPr>
            <w:r w:rsidRPr="00AC49F9">
              <w:rPr>
                <w:rFonts w:ascii="Arial" w:hAnsi="Arial" w:cs="Arial"/>
                <w:color w:val="0000FF"/>
              </w:rPr>
              <w:t>N/A – Open Procedure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E7F6F" w14:textId="77777777" w:rsidR="00AC49F9" w:rsidRPr="00AC49F9" w:rsidRDefault="00AC49F9">
            <w:pPr>
              <w:rPr>
                <w:rFonts w:ascii="Arial" w:hAnsi="Arial" w:cs="Arial"/>
                <w:color w:val="0000FF"/>
              </w:rPr>
            </w:pPr>
            <w:r w:rsidRPr="00AC49F9">
              <w:rPr>
                <w:rFonts w:ascii="Arial" w:hAnsi="Arial" w:cs="Arial"/>
                <w:color w:val="0000FF"/>
              </w:rPr>
              <w:t>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1BBFAF" w14:textId="77777777" w:rsidR="00AC49F9" w:rsidRPr="00AC49F9" w:rsidRDefault="00AC49F9">
            <w:pPr>
              <w:rPr>
                <w:rFonts w:ascii="Arial" w:hAnsi="Arial" w:cs="Arial"/>
                <w:color w:val="0000FF"/>
              </w:rPr>
            </w:pPr>
            <w:r w:rsidRPr="00AC49F9">
              <w:rPr>
                <w:rFonts w:ascii="Arial" w:hAnsi="Arial" w:cs="Arial"/>
                <w:color w:val="0000FF"/>
              </w:rPr>
              <w:t>9</w:t>
            </w:r>
          </w:p>
        </w:tc>
      </w:tr>
      <w:tr w:rsidR="00AC49F9" w14:paraId="0C4961A7" w14:textId="77777777" w:rsidTr="00353D53">
        <w:trPr>
          <w:trHeight w:val="1425"/>
        </w:trPr>
        <w:tc>
          <w:tcPr>
            <w:tcW w:w="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EEB45" w14:textId="77777777" w:rsidR="00AC49F9" w:rsidRPr="00155CE3" w:rsidRDefault="00AC49F9">
            <w:pPr>
              <w:rPr>
                <w:rFonts w:ascii="Arial" w:hAnsi="Arial" w:cs="Arial"/>
                <w:b/>
                <w:bCs/>
              </w:rPr>
            </w:pPr>
          </w:p>
        </w:tc>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4894F" w14:textId="77777777" w:rsidR="00AC49F9" w:rsidRPr="00155CE3" w:rsidRDefault="00AC49F9">
            <w:pPr>
              <w:rPr>
                <w:rFonts w:ascii="Arial" w:hAnsi="Arial" w:cs="Arial"/>
                <w:b/>
                <w:bCs/>
              </w:rPr>
            </w:pPr>
            <w:r w:rsidRPr="00155CE3">
              <w:rPr>
                <w:rFonts w:ascii="Arial" w:hAnsi="Arial" w:cs="Arial"/>
                <w:b/>
                <w:bCs/>
              </w:rPr>
              <w:t>Names of suppliers.</w:t>
            </w:r>
          </w:p>
        </w:tc>
        <w:tc>
          <w:tcPr>
            <w:tcW w:w="59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49455" w14:textId="77777777" w:rsidR="00AC49F9" w:rsidRPr="00AC49F9" w:rsidRDefault="00353D53">
            <w:pPr>
              <w:rPr>
                <w:rFonts w:ascii="Arial" w:hAnsi="Arial" w:cs="Arial"/>
                <w:color w:val="0000FF"/>
              </w:rPr>
            </w:pPr>
            <w:r>
              <w:rPr>
                <w:rFonts w:ascii="Arial" w:hAnsi="Arial" w:cs="Arial"/>
                <w:color w:val="0000FF"/>
              </w:rPr>
              <w:t>Successful Supplier</w:t>
            </w:r>
            <w:r w:rsidR="00AC49F9" w:rsidRPr="00AC49F9">
              <w:rPr>
                <w:rFonts w:ascii="Arial" w:hAnsi="Arial" w:cs="Arial"/>
                <w:color w:val="0000FF"/>
              </w:rPr>
              <w:t>: Revolution Support Services Limited</w:t>
            </w:r>
          </w:p>
          <w:p w14:paraId="765B6BA6" w14:textId="77777777" w:rsidR="00EA58EC" w:rsidRDefault="00EA58EC" w:rsidP="00353D53">
            <w:pPr>
              <w:rPr>
                <w:rFonts w:ascii="Arial" w:hAnsi="Arial" w:cs="Arial"/>
                <w:color w:val="0000FF"/>
              </w:rPr>
            </w:pPr>
          </w:p>
          <w:p w14:paraId="2C3DB94A" w14:textId="77777777" w:rsidR="00353D53" w:rsidRPr="00353D53" w:rsidRDefault="00353D53" w:rsidP="00353D53">
            <w:pPr>
              <w:rPr>
                <w:rFonts w:ascii="Arial" w:hAnsi="Arial" w:cs="Arial"/>
                <w:color w:val="0000FF"/>
              </w:rPr>
            </w:pPr>
            <w:r>
              <w:rPr>
                <w:rFonts w:ascii="Arial" w:hAnsi="Arial" w:cs="Arial"/>
                <w:color w:val="0000FF"/>
              </w:rPr>
              <w:t xml:space="preserve">Unsuccessful </w:t>
            </w:r>
            <w:r w:rsidR="00AC49F9" w:rsidRPr="00AC49F9">
              <w:rPr>
                <w:rFonts w:ascii="Arial" w:hAnsi="Arial" w:cs="Arial"/>
                <w:color w:val="0000FF"/>
              </w:rPr>
              <w:t xml:space="preserve">Suppliers: </w:t>
            </w:r>
            <w:proofErr w:type="spellStart"/>
            <w:r w:rsidRPr="00353D53">
              <w:rPr>
                <w:rFonts w:ascii="Arial" w:hAnsi="Arial" w:cs="Arial"/>
                <w:color w:val="0000FF"/>
              </w:rPr>
              <w:t>aAFD</w:t>
            </w:r>
            <w:proofErr w:type="spellEnd"/>
            <w:r w:rsidRPr="00353D53">
              <w:rPr>
                <w:rFonts w:ascii="Arial" w:hAnsi="Arial" w:cs="Arial"/>
                <w:color w:val="0000FF"/>
              </w:rPr>
              <w:t xml:space="preserve"> Services Ltd</w:t>
            </w:r>
          </w:p>
          <w:p w14:paraId="56FA1AA2" w14:textId="77777777" w:rsidR="00353D53" w:rsidRPr="00353D53" w:rsidRDefault="00353D53" w:rsidP="00353D53">
            <w:pPr>
              <w:pStyle w:val="ListParagraph"/>
              <w:ind w:left="0"/>
              <w:rPr>
                <w:rFonts w:ascii="Arial" w:eastAsia="Times New Roman" w:hAnsi="Arial" w:cs="Arial"/>
                <w:color w:val="0000FF"/>
                <w:sz w:val="20"/>
                <w:szCs w:val="20"/>
                <w:lang w:eastAsia="en-US"/>
              </w:rPr>
            </w:pPr>
            <w:r w:rsidRPr="00353D53">
              <w:rPr>
                <w:rFonts w:ascii="Arial" w:eastAsia="Times New Roman" w:hAnsi="Arial" w:cs="Arial"/>
                <w:color w:val="0000FF"/>
                <w:sz w:val="20"/>
                <w:szCs w:val="20"/>
                <w:lang w:eastAsia="en-US"/>
              </w:rPr>
              <w:t>Ace Cleaning Company Ltd</w:t>
            </w:r>
          </w:p>
          <w:p w14:paraId="53DC8F05" w14:textId="77777777" w:rsidR="00353D53" w:rsidRPr="00353D53" w:rsidRDefault="00353D53" w:rsidP="00353D53">
            <w:pPr>
              <w:pStyle w:val="ListParagraph"/>
              <w:ind w:left="0"/>
              <w:rPr>
                <w:rFonts w:ascii="Arial" w:eastAsia="Times New Roman" w:hAnsi="Arial" w:cs="Arial"/>
                <w:color w:val="0000FF"/>
                <w:sz w:val="20"/>
                <w:szCs w:val="20"/>
                <w:lang w:eastAsia="en-US"/>
              </w:rPr>
            </w:pPr>
            <w:r w:rsidRPr="00353D53">
              <w:rPr>
                <w:rFonts w:ascii="Arial" w:eastAsia="Times New Roman" w:hAnsi="Arial" w:cs="Arial"/>
                <w:color w:val="0000FF"/>
                <w:sz w:val="20"/>
                <w:szCs w:val="20"/>
                <w:lang w:eastAsia="en-US"/>
              </w:rPr>
              <w:t>Midlands Cleaners Ltd</w:t>
            </w:r>
          </w:p>
          <w:p w14:paraId="4F67884F" w14:textId="77777777" w:rsidR="00353D53" w:rsidRPr="00353D53" w:rsidRDefault="00353D53" w:rsidP="00353D53">
            <w:pPr>
              <w:pStyle w:val="ListParagraph"/>
              <w:ind w:left="0"/>
              <w:rPr>
                <w:rFonts w:ascii="Arial" w:eastAsia="Times New Roman" w:hAnsi="Arial" w:cs="Arial"/>
                <w:color w:val="0000FF"/>
                <w:sz w:val="20"/>
                <w:szCs w:val="20"/>
                <w:lang w:eastAsia="en-US"/>
              </w:rPr>
            </w:pPr>
            <w:r w:rsidRPr="00353D53">
              <w:rPr>
                <w:rFonts w:ascii="Arial" w:eastAsia="Times New Roman" w:hAnsi="Arial" w:cs="Arial"/>
                <w:color w:val="0000FF"/>
                <w:sz w:val="20"/>
                <w:szCs w:val="20"/>
                <w:lang w:eastAsia="en-US"/>
              </w:rPr>
              <w:t>ServiceMaster Ltd</w:t>
            </w:r>
          </w:p>
          <w:p w14:paraId="51E52234" w14:textId="77777777" w:rsidR="00353D53" w:rsidRPr="00353D53" w:rsidRDefault="00353D53" w:rsidP="00353D53">
            <w:pPr>
              <w:pStyle w:val="ListParagraph"/>
              <w:ind w:left="0"/>
              <w:rPr>
                <w:rFonts w:ascii="Arial" w:eastAsia="Times New Roman" w:hAnsi="Arial" w:cs="Arial"/>
                <w:color w:val="0000FF"/>
                <w:sz w:val="20"/>
                <w:szCs w:val="20"/>
                <w:lang w:eastAsia="en-US"/>
              </w:rPr>
            </w:pPr>
            <w:r w:rsidRPr="00353D53">
              <w:rPr>
                <w:rFonts w:ascii="Arial" w:eastAsia="Times New Roman" w:hAnsi="Arial" w:cs="Arial"/>
                <w:color w:val="0000FF"/>
                <w:sz w:val="20"/>
                <w:szCs w:val="20"/>
                <w:lang w:eastAsia="en-US"/>
              </w:rPr>
              <w:t>TCMS (Midlands) Ltd</w:t>
            </w:r>
          </w:p>
          <w:p w14:paraId="5E5E071F" w14:textId="77777777" w:rsidR="00353D53" w:rsidRPr="00353D53" w:rsidRDefault="00353D53" w:rsidP="00353D53">
            <w:pPr>
              <w:pStyle w:val="ListParagraph"/>
              <w:ind w:left="0"/>
              <w:rPr>
                <w:rFonts w:ascii="Arial" w:eastAsia="Times New Roman" w:hAnsi="Arial" w:cs="Arial"/>
                <w:color w:val="0000FF"/>
                <w:sz w:val="20"/>
                <w:szCs w:val="20"/>
                <w:lang w:eastAsia="en-US"/>
              </w:rPr>
            </w:pPr>
            <w:r w:rsidRPr="00353D53">
              <w:rPr>
                <w:rFonts w:ascii="Arial" w:eastAsia="Times New Roman" w:hAnsi="Arial" w:cs="Arial"/>
                <w:color w:val="0000FF"/>
                <w:sz w:val="20"/>
                <w:szCs w:val="20"/>
                <w:lang w:eastAsia="en-US"/>
              </w:rPr>
              <w:t>Prima Cleaning Services Ltd</w:t>
            </w:r>
          </w:p>
          <w:p w14:paraId="58440F1F" w14:textId="77777777" w:rsidR="00353D53" w:rsidRPr="00353D53" w:rsidRDefault="00353D53" w:rsidP="00353D53">
            <w:pPr>
              <w:pStyle w:val="ListParagraph"/>
              <w:ind w:left="0"/>
              <w:rPr>
                <w:rFonts w:ascii="Arial" w:eastAsia="Times New Roman" w:hAnsi="Arial" w:cs="Arial"/>
                <w:color w:val="0000FF"/>
                <w:sz w:val="20"/>
                <w:szCs w:val="20"/>
                <w:lang w:eastAsia="en-US"/>
              </w:rPr>
            </w:pPr>
            <w:proofErr w:type="spellStart"/>
            <w:r w:rsidRPr="00353D53">
              <w:rPr>
                <w:rFonts w:ascii="Arial" w:eastAsia="Times New Roman" w:hAnsi="Arial" w:cs="Arial"/>
                <w:color w:val="0000FF"/>
                <w:sz w:val="20"/>
                <w:szCs w:val="20"/>
                <w:lang w:eastAsia="en-US"/>
              </w:rPr>
              <w:t>Roxburg</w:t>
            </w:r>
            <w:proofErr w:type="spellEnd"/>
            <w:r w:rsidRPr="00353D53">
              <w:rPr>
                <w:rFonts w:ascii="Arial" w:eastAsia="Times New Roman" w:hAnsi="Arial" w:cs="Arial"/>
                <w:color w:val="0000FF"/>
                <w:sz w:val="20"/>
                <w:szCs w:val="20"/>
                <w:lang w:eastAsia="en-US"/>
              </w:rPr>
              <w:t xml:space="preserve"> Cleaning Specialists Ltd</w:t>
            </w:r>
          </w:p>
          <w:p w14:paraId="4604F074" w14:textId="77777777" w:rsidR="00353D53" w:rsidRPr="00353D53" w:rsidRDefault="00353D53" w:rsidP="00353D53">
            <w:pPr>
              <w:pStyle w:val="ListParagraph"/>
              <w:ind w:left="0"/>
              <w:rPr>
                <w:rFonts w:ascii="Arial" w:eastAsia="Times New Roman" w:hAnsi="Arial" w:cs="Arial"/>
                <w:color w:val="0000FF"/>
                <w:sz w:val="20"/>
                <w:szCs w:val="20"/>
                <w:lang w:eastAsia="en-US"/>
              </w:rPr>
            </w:pPr>
            <w:r w:rsidRPr="00353D53">
              <w:rPr>
                <w:rFonts w:ascii="Arial" w:eastAsia="Times New Roman" w:hAnsi="Arial" w:cs="Arial"/>
                <w:color w:val="0000FF"/>
                <w:sz w:val="20"/>
                <w:szCs w:val="20"/>
                <w:lang w:eastAsia="en-US"/>
              </w:rPr>
              <w:t>Rugby Labour Ltd</w:t>
            </w:r>
          </w:p>
          <w:p w14:paraId="468963F6" w14:textId="77777777" w:rsidR="00353D53" w:rsidRPr="00353D53" w:rsidRDefault="00353D53" w:rsidP="00353D53">
            <w:pPr>
              <w:pStyle w:val="ListParagraph"/>
              <w:ind w:left="0"/>
              <w:rPr>
                <w:rFonts w:ascii="Arial" w:eastAsia="Times New Roman" w:hAnsi="Arial" w:cs="Arial"/>
                <w:color w:val="0000FF"/>
                <w:sz w:val="20"/>
                <w:szCs w:val="20"/>
                <w:lang w:eastAsia="en-US"/>
              </w:rPr>
            </w:pPr>
            <w:r w:rsidRPr="00353D53">
              <w:rPr>
                <w:rFonts w:ascii="Arial" w:eastAsia="Times New Roman" w:hAnsi="Arial" w:cs="Arial"/>
                <w:color w:val="0000FF"/>
                <w:sz w:val="20"/>
                <w:szCs w:val="20"/>
                <w:lang w:eastAsia="en-US"/>
              </w:rPr>
              <w:t>BlueChip Cleaning &amp; Maintenance Ltd</w:t>
            </w:r>
          </w:p>
          <w:p w14:paraId="1FCCBBB2" w14:textId="77777777" w:rsidR="00353D53" w:rsidRPr="00AC49F9" w:rsidRDefault="00353D53">
            <w:pPr>
              <w:rPr>
                <w:rFonts w:ascii="Arial" w:hAnsi="Arial" w:cs="Arial"/>
                <w:color w:val="0000FF"/>
              </w:rPr>
            </w:pPr>
          </w:p>
        </w:tc>
      </w:tr>
      <w:tr w:rsidR="00AC49F9" w14:paraId="5C7B375F" w14:textId="77777777" w:rsidTr="00353D53">
        <w:trPr>
          <w:trHeight w:val="850"/>
        </w:trPr>
        <w:tc>
          <w:tcPr>
            <w:tcW w:w="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33E9CE" w14:textId="77777777" w:rsidR="00AC49F9" w:rsidRPr="00155CE3" w:rsidRDefault="00AC49F9">
            <w:pPr>
              <w:rPr>
                <w:rFonts w:ascii="Arial" w:hAnsi="Arial" w:cs="Arial"/>
                <w:b/>
                <w:bCs/>
              </w:rPr>
            </w:pPr>
            <w:r w:rsidRPr="00155CE3">
              <w:rPr>
                <w:rFonts w:ascii="Arial" w:hAnsi="Arial" w:cs="Arial"/>
                <w:b/>
                <w:bCs/>
              </w:rPr>
              <w:t>Q2</w:t>
            </w:r>
          </w:p>
        </w:tc>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D6F22" w14:textId="77777777" w:rsidR="00AC49F9" w:rsidRPr="00155CE3" w:rsidRDefault="00AC49F9" w:rsidP="00EA58EC">
            <w:pPr>
              <w:rPr>
                <w:rFonts w:ascii="Arial" w:hAnsi="Arial" w:cs="Arial"/>
                <w:b/>
                <w:bCs/>
              </w:rPr>
            </w:pPr>
            <w:r w:rsidRPr="00155CE3">
              <w:rPr>
                <w:rFonts w:ascii="Arial" w:hAnsi="Arial" w:cs="Arial"/>
                <w:b/>
                <w:bCs/>
              </w:rPr>
              <w:t>Contract values of each /contract year to date.</w:t>
            </w:r>
          </w:p>
        </w:tc>
        <w:tc>
          <w:tcPr>
            <w:tcW w:w="59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5333B" w14:textId="77777777" w:rsidR="00AC49F9" w:rsidRPr="00AC49F9" w:rsidRDefault="00AC49F9">
            <w:pPr>
              <w:rPr>
                <w:rFonts w:ascii="Arial" w:hAnsi="Arial" w:cs="Arial"/>
                <w:color w:val="0000FF"/>
              </w:rPr>
            </w:pPr>
            <w:r w:rsidRPr="00AC49F9">
              <w:rPr>
                <w:rFonts w:ascii="Arial" w:hAnsi="Arial" w:cs="Arial"/>
                <w:color w:val="0000FF"/>
              </w:rPr>
              <w:t>Annual contract value: £254,000 (excl</w:t>
            </w:r>
            <w:r w:rsidR="00353D53">
              <w:rPr>
                <w:rFonts w:ascii="Arial" w:hAnsi="Arial" w:cs="Arial"/>
                <w:color w:val="0000FF"/>
              </w:rPr>
              <w:t>.</w:t>
            </w:r>
            <w:r w:rsidRPr="00AC49F9">
              <w:rPr>
                <w:rFonts w:ascii="Arial" w:hAnsi="Arial" w:cs="Arial"/>
                <w:color w:val="0000FF"/>
              </w:rPr>
              <w:t xml:space="preserve"> VAT)</w:t>
            </w:r>
          </w:p>
        </w:tc>
      </w:tr>
      <w:tr w:rsidR="00AC49F9" w14:paraId="07D1BCD4" w14:textId="77777777" w:rsidTr="00353D53">
        <w:trPr>
          <w:trHeight w:val="820"/>
        </w:trPr>
        <w:tc>
          <w:tcPr>
            <w:tcW w:w="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828A6" w14:textId="77777777" w:rsidR="00AC49F9" w:rsidRPr="00155CE3" w:rsidRDefault="00AC49F9">
            <w:pPr>
              <w:rPr>
                <w:rFonts w:ascii="Arial" w:hAnsi="Arial" w:cs="Arial"/>
                <w:b/>
                <w:bCs/>
              </w:rPr>
            </w:pPr>
            <w:r w:rsidRPr="00155CE3">
              <w:rPr>
                <w:rFonts w:ascii="Arial" w:hAnsi="Arial" w:cs="Arial"/>
                <w:b/>
                <w:bCs/>
              </w:rPr>
              <w:t>Q3</w:t>
            </w:r>
          </w:p>
        </w:tc>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C7326" w14:textId="77777777" w:rsidR="00AC49F9" w:rsidRPr="00155CE3" w:rsidRDefault="00AC49F9" w:rsidP="00EA58EC">
            <w:pPr>
              <w:rPr>
                <w:rFonts w:ascii="Arial" w:hAnsi="Arial" w:cs="Arial"/>
                <w:b/>
                <w:bCs/>
              </w:rPr>
            </w:pPr>
            <w:r w:rsidRPr="00155CE3">
              <w:rPr>
                <w:rFonts w:ascii="Arial" w:hAnsi="Arial" w:cs="Arial"/>
                <w:b/>
                <w:bCs/>
              </w:rPr>
              <w:t xml:space="preserve">Start date &amp; duration of contract </w:t>
            </w:r>
          </w:p>
        </w:tc>
        <w:tc>
          <w:tcPr>
            <w:tcW w:w="59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AA429B" w14:textId="77777777" w:rsidR="00AC49F9" w:rsidRPr="00AC49F9" w:rsidRDefault="00AC49F9">
            <w:pPr>
              <w:rPr>
                <w:rFonts w:ascii="Arial" w:hAnsi="Arial" w:cs="Arial"/>
                <w:color w:val="0000FF"/>
              </w:rPr>
            </w:pPr>
            <w:r w:rsidRPr="00AC49F9">
              <w:rPr>
                <w:rFonts w:ascii="Arial" w:hAnsi="Arial" w:cs="Arial"/>
                <w:color w:val="0000FF"/>
              </w:rPr>
              <w:t>Start Date: 01/02/2022</w:t>
            </w:r>
          </w:p>
          <w:p w14:paraId="20CA314B" w14:textId="77777777" w:rsidR="00AC49F9" w:rsidRPr="00AC49F9" w:rsidRDefault="00AC49F9">
            <w:pPr>
              <w:rPr>
                <w:rFonts w:ascii="Arial" w:hAnsi="Arial" w:cs="Arial"/>
                <w:color w:val="0000FF"/>
              </w:rPr>
            </w:pPr>
            <w:r w:rsidRPr="00AC49F9">
              <w:rPr>
                <w:rFonts w:ascii="Arial" w:hAnsi="Arial" w:cs="Arial"/>
                <w:color w:val="0000FF"/>
              </w:rPr>
              <w:t>Duration: The Contract will be for three years with an option to extend for a period or periods totalling no more than a further two years.</w:t>
            </w:r>
          </w:p>
        </w:tc>
      </w:tr>
      <w:tr w:rsidR="00AC49F9" w14:paraId="29CF5266" w14:textId="77777777" w:rsidTr="00353D53">
        <w:trPr>
          <w:trHeight w:val="846"/>
        </w:trPr>
        <w:tc>
          <w:tcPr>
            <w:tcW w:w="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45B56F" w14:textId="77777777" w:rsidR="00AC49F9" w:rsidRPr="00155CE3" w:rsidRDefault="00AC49F9">
            <w:pPr>
              <w:rPr>
                <w:rFonts w:ascii="Arial" w:hAnsi="Arial" w:cs="Arial"/>
                <w:b/>
                <w:bCs/>
              </w:rPr>
            </w:pPr>
            <w:r w:rsidRPr="00155CE3">
              <w:rPr>
                <w:rFonts w:ascii="Arial" w:hAnsi="Arial" w:cs="Arial"/>
                <w:b/>
                <w:bCs/>
              </w:rPr>
              <w:t>Q4</w:t>
            </w:r>
          </w:p>
        </w:tc>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E2170" w14:textId="77777777" w:rsidR="00AC49F9" w:rsidRPr="00155CE3" w:rsidRDefault="00AC49F9">
            <w:pPr>
              <w:rPr>
                <w:rFonts w:ascii="Arial" w:hAnsi="Arial" w:cs="Arial"/>
                <w:b/>
                <w:bCs/>
              </w:rPr>
            </w:pPr>
            <w:r w:rsidRPr="00155CE3">
              <w:rPr>
                <w:rFonts w:ascii="Arial" w:hAnsi="Arial" w:cs="Arial"/>
                <w:b/>
                <w:bCs/>
              </w:rPr>
              <w:t>Scope of services provided under current contract.</w:t>
            </w:r>
          </w:p>
        </w:tc>
        <w:tc>
          <w:tcPr>
            <w:tcW w:w="59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65B5C8" w14:textId="77777777" w:rsidR="00AC49F9" w:rsidRPr="00AC49F9" w:rsidRDefault="00AC49F9">
            <w:pPr>
              <w:rPr>
                <w:rFonts w:ascii="Arial" w:hAnsi="Arial" w:cs="Arial"/>
                <w:color w:val="0000FF"/>
              </w:rPr>
            </w:pPr>
            <w:r w:rsidRPr="00AC49F9">
              <w:rPr>
                <w:rFonts w:ascii="Arial" w:hAnsi="Arial" w:cs="Arial"/>
                <w:color w:val="0000FF"/>
              </w:rPr>
              <w:t>Main CPV code</w:t>
            </w:r>
          </w:p>
          <w:p w14:paraId="01FB894F" w14:textId="77777777" w:rsidR="00AC49F9" w:rsidRPr="00AC49F9" w:rsidRDefault="00AC49F9">
            <w:pPr>
              <w:rPr>
                <w:rFonts w:ascii="Arial" w:hAnsi="Arial" w:cs="Arial"/>
                <w:color w:val="0000FF"/>
              </w:rPr>
            </w:pPr>
            <w:r w:rsidRPr="00AC49F9">
              <w:rPr>
                <w:rFonts w:ascii="Arial" w:hAnsi="Arial" w:cs="Arial"/>
                <w:color w:val="0000FF"/>
              </w:rPr>
              <w:t xml:space="preserve">90000000 - Sewage, refuse, </w:t>
            </w:r>
            <w:proofErr w:type="gramStart"/>
            <w:r w:rsidRPr="00AC49F9">
              <w:rPr>
                <w:rFonts w:ascii="Arial" w:hAnsi="Arial" w:cs="Arial"/>
                <w:color w:val="0000FF"/>
              </w:rPr>
              <w:t>cleaning</w:t>
            </w:r>
            <w:proofErr w:type="gramEnd"/>
            <w:r w:rsidRPr="00AC49F9">
              <w:rPr>
                <w:rFonts w:ascii="Arial" w:hAnsi="Arial" w:cs="Arial"/>
                <w:color w:val="0000FF"/>
              </w:rPr>
              <w:t xml:space="preserve"> and environmental services</w:t>
            </w:r>
          </w:p>
        </w:tc>
      </w:tr>
      <w:tr w:rsidR="00AC49F9" w14:paraId="3B0436BD" w14:textId="77777777" w:rsidTr="00353D53">
        <w:trPr>
          <w:trHeight w:val="846"/>
        </w:trPr>
        <w:tc>
          <w:tcPr>
            <w:tcW w:w="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98DD77" w14:textId="77777777" w:rsidR="00AC49F9" w:rsidRPr="00155CE3" w:rsidRDefault="00AC49F9">
            <w:pPr>
              <w:rPr>
                <w:rFonts w:ascii="Arial" w:hAnsi="Arial" w:cs="Arial"/>
                <w:b/>
                <w:bCs/>
              </w:rPr>
            </w:pPr>
            <w:r w:rsidRPr="00155CE3">
              <w:rPr>
                <w:rFonts w:ascii="Arial" w:hAnsi="Arial" w:cs="Arial"/>
                <w:b/>
                <w:bCs/>
              </w:rPr>
              <w:t>Q5</w:t>
            </w:r>
          </w:p>
        </w:tc>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74D082" w14:textId="77777777" w:rsidR="00AC49F9" w:rsidRPr="00155CE3" w:rsidRDefault="00AC49F9">
            <w:pPr>
              <w:rPr>
                <w:rFonts w:ascii="Arial" w:hAnsi="Arial" w:cs="Arial"/>
                <w:b/>
                <w:bCs/>
              </w:rPr>
            </w:pPr>
            <w:r w:rsidRPr="00155CE3">
              <w:rPr>
                <w:rFonts w:ascii="Arial" w:hAnsi="Arial" w:cs="Arial"/>
                <w:b/>
                <w:bCs/>
              </w:rPr>
              <w:t>Is there an extension clause in the contract(s) and, if so, the duration of the extension?</w:t>
            </w:r>
          </w:p>
        </w:tc>
        <w:tc>
          <w:tcPr>
            <w:tcW w:w="59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6FE080" w14:textId="77777777" w:rsidR="00AC49F9" w:rsidRPr="00AC49F9" w:rsidRDefault="00AC49F9">
            <w:pPr>
              <w:rPr>
                <w:rFonts w:ascii="Arial" w:hAnsi="Arial" w:cs="Arial"/>
                <w:color w:val="0000FF"/>
              </w:rPr>
            </w:pPr>
            <w:r w:rsidRPr="00AC49F9">
              <w:rPr>
                <w:rFonts w:ascii="Arial" w:hAnsi="Arial" w:cs="Arial"/>
                <w:color w:val="0000FF"/>
              </w:rPr>
              <w:t>See answer to Q3</w:t>
            </w:r>
          </w:p>
        </w:tc>
      </w:tr>
      <w:tr w:rsidR="00AC49F9" w14:paraId="4F5B9073" w14:textId="77777777" w:rsidTr="00353D53">
        <w:trPr>
          <w:trHeight w:val="986"/>
        </w:trPr>
        <w:tc>
          <w:tcPr>
            <w:tcW w:w="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B4B8E5" w14:textId="77777777" w:rsidR="00AC49F9" w:rsidRPr="00155CE3" w:rsidRDefault="00AC49F9">
            <w:pPr>
              <w:rPr>
                <w:rFonts w:ascii="Arial" w:hAnsi="Arial" w:cs="Arial"/>
                <w:b/>
                <w:bCs/>
              </w:rPr>
            </w:pPr>
            <w:r w:rsidRPr="00155CE3">
              <w:rPr>
                <w:rFonts w:ascii="Arial" w:hAnsi="Arial" w:cs="Arial"/>
                <w:b/>
                <w:bCs/>
              </w:rPr>
              <w:t>Q6</w:t>
            </w:r>
          </w:p>
        </w:tc>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5E090" w14:textId="77777777" w:rsidR="00AC49F9" w:rsidRPr="00155CE3" w:rsidRDefault="00AC49F9" w:rsidP="00EA58EC">
            <w:pPr>
              <w:rPr>
                <w:rFonts w:ascii="Arial" w:hAnsi="Arial" w:cs="Arial"/>
                <w:b/>
                <w:bCs/>
              </w:rPr>
            </w:pPr>
            <w:r w:rsidRPr="00155CE3">
              <w:rPr>
                <w:rFonts w:ascii="Arial" w:hAnsi="Arial" w:cs="Arial"/>
                <w:b/>
                <w:bCs/>
              </w:rPr>
              <w:t>Has a decision been made yet on whether the contract(s) are being either extended or renewed?</w:t>
            </w:r>
          </w:p>
        </w:tc>
        <w:tc>
          <w:tcPr>
            <w:tcW w:w="59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24D711" w14:textId="77777777" w:rsidR="00AC49F9" w:rsidRPr="00AC49F9" w:rsidRDefault="00AC49F9">
            <w:pPr>
              <w:rPr>
                <w:rFonts w:ascii="Arial" w:hAnsi="Arial" w:cs="Arial"/>
                <w:color w:val="0000FF"/>
              </w:rPr>
            </w:pPr>
            <w:r w:rsidRPr="00AC49F9">
              <w:rPr>
                <w:rFonts w:ascii="Arial" w:hAnsi="Arial" w:cs="Arial"/>
                <w:color w:val="0000FF"/>
              </w:rPr>
              <w:t>Not yet</w:t>
            </w:r>
          </w:p>
        </w:tc>
      </w:tr>
      <w:tr w:rsidR="00AC49F9" w14:paraId="7AFBF307" w14:textId="77777777" w:rsidTr="00353D53">
        <w:trPr>
          <w:trHeight w:val="986"/>
        </w:trPr>
        <w:tc>
          <w:tcPr>
            <w:tcW w:w="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C16D90" w14:textId="77777777" w:rsidR="00AC49F9" w:rsidRPr="00155CE3" w:rsidRDefault="00AC49F9">
            <w:pPr>
              <w:rPr>
                <w:rFonts w:ascii="Arial" w:hAnsi="Arial" w:cs="Arial"/>
                <w:b/>
                <w:bCs/>
              </w:rPr>
            </w:pPr>
            <w:r w:rsidRPr="00155CE3">
              <w:rPr>
                <w:rFonts w:ascii="Arial" w:hAnsi="Arial" w:cs="Arial"/>
                <w:b/>
                <w:bCs/>
              </w:rPr>
              <w:t>Q7</w:t>
            </w:r>
          </w:p>
        </w:tc>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94E25D" w14:textId="77777777" w:rsidR="00AC49F9" w:rsidRPr="00155CE3" w:rsidRDefault="00AC49F9">
            <w:pPr>
              <w:rPr>
                <w:rFonts w:ascii="Arial" w:hAnsi="Arial" w:cs="Arial"/>
                <w:b/>
                <w:bCs/>
              </w:rPr>
            </w:pPr>
            <w:r w:rsidRPr="00155CE3">
              <w:rPr>
                <w:rFonts w:ascii="Arial" w:hAnsi="Arial" w:cs="Arial"/>
                <w:b/>
                <w:bCs/>
              </w:rPr>
              <w:t>Who is the senior officer (outside of procurement) responsible for this contract?</w:t>
            </w:r>
          </w:p>
        </w:tc>
        <w:tc>
          <w:tcPr>
            <w:tcW w:w="59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BCD456" w14:textId="77777777" w:rsidR="00BB4CA2" w:rsidRPr="00BB4CA2" w:rsidRDefault="002E5D4F" w:rsidP="00BB4CA2">
            <w:pPr>
              <w:rPr>
                <w:rFonts w:ascii="Arial" w:hAnsi="Arial" w:cs="Arial"/>
                <w:color w:val="0000FF"/>
              </w:rPr>
            </w:pPr>
            <w:r>
              <w:rPr>
                <w:rFonts w:ascii="Arial" w:hAnsi="Arial" w:cs="Arial"/>
                <w:color w:val="0000FF"/>
              </w:rPr>
              <w:t>D</w:t>
            </w:r>
            <w:r w:rsidR="00BB4CA2" w:rsidRPr="00BB4CA2">
              <w:rPr>
                <w:rFonts w:ascii="Arial" w:hAnsi="Arial" w:cs="Arial"/>
                <w:color w:val="0000FF"/>
              </w:rPr>
              <w:t xml:space="preserve">isclosure of personal data relating to junior members of staff below Heads of Service are exempt from release as the Council considers that to be an absolute exemption under Section 40(2) (personal data), and this therefore constitutes a refusal under Section 17 of the Act. </w:t>
            </w:r>
          </w:p>
          <w:p w14:paraId="162ADD2F" w14:textId="77777777" w:rsidR="00BB4CA2" w:rsidRPr="00BB4CA2" w:rsidRDefault="00BB4CA2" w:rsidP="00BB4CA2">
            <w:pPr>
              <w:rPr>
                <w:rFonts w:ascii="Arial" w:hAnsi="Arial" w:cs="Arial"/>
                <w:color w:val="0000FF"/>
              </w:rPr>
            </w:pPr>
          </w:p>
          <w:p w14:paraId="057403F5" w14:textId="77777777" w:rsidR="00BB4CA2" w:rsidRPr="00BB4CA2" w:rsidRDefault="00BB4CA2" w:rsidP="00BB4CA2">
            <w:pPr>
              <w:rPr>
                <w:rFonts w:ascii="Arial" w:hAnsi="Arial" w:cs="Arial"/>
                <w:iCs/>
                <w:color w:val="0000FF"/>
              </w:rPr>
            </w:pPr>
            <w:r w:rsidRPr="00BB4CA2">
              <w:rPr>
                <w:rFonts w:ascii="Arial" w:hAnsi="Arial" w:cs="Arial"/>
                <w:iCs/>
                <w:color w:val="0000FF"/>
              </w:rPr>
              <w:t>The Council judges that disclosure of this information to the wider world under the Act would constitute a breach of Data Protection principles, notably Principle 1-</w:t>
            </w:r>
            <w:r w:rsidR="002E5D4F">
              <w:rPr>
                <w:rFonts w:ascii="Arial" w:hAnsi="Arial" w:cs="Arial"/>
                <w:iCs/>
                <w:color w:val="0000FF"/>
              </w:rPr>
              <w:t xml:space="preserve"> </w:t>
            </w:r>
            <w:r w:rsidRPr="00BB4CA2">
              <w:rPr>
                <w:rFonts w:ascii="Arial" w:hAnsi="Arial" w:cs="Arial"/>
                <w:iCs/>
                <w:color w:val="0000FF"/>
              </w:rPr>
              <w:t xml:space="preserve">fair, </w:t>
            </w:r>
            <w:proofErr w:type="gramStart"/>
            <w:r w:rsidRPr="00BB4CA2">
              <w:rPr>
                <w:rFonts w:ascii="Arial" w:hAnsi="Arial" w:cs="Arial"/>
                <w:iCs/>
                <w:color w:val="0000FF"/>
              </w:rPr>
              <w:t>lawful</w:t>
            </w:r>
            <w:proofErr w:type="gramEnd"/>
            <w:r w:rsidRPr="00BB4CA2">
              <w:rPr>
                <w:rFonts w:ascii="Arial" w:hAnsi="Arial" w:cs="Arial"/>
                <w:iCs/>
                <w:color w:val="0000FF"/>
              </w:rPr>
              <w:t xml:space="preserve"> and </w:t>
            </w:r>
            <w:r w:rsidRPr="00BB4CA2">
              <w:rPr>
                <w:rFonts w:ascii="Arial" w:hAnsi="Arial" w:cs="Arial"/>
                <w:iCs/>
                <w:color w:val="0000FF"/>
              </w:rPr>
              <w:lastRenderedPageBreak/>
              <w:t>transparent processing and Principle 2</w:t>
            </w:r>
            <w:r w:rsidR="002E5D4F" w:rsidRPr="00BB4CA2">
              <w:rPr>
                <w:rFonts w:ascii="Arial" w:hAnsi="Arial" w:cs="Arial"/>
                <w:iCs/>
                <w:color w:val="0000FF"/>
              </w:rPr>
              <w:t>-</w:t>
            </w:r>
            <w:r w:rsidRPr="00BB4CA2">
              <w:rPr>
                <w:rFonts w:ascii="Arial" w:hAnsi="Arial" w:cs="Arial"/>
                <w:iCs/>
                <w:color w:val="0000FF"/>
              </w:rPr>
              <w:t xml:space="preserve"> processing for specified, legitimate &amp; explicit purposes. </w:t>
            </w:r>
          </w:p>
          <w:p w14:paraId="4EC8841A" w14:textId="77777777" w:rsidR="00BB4CA2" w:rsidRPr="00BB4CA2" w:rsidRDefault="00BB4CA2">
            <w:pPr>
              <w:rPr>
                <w:rFonts w:ascii="Arial" w:hAnsi="Arial" w:cs="Arial"/>
                <w:color w:val="0000FF"/>
                <w:sz w:val="18"/>
                <w:szCs w:val="18"/>
              </w:rPr>
            </w:pPr>
          </w:p>
          <w:p w14:paraId="7D80B8D3" w14:textId="77777777" w:rsidR="00BB4CA2" w:rsidRDefault="002E5D4F">
            <w:pPr>
              <w:rPr>
                <w:rFonts w:ascii="Arial" w:hAnsi="Arial" w:cs="Arial"/>
                <w:color w:val="0000FF"/>
              </w:rPr>
            </w:pPr>
            <w:r>
              <w:rPr>
                <w:rFonts w:ascii="Arial" w:hAnsi="Arial" w:cs="Arial"/>
                <w:color w:val="0000FF"/>
                <w:sz w:val="18"/>
                <w:szCs w:val="18"/>
              </w:rPr>
              <w:t xml:space="preserve">Email address for any information in relation to this contract is </w:t>
            </w:r>
          </w:p>
          <w:p w14:paraId="4E3F7F9F" w14:textId="77777777" w:rsidR="002E5D4F" w:rsidRDefault="002A59FA" w:rsidP="00EA58EC">
            <w:pPr>
              <w:rPr>
                <w:rFonts w:ascii="Arial" w:hAnsi="Arial" w:cs="Arial"/>
                <w:color w:val="0000FF"/>
              </w:rPr>
            </w:pPr>
            <w:hyperlink r:id="rId8" w:history="1">
              <w:r w:rsidR="002E5D4F" w:rsidRPr="00AC49F9">
                <w:rPr>
                  <w:rStyle w:val="Hyperlink"/>
                  <w:rFonts w:ascii="Arial" w:hAnsi="Arial" w:cs="Arial"/>
                </w:rPr>
                <w:t>EstatesBuildingServices@LeicesterCityCouncil.onmicrosoft.com</w:t>
              </w:r>
            </w:hyperlink>
          </w:p>
          <w:p w14:paraId="750FD219" w14:textId="77777777" w:rsidR="00EA58EC" w:rsidRPr="00AC49F9" w:rsidRDefault="00EA58EC" w:rsidP="00EA58EC">
            <w:pPr>
              <w:rPr>
                <w:rFonts w:ascii="Arial" w:hAnsi="Arial" w:cs="Arial"/>
                <w:color w:val="0000FF"/>
              </w:rPr>
            </w:pPr>
          </w:p>
        </w:tc>
      </w:tr>
    </w:tbl>
    <w:p w14:paraId="2EA74DC1" w14:textId="77777777" w:rsidR="001B3A41" w:rsidRDefault="001B3A41" w:rsidP="001B3A41">
      <w:pPr>
        <w:rPr>
          <w:rFonts w:ascii="Arial" w:hAnsi="Arial" w:cs="Arial"/>
          <w:b/>
          <w:bCs/>
          <w:sz w:val="24"/>
          <w:szCs w:val="24"/>
        </w:rPr>
      </w:pPr>
    </w:p>
    <w:p w14:paraId="635EA27A" w14:textId="77777777" w:rsidR="00453151" w:rsidRPr="00453151" w:rsidRDefault="00453151" w:rsidP="00453151">
      <w:pPr>
        <w:rPr>
          <w:rFonts w:ascii="Arial" w:hAnsi="Arial" w:cs="Arial"/>
          <w:iCs/>
          <w:color w:val="000000"/>
          <w:sz w:val="24"/>
          <w:szCs w:val="24"/>
        </w:rPr>
      </w:pPr>
      <w:r w:rsidRPr="00453151">
        <w:rPr>
          <w:rFonts w:ascii="Arial" w:hAnsi="Arial" w:cs="Arial"/>
          <w:iCs/>
          <w:color w:val="000000"/>
          <w:sz w:val="24"/>
          <w:szCs w:val="24"/>
        </w:rPr>
        <w:t>You may re-use the information under an</w:t>
      </w:r>
      <w:r w:rsidRPr="00453151">
        <w:rPr>
          <w:rFonts w:ascii="Arial" w:hAnsi="Arial" w:cs="Arial"/>
          <w:sz w:val="24"/>
          <w:szCs w:val="24"/>
        </w:rPr>
        <w:t xml:space="preserve"> </w:t>
      </w:r>
      <w:hyperlink r:id="rId9" w:history="1">
        <w:r w:rsidRPr="00453151">
          <w:rPr>
            <w:rFonts w:ascii="Arial" w:hAnsi="Arial" w:cs="Arial"/>
            <w:color w:val="0000FF"/>
            <w:sz w:val="24"/>
            <w:szCs w:val="24"/>
            <w:u w:val="single"/>
          </w:rPr>
          <w:t>Open Government Licence</w:t>
        </w:r>
      </w:hyperlink>
      <w:r w:rsidRPr="00453151">
        <w:rPr>
          <w:rFonts w:ascii="Arial" w:hAnsi="Arial" w:cs="Arial"/>
          <w:sz w:val="24"/>
          <w:szCs w:val="24"/>
        </w:rPr>
        <w:t>.</w:t>
      </w:r>
    </w:p>
    <w:p w14:paraId="408C1975"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59B97000" w14:textId="77777777" w:rsidR="00453151" w:rsidRPr="00453151" w:rsidRDefault="00453151" w:rsidP="00453151">
      <w:pPr>
        <w:autoSpaceDE w:val="0"/>
        <w:autoSpaceDN w:val="0"/>
        <w:adjustRightInd w:val="0"/>
        <w:rPr>
          <w:rFonts w:ascii="Arial" w:hAnsi="Arial" w:cs="Arial"/>
          <w:color w:val="000000"/>
          <w:sz w:val="24"/>
          <w:szCs w:val="24"/>
          <w:lang w:eastAsia="en-GB"/>
        </w:rPr>
      </w:pPr>
      <w:r w:rsidRPr="00453151">
        <w:rPr>
          <w:rFonts w:ascii="Arial" w:hAnsi="Arial" w:cs="Arial"/>
          <w:color w:val="000000"/>
          <w:sz w:val="24"/>
          <w:szCs w:val="24"/>
          <w:lang w:eastAsia="en-GB"/>
        </w:rPr>
        <w:t>If you are dissatisfied with the handling of your request, please write</w:t>
      </w:r>
      <w:r w:rsidR="00FF6E4B">
        <w:rPr>
          <w:rFonts w:ascii="Arial" w:hAnsi="Arial" w:cs="Arial"/>
          <w:color w:val="000000"/>
          <w:sz w:val="24"/>
          <w:szCs w:val="24"/>
          <w:lang w:eastAsia="en-GB"/>
        </w:rPr>
        <w:t>, explaining your grounds of appeal,</w:t>
      </w:r>
      <w:r w:rsidRPr="00453151">
        <w:rPr>
          <w:rFonts w:ascii="Arial" w:hAnsi="Arial" w:cs="Arial"/>
          <w:color w:val="000000"/>
          <w:sz w:val="24"/>
          <w:szCs w:val="24"/>
          <w:lang w:eastAsia="en-GB"/>
        </w:rPr>
        <w:t xml:space="preserve"> to: </w:t>
      </w:r>
    </w:p>
    <w:p w14:paraId="3A0A8951"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4142AFAF" w14:textId="77777777" w:rsidR="00453151" w:rsidRPr="00453151" w:rsidRDefault="00453151" w:rsidP="00453151">
      <w:pPr>
        <w:autoSpaceDE w:val="0"/>
        <w:autoSpaceDN w:val="0"/>
        <w:adjustRightInd w:val="0"/>
        <w:jc w:val="both"/>
        <w:rPr>
          <w:rFonts w:ascii="Arial" w:hAnsi="Arial" w:cs="Arial"/>
          <w:b/>
          <w:color w:val="000000"/>
          <w:sz w:val="24"/>
          <w:szCs w:val="24"/>
          <w:lang w:eastAsia="en-GB"/>
        </w:rPr>
      </w:pPr>
      <w:r w:rsidRPr="00453151">
        <w:rPr>
          <w:rFonts w:ascii="Arial" w:hAnsi="Arial" w:cs="Arial"/>
          <w:b/>
          <w:color w:val="000000"/>
          <w:sz w:val="24"/>
          <w:szCs w:val="24"/>
          <w:lang w:eastAsia="en-GB"/>
        </w:rPr>
        <w:t>Internal Review</w:t>
      </w:r>
    </w:p>
    <w:p w14:paraId="365A9C73" w14:textId="77777777" w:rsidR="00453151" w:rsidRDefault="00453151" w:rsidP="00453151">
      <w:pPr>
        <w:autoSpaceDE w:val="0"/>
        <w:autoSpaceDN w:val="0"/>
        <w:adjustRightInd w:val="0"/>
        <w:jc w:val="both"/>
        <w:rPr>
          <w:rFonts w:ascii="Arial" w:hAnsi="Arial" w:cs="Arial"/>
          <w:b/>
          <w:color w:val="000000"/>
          <w:sz w:val="24"/>
          <w:szCs w:val="24"/>
          <w:lang w:eastAsia="en-GB"/>
        </w:rPr>
      </w:pPr>
      <w:r w:rsidRPr="00453151">
        <w:rPr>
          <w:rFonts w:ascii="Arial" w:hAnsi="Arial" w:cs="Arial"/>
          <w:b/>
          <w:color w:val="000000"/>
          <w:sz w:val="24"/>
          <w:szCs w:val="24"/>
          <w:lang w:eastAsia="en-GB"/>
        </w:rPr>
        <w:t>Information Governance &amp; Risk</w:t>
      </w:r>
    </w:p>
    <w:p w14:paraId="4D30B361" w14:textId="77777777" w:rsidR="00453151" w:rsidRPr="00453151" w:rsidRDefault="00FF6E4B" w:rsidP="00453151">
      <w:pPr>
        <w:autoSpaceDE w:val="0"/>
        <w:autoSpaceDN w:val="0"/>
        <w:adjustRightInd w:val="0"/>
        <w:jc w:val="both"/>
        <w:rPr>
          <w:rFonts w:ascii="Arial" w:hAnsi="Arial" w:cs="Arial"/>
          <w:b/>
          <w:color w:val="000000"/>
          <w:sz w:val="24"/>
          <w:szCs w:val="24"/>
          <w:lang w:eastAsia="en-GB"/>
        </w:rPr>
      </w:pPr>
      <w:r>
        <w:rPr>
          <w:rFonts w:ascii="Arial" w:hAnsi="Arial" w:cs="Arial"/>
          <w:b/>
          <w:color w:val="000000"/>
          <w:sz w:val="24"/>
          <w:szCs w:val="24"/>
          <w:lang w:eastAsia="en-GB"/>
        </w:rPr>
        <w:t xml:space="preserve">Email: </w:t>
      </w:r>
      <w:hyperlink r:id="rId10" w:history="1">
        <w:r w:rsidR="00453151" w:rsidRPr="00930D85">
          <w:rPr>
            <w:rFonts w:ascii="Arial" w:hAnsi="Arial" w:cs="Arial"/>
            <w:bCs/>
            <w:color w:val="0000FF"/>
            <w:sz w:val="24"/>
            <w:szCs w:val="24"/>
            <w:u w:val="single"/>
            <w:lang w:eastAsia="en-GB"/>
          </w:rPr>
          <w:t>info.requests@leicester.gov.uk</w:t>
        </w:r>
      </w:hyperlink>
    </w:p>
    <w:p w14:paraId="605E74A4" w14:textId="77777777" w:rsidR="00453151" w:rsidRPr="00453151" w:rsidRDefault="00453151" w:rsidP="00453151">
      <w:pPr>
        <w:autoSpaceDE w:val="0"/>
        <w:autoSpaceDN w:val="0"/>
        <w:adjustRightInd w:val="0"/>
        <w:rPr>
          <w:rFonts w:ascii="Arial" w:hAnsi="Arial" w:cs="Arial"/>
          <w:color w:val="000000"/>
          <w:sz w:val="24"/>
          <w:szCs w:val="24"/>
          <w:lang w:val="en-US" w:eastAsia="en-GB"/>
        </w:rPr>
      </w:pPr>
    </w:p>
    <w:p w14:paraId="53CC4C6C" w14:textId="77777777" w:rsidR="00AC49F9" w:rsidRPr="00FF6E4B" w:rsidRDefault="00AC49F9">
      <w:pPr>
        <w:autoSpaceDE w:val="0"/>
        <w:autoSpaceDN w:val="0"/>
        <w:adjustRightInd w:val="0"/>
        <w:rPr>
          <w:rFonts w:ascii="Arial" w:hAnsi="Arial" w:cs="Arial"/>
          <w:sz w:val="24"/>
          <w:szCs w:val="24"/>
          <w:lang w:val="en-US"/>
        </w:rPr>
      </w:pPr>
    </w:p>
    <w:sectPr w:rsidR="00AC49F9" w:rsidRPr="00FF6E4B" w:rsidSect="00AC49F9">
      <w:pgSz w:w="11906" w:h="16838"/>
      <w:pgMar w:top="1276" w:right="1274" w:bottom="720" w:left="1701" w:header="720" w:footer="1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D314" w14:textId="77777777" w:rsidR="005C2BEE" w:rsidRDefault="005C2BEE" w:rsidP="001C16AE">
      <w:r>
        <w:separator/>
      </w:r>
    </w:p>
  </w:endnote>
  <w:endnote w:type="continuationSeparator" w:id="0">
    <w:p w14:paraId="2A66E338" w14:textId="77777777" w:rsidR="005C2BEE" w:rsidRDefault="005C2BEE" w:rsidP="001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A5EC" w14:textId="77777777" w:rsidR="005C2BEE" w:rsidRDefault="005C2BEE" w:rsidP="001C16AE">
      <w:r>
        <w:separator/>
      </w:r>
    </w:p>
  </w:footnote>
  <w:footnote w:type="continuationSeparator" w:id="0">
    <w:p w14:paraId="00033CC1" w14:textId="77777777" w:rsidR="005C2BEE" w:rsidRDefault="005C2BEE" w:rsidP="001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7B0"/>
    <w:multiLevelType w:val="hybridMultilevel"/>
    <w:tmpl w:val="7B9A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F0EB0"/>
    <w:multiLevelType w:val="hybridMultilevel"/>
    <w:tmpl w:val="BBA2B5C8"/>
    <w:lvl w:ilvl="0" w:tplc="7B749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A4138"/>
    <w:multiLevelType w:val="hybridMultilevel"/>
    <w:tmpl w:val="17686A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2C07F1"/>
    <w:multiLevelType w:val="hybridMultilevel"/>
    <w:tmpl w:val="020CC4F0"/>
    <w:lvl w:ilvl="0" w:tplc="18C8FFEE">
      <w:start w:val="2"/>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19D8389F"/>
    <w:multiLevelType w:val="hybridMultilevel"/>
    <w:tmpl w:val="61DE02F6"/>
    <w:lvl w:ilvl="0" w:tplc="EB78DC3A">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D697C"/>
    <w:multiLevelType w:val="hybridMultilevel"/>
    <w:tmpl w:val="029EB1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9285F"/>
    <w:multiLevelType w:val="hybridMultilevel"/>
    <w:tmpl w:val="94889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E8B4CD3"/>
    <w:multiLevelType w:val="hybridMultilevel"/>
    <w:tmpl w:val="CEC630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4454398"/>
    <w:multiLevelType w:val="hybridMultilevel"/>
    <w:tmpl w:val="F2DC90E8"/>
    <w:lvl w:ilvl="0" w:tplc="403EE7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70987"/>
    <w:multiLevelType w:val="hybridMultilevel"/>
    <w:tmpl w:val="6204890C"/>
    <w:lvl w:ilvl="0" w:tplc="BB8C80DC">
      <w:start w:val="16"/>
      <w:numFmt w:val="bullet"/>
      <w:lvlText w:val="o"/>
      <w:lvlJc w:val="left"/>
      <w:pPr>
        <w:tabs>
          <w:tab w:val="num" w:pos="1134"/>
        </w:tabs>
        <w:ind w:left="1134" w:hanging="454"/>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D6E8B"/>
    <w:multiLevelType w:val="hybridMultilevel"/>
    <w:tmpl w:val="285A6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002F45"/>
    <w:multiLevelType w:val="hybridMultilevel"/>
    <w:tmpl w:val="2EBE7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B1B21"/>
    <w:multiLevelType w:val="multilevel"/>
    <w:tmpl w:val="E3DE7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A5A07C0"/>
    <w:multiLevelType w:val="hybridMultilevel"/>
    <w:tmpl w:val="CD7EEF38"/>
    <w:lvl w:ilvl="0" w:tplc="A5BC9B64">
      <w:numFmt w:val="bullet"/>
      <w:lvlText w:val="-"/>
      <w:lvlJc w:val="left"/>
      <w:pPr>
        <w:ind w:left="720" w:hanging="360"/>
      </w:pPr>
      <w:rPr>
        <w:rFonts w:ascii="Calibri" w:eastAsia="MS Mincho"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821F79"/>
    <w:multiLevelType w:val="hybridMultilevel"/>
    <w:tmpl w:val="4C466EF0"/>
    <w:lvl w:ilvl="0" w:tplc="8BCC9130">
      <w:start w:val="1"/>
      <w:numFmt w:val="lowerLetter"/>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6356AD"/>
    <w:multiLevelType w:val="multilevel"/>
    <w:tmpl w:val="6204890C"/>
    <w:lvl w:ilvl="0">
      <w:start w:val="16"/>
      <w:numFmt w:val="bullet"/>
      <w:lvlText w:val="o"/>
      <w:lvlJc w:val="left"/>
      <w:pPr>
        <w:tabs>
          <w:tab w:val="num" w:pos="1134"/>
        </w:tabs>
        <w:ind w:left="1134" w:hanging="454"/>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380A99"/>
    <w:multiLevelType w:val="hybridMultilevel"/>
    <w:tmpl w:val="9BF8E0A0"/>
    <w:lvl w:ilvl="0" w:tplc="89CA8A5A">
      <w:start w:val="1"/>
      <w:numFmt w:val="bullet"/>
      <w:lvlText w:val=""/>
      <w:lvlJc w:val="left"/>
      <w:pPr>
        <w:tabs>
          <w:tab w:val="num" w:pos="1190"/>
        </w:tabs>
        <w:ind w:left="1190" w:hanging="51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75F87"/>
    <w:multiLevelType w:val="hybridMultilevel"/>
    <w:tmpl w:val="EC24BF66"/>
    <w:lvl w:ilvl="0" w:tplc="04B04BB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0F085D"/>
    <w:multiLevelType w:val="hybridMultilevel"/>
    <w:tmpl w:val="C4D4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A51054"/>
    <w:multiLevelType w:val="hybridMultilevel"/>
    <w:tmpl w:val="4E70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7427B"/>
    <w:multiLevelType w:val="hybridMultilevel"/>
    <w:tmpl w:val="3480969C"/>
    <w:lvl w:ilvl="0" w:tplc="6866A0CA">
      <w:start w:val="1"/>
      <w:numFmt w:val="lowerRoman"/>
      <w:lvlText w:val="(%1)"/>
      <w:lvlJc w:val="left"/>
      <w:pPr>
        <w:ind w:left="1080" w:hanging="72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FA6AB8"/>
    <w:multiLevelType w:val="hybridMultilevel"/>
    <w:tmpl w:val="D3725E6E"/>
    <w:lvl w:ilvl="0" w:tplc="11AAF178">
      <w:start w:val="1"/>
      <w:numFmt w:val="decimal"/>
      <w:lvlText w:val="%1."/>
      <w:lvlJc w:val="left"/>
      <w:pPr>
        <w:ind w:left="720"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6"/>
  </w:num>
  <w:num w:numId="4">
    <w:abstractNumId w:val="17"/>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9"/>
  </w:num>
  <w:num w:numId="14">
    <w:abstractNumId w:val="21"/>
  </w:num>
  <w:num w:numId="15">
    <w:abstractNumId w:val="2"/>
  </w:num>
  <w:num w:numId="16">
    <w:abstractNumId w:val="4"/>
  </w:num>
  <w:num w:numId="17">
    <w:abstractNumId w:val="14"/>
  </w:num>
  <w:num w:numId="18">
    <w:abstractNumId w:val="8"/>
  </w:num>
  <w:num w:numId="19">
    <w:abstractNumId w:val="20"/>
  </w:num>
  <w:num w:numId="20">
    <w:abstractNumId w:val="11"/>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E5"/>
    <w:rsid w:val="00000001"/>
    <w:rsid w:val="00000F68"/>
    <w:rsid w:val="000017A9"/>
    <w:rsid w:val="00006B87"/>
    <w:rsid w:val="0001168D"/>
    <w:rsid w:val="00013D4A"/>
    <w:rsid w:val="000157DE"/>
    <w:rsid w:val="00016E04"/>
    <w:rsid w:val="0002392F"/>
    <w:rsid w:val="000273F3"/>
    <w:rsid w:val="000276A8"/>
    <w:rsid w:val="00033036"/>
    <w:rsid w:val="000369C3"/>
    <w:rsid w:val="0004211B"/>
    <w:rsid w:val="00043950"/>
    <w:rsid w:val="000513CF"/>
    <w:rsid w:val="000552E4"/>
    <w:rsid w:val="00056102"/>
    <w:rsid w:val="00056B63"/>
    <w:rsid w:val="00062AEF"/>
    <w:rsid w:val="000723B5"/>
    <w:rsid w:val="00075871"/>
    <w:rsid w:val="00081854"/>
    <w:rsid w:val="000834BD"/>
    <w:rsid w:val="000A12A2"/>
    <w:rsid w:val="000A17F4"/>
    <w:rsid w:val="000A262E"/>
    <w:rsid w:val="000A5857"/>
    <w:rsid w:val="000A75D2"/>
    <w:rsid w:val="000B4CDF"/>
    <w:rsid w:val="000B4D04"/>
    <w:rsid w:val="000D1825"/>
    <w:rsid w:val="000D4724"/>
    <w:rsid w:val="000D4829"/>
    <w:rsid w:val="000E0453"/>
    <w:rsid w:val="000E1354"/>
    <w:rsid w:val="000E1996"/>
    <w:rsid w:val="000E1B33"/>
    <w:rsid w:val="000E2DD5"/>
    <w:rsid w:val="000E53FF"/>
    <w:rsid w:val="000E72C5"/>
    <w:rsid w:val="000F1B30"/>
    <w:rsid w:val="000F4391"/>
    <w:rsid w:val="000F5B1E"/>
    <w:rsid w:val="00105728"/>
    <w:rsid w:val="0011212D"/>
    <w:rsid w:val="00114883"/>
    <w:rsid w:val="0011727F"/>
    <w:rsid w:val="00120D0C"/>
    <w:rsid w:val="00121141"/>
    <w:rsid w:val="001245E6"/>
    <w:rsid w:val="001310F2"/>
    <w:rsid w:val="00131555"/>
    <w:rsid w:val="00143674"/>
    <w:rsid w:val="001457DD"/>
    <w:rsid w:val="00150EB3"/>
    <w:rsid w:val="00151512"/>
    <w:rsid w:val="0015425C"/>
    <w:rsid w:val="0015456A"/>
    <w:rsid w:val="00155CE3"/>
    <w:rsid w:val="0015616C"/>
    <w:rsid w:val="00156B52"/>
    <w:rsid w:val="00157EA9"/>
    <w:rsid w:val="00163CD4"/>
    <w:rsid w:val="00163CDE"/>
    <w:rsid w:val="00164D99"/>
    <w:rsid w:val="00167510"/>
    <w:rsid w:val="001727DD"/>
    <w:rsid w:val="0017373A"/>
    <w:rsid w:val="001752E8"/>
    <w:rsid w:val="00175D4E"/>
    <w:rsid w:val="00177452"/>
    <w:rsid w:val="00177DFB"/>
    <w:rsid w:val="0018359F"/>
    <w:rsid w:val="00184299"/>
    <w:rsid w:val="00186F5E"/>
    <w:rsid w:val="00192B96"/>
    <w:rsid w:val="00194EEF"/>
    <w:rsid w:val="001A1FB5"/>
    <w:rsid w:val="001B3A41"/>
    <w:rsid w:val="001C16AE"/>
    <w:rsid w:val="001C5A8D"/>
    <w:rsid w:val="001C6884"/>
    <w:rsid w:val="001C7C24"/>
    <w:rsid w:val="001D2D63"/>
    <w:rsid w:val="001D6D9D"/>
    <w:rsid w:val="001D7DA8"/>
    <w:rsid w:val="001E1C21"/>
    <w:rsid w:val="001F0728"/>
    <w:rsid w:val="001F1935"/>
    <w:rsid w:val="001F7BD3"/>
    <w:rsid w:val="00201FC3"/>
    <w:rsid w:val="00202200"/>
    <w:rsid w:val="002033F5"/>
    <w:rsid w:val="0020634E"/>
    <w:rsid w:val="00206FBE"/>
    <w:rsid w:val="002115A6"/>
    <w:rsid w:val="00211758"/>
    <w:rsid w:val="002155A8"/>
    <w:rsid w:val="00221AD8"/>
    <w:rsid w:val="00227154"/>
    <w:rsid w:val="0023012F"/>
    <w:rsid w:val="002312A1"/>
    <w:rsid w:val="002328B9"/>
    <w:rsid w:val="00236442"/>
    <w:rsid w:val="002443E2"/>
    <w:rsid w:val="00254B21"/>
    <w:rsid w:val="002617C1"/>
    <w:rsid w:val="00262FEA"/>
    <w:rsid w:val="00263BFF"/>
    <w:rsid w:val="00265335"/>
    <w:rsid w:val="00272D7E"/>
    <w:rsid w:val="00273505"/>
    <w:rsid w:val="002778D7"/>
    <w:rsid w:val="002801A2"/>
    <w:rsid w:val="00281899"/>
    <w:rsid w:val="00290E86"/>
    <w:rsid w:val="0029141F"/>
    <w:rsid w:val="0029173C"/>
    <w:rsid w:val="00292017"/>
    <w:rsid w:val="00296356"/>
    <w:rsid w:val="002966AA"/>
    <w:rsid w:val="002A18FC"/>
    <w:rsid w:val="002A1EB5"/>
    <w:rsid w:val="002A265A"/>
    <w:rsid w:val="002A59FA"/>
    <w:rsid w:val="002A6CEC"/>
    <w:rsid w:val="002B004F"/>
    <w:rsid w:val="002B52E6"/>
    <w:rsid w:val="002D06FF"/>
    <w:rsid w:val="002D0D0F"/>
    <w:rsid w:val="002D1FFE"/>
    <w:rsid w:val="002D6FBC"/>
    <w:rsid w:val="002D767C"/>
    <w:rsid w:val="002E285D"/>
    <w:rsid w:val="002E5D4F"/>
    <w:rsid w:val="002F0A84"/>
    <w:rsid w:val="00301C80"/>
    <w:rsid w:val="00301D63"/>
    <w:rsid w:val="0030451B"/>
    <w:rsid w:val="003118B1"/>
    <w:rsid w:val="00313CF8"/>
    <w:rsid w:val="00316C4A"/>
    <w:rsid w:val="003203AA"/>
    <w:rsid w:val="003219B0"/>
    <w:rsid w:val="00325BAB"/>
    <w:rsid w:val="00330A44"/>
    <w:rsid w:val="0033267E"/>
    <w:rsid w:val="00343229"/>
    <w:rsid w:val="00344443"/>
    <w:rsid w:val="00352B99"/>
    <w:rsid w:val="00352D6D"/>
    <w:rsid w:val="00353D53"/>
    <w:rsid w:val="003630F9"/>
    <w:rsid w:val="00366696"/>
    <w:rsid w:val="003700F8"/>
    <w:rsid w:val="003713DB"/>
    <w:rsid w:val="00371720"/>
    <w:rsid w:val="00371C67"/>
    <w:rsid w:val="003804EB"/>
    <w:rsid w:val="00383B20"/>
    <w:rsid w:val="003843A1"/>
    <w:rsid w:val="003845FB"/>
    <w:rsid w:val="00384BAC"/>
    <w:rsid w:val="00386EA5"/>
    <w:rsid w:val="00391F33"/>
    <w:rsid w:val="0039427D"/>
    <w:rsid w:val="003954F2"/>
    <w:rsid w:val="0039612A"/>
    <w:rsid w:val="003A0C03"/>
    <w:rsid w:val="003A2E5F"/>
    <w:rsid w:val="003A4848"/>
    <w:rsid w:val="003A756A"/>
    <w:rsid w:val="003B19FB"/>
    <w:rsid w:val="003B61D7"/>
    <w:rsid w:val="003B66D3"/>
    <w:rsid w:val="003B7EBB"/>
    <w:rsid w:val="003C3529"/>
    <w:rsid w:val="003C3F89"/>
    <w:rsid w:val="003C7D8C"/>
    <w:rsid w:val="003D0222"/>
    <w:rsid w:val="003D6CE5"/>
    <w:rsid w:val="003E1126"/>
    <w:rsid w:val="003E393F"/>
    <w:rsid w:val="003E5D6D"/>
    <w:rsid w:val="00400E8B"/>
    <w:rsid w:val="0041224D"/>
    <w:rsid w:val="0041659B"/>
    <w:rsid w:val="00420933"/>
    <w:rsid w:val="00421681"/>
    <w:rsid w:val="00423A24"/>
    <w:rsid w:val="00424352"/>
    <w:rsid w:val="004339EB"/>
    <w:rsid w:val="0043792F"/>
    <w:rsid w:val="0044196B"/>
    <w:rsid w:val="0044288F"/>
    <w:rsid w:val="00445628"/>
    <w:rsid w:val="00453151"/>
    <w:rsid w:val="00454CD3"/>
    <w:rsid w:val="00457E87"/>
    <w:rsid w:val="004610B9"/>
    <w:rsid w:val="0046196B"/>
    <w:rsid w:val="004623FA"/>
    <w:rsid w:val="004624ED"/>
    <w:rsid w:val="00462793"/>
    <w:rsid w:val="0047209A"/>
    <w:rsid w:val="00472FC2"/>
    <w:rsid w:val="00473C01"/>
    <w:rsid w:val="00484190"/>
    <w:rsid w:val="004A62A1"/>
    <w:rsid w:val="004B53D8"/>
    <w:rsid w:val="004C0FBA"/>
    <w:rsid w:val="004C2633"/>
    <w:rsid w:val="004C2BEA"/>
    <w:rsid w:val="004C3145"/>
    <w:rsid w:val="004C3839"/>
    <w:rsid w:val="004C3BC3"/>
    <w:rsid w:val="004D2E76"/>
    <w:rsid w:val="004F1D54"/>
    <w:rsid w:val="004F3C25"/>
    <w:rsid w:val="00501450"/>
    <w:rsid w:val="00510BDE"/>
    <w:rsid w:val="00511F1F"/>
    <w:rsid w:val="0051462C"/>
    <w:rsid w:val="00514AAE"/>
    <w:rsid w:val="0051610F"/>
    <w:rsid w:val="005224FD"/>
    <w:rsid w:val="00522E93"/>
    <w:rsid w:val="005248FA"/>
    <w:rsid w:val="00530951"/>
    <w:rsid w:val="0054374E"/>
    <w:rsid w:val="00547747"/>
    <w:rsid w:val="0055576B"/>
    <w:rsid w:val="00557B76"/>
    <w:rsid w:val="00561988"/>
    <w:rsid w:val="00564CFD"/>
    <w:rsid w:val="00571461"/>
    <w:rsid w:val="00573E3A"/>
    <w:rsid w:val="005740F9"/>
    <w:rsid w:val="00574707"/>
    <w:rsid w:val="005806BF"/>
    <w:rsid w:val="00595C1A"/>
    <w:rsid w:val="00596760"/>
    <w:rsid w:val="005A0684"/>
    <w:rsid w:val="005A4F03"/>
    <w:rsid w:val="005A70B3"/>
    <w:rsid w:val="005B2D54"/>
    <w:rsid w:val="005B4F04"/>
    <w:rsid w:val="005B6475"/>
    <w:rsid w:val="005C095E"/>
    <w:rsid w:val="005C0A71"/>
    <w:rsid w:val="005C12DD"/>
    <w:rsid w:val="005C2782"/>
    <w:rsid w:val="005C2BEE"/>
    <w:rsid w:val="005C2FC2"/>
    <w:rsid w:val="005D042E"/>
    <w:rsid w:val="005D0F85"/>
    <w:rsid w:val="005D10C4"/>
    <w:rsid w:val="005D245D"/>
    <w:rsid w:val="005D5687"/>
    <w:rsid w:val="005E51F3"/>
    <w:rsid w:val="005E6782"/>
    <w:rsid w:val="005E7A0F"/>
    <w:rsid w:val="005F05F1"/>
    <w:rsid w:val="005F29AE"/>
    <w:rsid w:val="005F4275"/>
    <w:rsid w:val="005F7068"/>
    <w:rsid w:val="006245D0"/>
    <w:rsid w:val="00627A1D"/>
    <w:rsid w:val="00630D22"/>
    <w:rsid w:val="006403C8"/>
    <w:rsid w:val="00641AAA"/>
    <w:rsid w:val="006429B4"/>
    <w:rsid w:val="00651653"/>
    <w:rsid w:val="00661115"/>
    <w:rsid w:val="006671FA"/>
    <w:rsid w:val="006705DF"/>
    <w:rsid w:val="00677AFD"/>
    <w:rsid w:val="006929D0"/>
    <w:rsid w:val="00693FC0"/>
    <w:rsid w:val="006A0A27"/>
    <w:rsid w:val="006A26DA"/>
    <w:rsid w:val="006A62BA"/>
    <w:rsid w:val="006B2250"/>
    <w:rsid w:val="006B3B42"/>
    <w:rsid w:val="006C175B"/>
    <w:rsid w:val="006C361E"/>
    <w:rsid w:val="006C44B7"/>
    <w:rsid w:val="006D2DE1"/>
    <w:rsid w:val="006D4185"/>
    <w:rsid w:val="006E2D9D"/>
    <w:rsid w:val="006E528A"/>
    <w:rsid w:val="006E5F4A"/>
    <w:rsid w:val="006F2507"/>
    <w:rsid w:val="006F2AB3"/>
    <w:rsid w:val="006F6BBC"/>
    <w:rsid w:val="006F70E1"/>
    <w:rsid w:val="0070098F"/>
    <w:rsid w:val="00707921"/>
    <w:rsid w:val="00712417"/>
    <w:rsid w:val="00712832"/>
    <w:rsid w:val="00712DD0"/>
    <w:rsid w:val="0071300E"/>
    <w:rsid w:val="00721D66"/>
    <w:rsid w:val="0072467D"/>
    <w:rsid w:val="00727070"/>
    <w:rsid w:val="00730334"/>
    <w:rsid w:val="00734AF0"/>
    <w:rsid w:val="00744465"/>
    <w:rsid w:val="00746B68"/>
    <w:rsid w:val="00750AE5"/>
    <w:rsid w:val="00750DDB"/>
    <w:rsid w:val="007510B8"/>
    <w:rsid w:val="0075335B"/>
    <w:rsid w:val="00763B0A"/>
    <w:rsid w:val="00765AB6"/>
    <w:rsid w:val="00766FD9"/>
    <w:rsid w:val="00767B50"/>
    <w:rsid w:val="00772E70"/>
    <w:rsid w:val="00774904"/>
    <w:rsid w:val="007755D4"/>
    <w:rsid w:val="00776A2D"/>
    <w:rsid w:val="00777303"/>
    <w:rsid w:val="00777DE0"/>
    <w:rsid w:val="007821D4"/>
    <w:rsid w:val="00785860"/>
    <w:rsid w:val="00793874"/>
    <w:rsid w:val="007942D1"/>
    <w:rsid w:val="0079449A"/>
    <w:rsid w:val="00794CCB"/>
    <w:rsid w:val="007A0503"/>
    <w:rsid w:val="007A1832"/>
    <w:rsid w:val="007A2AAB"/>
    <w:rsid w:val="007A2AE5"/>
    <w:rsid w:val="007B294D"/>
    <w:rsid w:val="007B4EF0"/>
    <w:rsid w:val="007B5C09"/>
    <w:rsid w:val="007B711E"/>
    <w:rsid w:val="007C0F57"/>
    <w:rsid w:val="007C39B6"/>
    <w:rsid w:val="007D249B"/>
    <w:rsid w:val="007D4F60"/>
    <w:rsid w:val="007D70B7"/>
    <w:rsid w:val="007F1967"/>
    <w:rsid w:val="007F1BF6"/>
    <w:rsid w:val="007F5240"/>
    <w:rsid w:val="007F55C5"/>
    <w:rsid w:val="00802A08"/>
    <w:rsid w:val="0080592F"/>
    <w:rsid w:val="00812984"/>
    <w:rsid w:val="0081349F"/>
    <w:rsid w:val="0081427E"/>
    <w:rsid w:val="008231B5"/>
    <w:rsid w:val="00823F13"/>
    <w:rsid w:val="00825130"/>
    <w:rsid w:val="00825A8E"/>
    <w:rsid w:val="008262E5"/>
    <w:rsid w:val="00834364"/>
    <w:rsid w:val="00834763"/>
    <w:rsid w:val="00841523"/>
    <w:rsid w:val="008454B3"/>
    <w:rsid w:val="00850032"/>
    <w:rsid w:val="0085021C"/>
    <w:rsid w:val="0085025C"/>
    <w:rsid w:val="008566DB"/>
    <w:rsid w:val="00856D9A"/>
    <w:rsid w:val="00860D21"/>
    <w:rsid w:val="00863B1B"/>
    <w:rsid w:val="00864112"/>
    <w:rsid w:val="00866F84"/>
    <w:rsid w:val="008826C1"/>
    <w:rsid w:val="00883E38"/>
    <w:rsid w:val="00885BC7"/>
    <w:rsid w:val="00890FE9"/>
    <w:rsid w:val="00894409"/>
    <w:rsid w:val="00897ECB"/>
    <w:rsid w:val="008A435A"/>
    <w:rsid w:val="008B66C1"/>
    <w:rsid w:val="008B750D"/>
    <w:rsid w:val="008C368C"/>
    <w:rsid w:val="008C4DE0"/>
    <w:rsid w:val="008C702B"/>
    <w:rsid w:val="008C78E4"/>
    <w:rsid w:val="008E6475"/>
    <w:rsid w:val="008E7811"/>
    <w:rsid w:val="008F0C1C"/>
    <w:rsid w:val="008F19F5"/>
    <w:rsid w:val="008F56A4"/>
    <w:rsid w:val="00905FAE"/>
    <w:rsid w:val="0091104E"/>
    <w:rsid w:val="009206EC"/>
    <w:rsid w:val="00922C5B"/>
    <w:rsid w:val="0092784C"/>
    <w:rsid w:val="00930D85"/>
    <w:rsid w:val="009319AB"/>
    <w:rsid w:val="009331E7"/>
    <w:rsid w:val="009411DC"/>
    <w:rsid w:val="009556B0"/>
    <w:rsid w:val="00957F44"/>
    <w:rsid w:val="00962C69"/>
    <w:rsid w:val="009662BD"/>
    <w:rsid w:val="00967513"/>
    <w:rsid w:val="00970249"/>
    <w:rsid w:val="00972043"/>
    <w:rsid w:val="0097241B"/>
    <w:rsid w:val="009855FB"/>
    <w:rsid w:val="009872CD"/>
    <w:rsid w:val="009952F5"/>
    <w:rsid w:val="00995365"/>
    <w:rsid w:val="009958F8"/>
    <w:rsid w:val="00996F79"/>
    <w:rsid w:val="00997F6B"/>
    <w:rsid w:val="009A6E0D"/>
    <w:rsid w:val="009B45F3"/>
    <w:rsid w:val="009B562B"/>
    <w:rsid w:val="009C1D95"/>
    <w:rsid w:val="009C3681"/>
    <w:rsid w:val="009C5CC5"/>
    <w:rsid w:val="009D1E31"/>
    <w:rsid w:val="009D2A89"/>
    <w:rsid w:val="009D45A6"/>
    <w:rsid w:val="00A0192C"/>
    <w:rsid w:val="00A15466"/>
    <w:rsid w:val="00A207C2"/>
    <w:rsid w:val="00A312F4"/>
    <w:rsid w:val="00A3193A"/>
    <w:rsid w:val="00A32D6A"/>
    <w:rsid w:val="00A35ACA"/>
    <w:rsid w:val="00A40593"/>
    <w:rsid w:val="00A421D7"/>
    <w:rsid w:val="00A428FF"/>
    <w:rsid w:val="00A449DD"/>
    <w:rsid w:val="00A45AE0"/>
    <w:rsid w:val="00A51F28"/>
    <w:rsid w:val="00A602D0"/>
    <w:rsid w:val="00A60FBB"/>
    <w:rsid w:val="00A64EE7"/>
    <w:rsid w:val="00A679A1"/>
    <w:rsid w:val="00A72C29"/>
    <w:rsid w:val="00A75084"/>
    <w:rsid w:val="00A779F5"/>
    <w:rsid w:val="00A8152D"/>
    <w:rsid w:val="00A82B75"/>
    <w:rsid w:val="00A84AF6"/>
    <w:rsid w:val="00A92C16"/>
    <w:rsid w:val="00AA03D5"/>
    <w:rsid w:val="00AA2CC8"/>
    <w:rsid w:val="00AA4B04"/>
    <w:rsid w:val="00AC1243"/>
    <w:rsid w:val="00AC28B2"/>
    <w:rsid w:val="00AC49F9"/>
    <w:rsid w:val="00AD1287"/>
    <w:rsid w:val="00AF1680"/>
    <w:rsid w:val="00AF2A56"/>
    <w:rsid w:val="00AF647E"/>
    <w:rsid w:val="00B01144"/>
    <w:rsid w:val="00B06018"/>
    <w:rsid w:val="00B06398"/>
    <w:rsid w:val="00B135B0"/>
    <w:rsid w:val="00B22C94"/>
    <w:rsid w:val="00B327CC"/>
    <w:rsid w:val="00B34DE7"/>
    <w:rsid w:val="00B34FBB"/>
    <w:rsid w:val="00B40F7E"/>
    <w:rsid w:val="00B46195"/>
    <w:rsid w:val="00B47F00"/>
    <w:rsid w:val="00B50559"/>
    <w:rsid w:val="00B5119E"/>
    <w:rsid w:val="00B5345B"/>
    <w:rsid w:val="00B57708"/>
    <w:rsid w:val="00B654C4"/>
    <w:rsid w:val="00B660EC"/>
    <w:rsid w:val="00B66F38"/>
    <w:rsid w:val="00B679CA"/>
    <w:rsid w:val="00B67FC6"/>
    <w:rsid w:val="00B804CD"/>
    <w:rsid w:val="00B825BB"/>
    <w:rsid w:val="00B920A7"/>
    <w:rsid w:val="00B94AE9"/>
    <w:rsid w:val="00B94BC3"/>
    <w:rsid w:val="00B962FF"/>
    <w:rsid w:val="00BB32D5"/>
    <w:rsid w:val="00BB4CA2"/>
    <w:rsid w:val="00BB65CD"/>
    <w:rsid w:val="00BB6E22"/>
    <w:rsid w:val="00BC05DE"/>
    <w:rsid w:val="00BF4686"/>
    <w:rsid w:val="00C04ED8"/>
    <w:rsid w:val="00C115B1"/>
    <w:rsid w:val="00C12F21"/>
    <w:rsid w:val="00C14B5E"/>
    <w:rsid w:val="00C16CA4"/>
    <w:rsid w:val="00C23E44"/>
    <w:rsid w:val="00C247F8"/>
    <w:rsid w:val="00C3003C"/>
    <w:rsid w:val="00C3439E"/>
    <w:rsid w:val="00C3622C"/>
    <w:rsid w:val="00C374C9"/>
    <w:rsid w:val="00C474E9"/>
    <w:rsid w:val="00C53483"/>
    <w:rsid w:val="00C545AE"/>
    <w:rsid w:val="00C65C9F"/>
    <w:rsid w:val="00C7026B"/>
    <w:rsid w:val="00C7171F"/>
    <w:rsid w:val="00C722A4"/>
    <w:rsid w:val="00C76DC3"/>
    <w:rsid w:val="00C77484"/>
    <w:rsid w:val="00C80A1F"/>
    <w:rsid w:val="00C907FD"/>
    <w:rsid w:val="00C9186D"/>
    <w:rsid w:val="00C9556B"/>
    <w:rsid w:val="00CA1741"/>
    <w:rsid w:val="00CA485B"/>
    <w:rsid w:val="00CA7C3E"/>
    <w:rsid w:val="00CB5E97"/>
    <w:rsid w:val="00CB6C79"/>
    <w:rsid w:val="00CC2EE8"/>
    <w:rsid w:val="00CC302B"/>
    <w:rsid w:val="00CC4E00"/>
    <w:rsid w:val="00CC554C"/>
    <w:rsid w:val="00CC6086"/>
    <w:rsid w:val="00CD1F32"/>
    <w:rsid w:val="00CD1FCC"/>
    <w:rsid w:val="00CD7A8B"/>
    <w:rsid w:val="00CE38A4"/>
    <w:rsid w:val="00CF29C8"/>
    <w:rsid w:val="00CF61C3"/>
    <w:rsid w:val="00D1284B"/>
    <w:rsid w:val="00D1377A"/>
    <w:rsid w:val="00D2008B"/>
    <w:rsid w:val="00D244E7"/>
    <w:rsid w:val="00D32127"/>
    <w:rsid w:val="00D33EB5"/>
    <w:rsid w:val="00D34AD4"/>
    <w:rsid w:val="00D357B2"/>
    <w:rsid w:val="00D3696A"/>
    <w:rsid w:val="00D36F57"/>
    <w:rsid w:val="00D4130D"/>
    <w:rsid w:val="00D50C6B"/>
    <w:rsid w:val="00D56A76"/>
    <w:rsid w:val="00D65B80"/>
    <w:rsid w:val="00D7496A"/>
    <w:rsid w:val="00D74DAE"/>
    <w:rsid w:val="00D766DF"/>
    <w:rsid w:val="00D815C2"/>
    <w:rsid w:val="00D84522"/>
    <w:rsid w:val="00D91509"/>
    <w:rsid w:val="00D915C5"/>
    <w:rsid w:val="00D95D28"/>
    <w:rsid w:val="00DA1064"/>
    <w:rsid w:val="00DA1E4A"/>
    <w:rsid w:val="00DA1E82"/>
    <w:rsid w:val="00DA5505"/>
    <w:rsid w:val="00DA6203"/>
    <w:rsid w:val="00DB08F0"/>
    <w:rsid w:val="00DB666A"/>
    <w:rsid w:val="00DB68DE"/>
    <w:rsid w:val="00DC5EDB"/>
    <w:rsid w:val="00DC70F3"/>
    <w:rsid w:val="00DD53E4"/>
    <w:rsid w:val="00DF09E8"/>
    <w:rsid w:val="00DF1F19"/>
    <w:rsid w:val="00DF2C46"/>
    <w:rsid w:val="00E01FD9"/>
    <w:rsid w:val="00E037B6"/>
    <w:rsid w:val="00E0492D"/>
    <w:rsid w:val="00E05420"/>
    <w:rsid w:val="00E06ED2"/>
    <w:rsid w:val="00E073FF"/>
    <w:rsid w:val="00E141E0"/>
    <w:rsid w:val="00E15659"/>
    <w:rsid w:val="00E1680F"/>
    <w:rsid w:val="00E20422"/>
    <w:rsid w:val="00E21C5B"/>
    <w:rsid w:val="00E24762"/>
    <w:rsid w:val="00E26E77"/>
    <w:rsid w:val="00E36849"/>
    <w:rsid w:val="00E37FF9"/>
    <w:rsid w:val="00E51A20"/>
    <w:rsid w:val="00E52761"/>
    <w:rsid w:val="00E548F0"/>
    <w:rsid w:val="00E57429"/>
    <w:rsid w:val="00E62D5C"/>
    <w:rsid w:val="00E66F29"/>
    <w:rsid w:val="00E67651"/>
    <w:rsid w:val="00E72920"/>
    <w:rsid w:val="00E73512"/>
    <w:rsid w:val="00E73BC7"/>
    <w:rsid w:val="00E85D1D"/>
    <w:rsid w:val="00E90B12"/>
    <w:rsid w:val="00E96318"/>
    <w:rsid w:val="00EA4997"/>
    <w:rsid w:val="00EA58EC"/>
    <w:rsid w:val="00EB39C0"/>
    <w:rsid w:val="00EB5BEE"/>
    <w:rsid w:val="00EC3B10"/>
    <w:rsid w:val="00ED4C0C"/>
    <w:rsid w:val="00EE48D9"/>
    <w:rsid w:val="00EE5466"/>
    <w:rsid w:val="00EE6EB5"/>
    <w:rsid w:val="00EE7E9A"/>
    <w:rsid w:val="00EF6539"/>
    <w:rsid w:val="00F030FD"/>
    <w:rsid w:val="00F04113"/>
    <w:rsid w:val="00F06113"/>
    <w:rsid w:val="00F11214"/>
    <w:rsid w:val="00F13B66"/>
    <w:rsid w:val="00F30D13"/>
    <w:rsid w:val="00F40859"/>
    <w:rsid w:val="00F434AA"/>
    <w:rsid w:val="00F528F4"/>
    <w:rsid w:val="00F52AC2"/>
    <w:rsid w:val="00F5465F"/>
    <w:rsid w:val="00F60CEA"/>
    <w:rsid w:val="00F61A81"/>
    <w:rsid w:val="00F653AD"/>
    <w:rsid w:val="00F66333"/>
    <w:rsid w:val="00F74058"/>
    <w:rsid w:val="00F76482"/>
    <w:rsid w:val="00F80765"/>
    <w:rsid w:val="00F835F6"/>
    <w:rsid w:val="00F845CE"/>
    <w:rsid w:val="00F85397"/>
    <w:rsid w:val="00F857AF"/>
    <w:rsid w:val="00F907EC"/>
    <w:rsid w:val="00F9590E"/>
    <w:rsid w:val="00FA201A"/>
    <w:rsid w:val="00FA4196"/>
    <w:rsid w:val="00FB2613"/>
    <w:rsid w:val="00FB2C19"/>
    <w:rsid w:val="00FB5C67"/>
    <w:rsid w:val="00FC1CEE"/>
    <w:rsid w:val="00FC2DDE"/>
    <w:rsid w:val="00FC3C7D"/>
    <w:rsid w:val="00FC6F5D"/>
    <w:rsid w:val="00FD08EB"/>
    <w:rsid w:val="00FD3ABE"/>
    <w:rsid w:val="00FD3DB6"/>
    <w:rsid w:val="00FE4657"/>
    <w:rsid w:val="00FE49A7"/>
    <w:rsid w:val="00FF0C7E"/>
    <w:rsid w:val="00FF6E4B"/>
    <w:rsid w:val="00FF7D22"/>
    <w:rsid w:val="00FF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244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link w:val="HeaderChar"/>
    <w:rsid w:val="001C16AE"/>
    <w:pPr>
      <w:tabs>
        <w:tab w:val="center" w:pos="4513"/>
        <w:tab w:val="right" w:pos="9026"/>
      </w:tabs>
    </w:pPr>
  </w:style>
  <w:style w:type="character" w:customStyle="1" w:styleId="HeaderChar">
    <w:name w:val="Header Char"/>
    <w:link w:val="Header"/>
    <w:rsid w:val="001C16AE"/>
    <w:rPr>
      <w:lang w:eastAsia="en-US"/>
    </w:rPr>
  </w:style>
  <w:style w:type="paragraph" w:customStyle="1" w:styleId="Default">
    <w:name w:val="Default"/>
    <w:rsid w:val="00DA1E4A"/>
    <w:pPr>
      <w:autoSpaceDE w:val="0"/>
      <w:autoSpaceDN w:val="0"/>
      <w:adjustRightInd w:val="0"/>
    </w:pPr>
    <w:rPr>
      <w:color w:val="000000"/>
      <w:sz w:val="24"/>
      <w:szCs w:val="24"/>
    </w:rPr>
  </w:style>
  <w:style w:type="character" w:customStyle="1" w:styleId="apple-style-span">
    <w:name w:val="apple-style-span"/>
    <w:rsid w:val="00DA1E4A"/>
  </w:style>
  <w:style w:type="paragraph" w:styleId="PlainText">
    <w:name w:val="Plain Text"/>
    <w:basedOn w:val="Normal"/>
    <w:link w:val="PlainTextChar"/>
    <w:uiPriority w:val="99"/>
    <w:unhideWhenUsed/>
    <w:rsid w:val="00DA1E4A"/>
    <w:rPr>
      <w:rFonts w:ascii="Calibri" w:eastAsia="Calibri" w:hAnsi="Calibri" w:cs="Consolas"/>
      <w:sz w:val="22"/>
      <w:szCs w:val="21"/>
    </w:rPr>
  </w:style>
  <w:style w:type="character" w:customStyle="1" w:styleId="PlainTextChar">
    <w:name w:val="Plain Text Char"/>
    <w:link w:val="PlainText"/>
    <w:uiPriority w:val="99"/>
    <w:rsid w:val="00DA1E4A"/>
    <w:rPr>
      <w:rFonts w:ascii="Calibri" w:eastAsia="Calibri" w:hAnsi="Calibri" w:cs="Consolas"/>
      <w:sz w:val="22"/>
      <w:szCs w:val="21"/>
      <w:lang w:eastAsia="en-US"/>
    </w:rPr>
  </w:style>
  <w:style w:type="paragraph" w:styleId="HTMLPreformatted">
    <w:name w:val="HTML Preformatted"/>
    <w:basedOn w:val="Normal"/>
    <w:link w:val="HTMLPreformattedChar"/>
    <w:uiPriority w:val="99"/>
    <w:unhideWhenUsed/>
    <w:rsid w:val="005B2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GB"/>
    </w:rPr>
  </w:style>
  <w:style w:type="character" w:customStyle="1" w:styleId="HTMLPreformattedChar">
    <w:name w:val="HTML Preformatted Char"/>
    <w:link w:val="HTMLPreformatted"/>
    <w:uiPriority w:val="99"/>
    <w:rsid w:val="005B2D54"/>
    <w:rPr>
      <w:rFonts w:ascii="Courier New" w:eastAsia="Calibri" w:hAnsi="Courier New" w:cs="Courier New"/>
    </w:rPr>
  </w:style>
  <w:style w:type="paragraph" w:styleId="NormalWeb">
    <w:name w:val="Normal (Web)"/>
    <w:basedOn w:val="Normal"/>
    <w:uiPriority w:val="99"/>
    <w:unhideWhenUsed/>
    <w:rsid w:val="005B2D54"/>
    <w:pPr>
      <w:spacing w:before="100" w:beforeAutospacing="1" w:after="100" w:afterAutospacing="1"/>
    </w:pPr>
    <w:rPr>
      <w:rFonts w:eastAsia="Calibri"/>
      <w:sz w:val="24"/>
      <w:szCs w:val="24"/>
      <w:lang w:eastAsia="en-GB"/>
    </w:rPr>
  </w:style>
  <w:style w:type="character" w:styleId="FollowedHyperlink">
    <w:name w:val="FollowedHyperlink"/>
    <w:rsid w:val="00CC2EE8"/>
    <w:rPr>
      <w:color w:val="800080"/>
      <w:u w:val="single"/>
    </w:rPr>
  </w:style>
  <w:style w:type="paragraph" w:styleId="ListParagraph">
    <w:name w:val="List Paragraph"/>
    <w:basedOn w:val="Normal"/>
    <w:uiPriority w:val="34"/>
    <w:qFormat/>
    <w:rsid w:val="006D4185"/>
    <w:pPr>
      <w:ind w:left="720"/>
    </w:pPr>
    <w:rPr>
      <w:rFonts w:ascii="Calibri" w:eastAsia="Calibri" w:hAnsi="Calibri"/>
      <w:sz w:val="22"/>
      <w:szCs w:val="22"/>
      <w:lang w:eastAsia="en-GB"/>
    </w:rPr>
  </w:style>
  <w:style w:type="character" w:styleId="CommentReference">
    <w:name w:val="annotation reference"/>
    <w:rsid w:val="00763B0A"/>
    <w:rPr>
      <w:sz w:val="16"/>
      <w:szCs w:val="16"/>
    </w:rPr>
  </w:style>
  <w:style w:type="paragraph" w:styleId="CommentText">
    <w:name w:val="annotation text"/>
    <w:basedOn w:val="Normal"/>
    <w:link w:val="CommentTextChar"/>
    <w:rsid w:val="00763B0A"/>
  </w:style>
  <w:style w:type="character" w:customStyle="1" w:styleId="CommentTextChar">
    <w:name w:val="Comment Text Char"/>
    <w:link w:val="CommentText"/>
    <w:rsid w:val="00763B0A"/>
    <w:rPr>
      <w:lang w:eastAsia="en-US"/>
    </w:rPr>
  </w:style>
  <w:style w:type="paragraph" w:styleId="CommentSubject">
    <w:name w:val="annotation subject"/>
    <w:basedOn w:val="CommentText"/>
    <w:next w:val="CommentText"/>
    <w:link w:val="CommentSubjectChar"/>
    <w:rsid w:val="00763B0A"/>
    <w:rPr>
      <w:b/>
      <w:bCs/>
    </w:rPr>
  </w:style>
  <w:style w:type="character" w:customStyle="1" w:styleId="CommentSubjectChar">
    <w:name w:val="Comment Subject Char"/>
    <w:link w:val="CommentSubject"/>
    <w:rsid w:val="00763B0A"/>
    <w:rPr>
      <w:b/>
      <w:bCs/>
      <w:lang w:eastAsia="en-US"/>
    </w:rPr>
  </w:style>
  <w:style w:type="paragraph" w:customStyle="1" w:styleId="GroupWiseView">
    <w:name w:val="GroupWiseView"/>
    <w:rsid w:val="00420933"/>
    <w:pPr>
      <w:widowControl w:val="0"/>
      <w:autoSpaceDE w:val="0"/>
      <w:autoSpaceDN w:val="0"/>
      <w:adjustRightInd w:val="0"/>
    </w:pPr>
    <w:rPr>
      <w:rFonts w:ascii="Tahoma" w:hAnsi="Tahoma"/>
      <w:sz w:val="16"/>
      <w:szCs w:val="16"/>
    </w:rPr>
  </w:style>
  <w:style w:type="character" w:styleId="UnresolvedMention">
    <w:name w:val="Unresolved Mention"/>
    <w:uiPriority w:val="99"/>
    <w:semiHidden/>
    <w:unhideWhenUsed/>
    <w:rsid w:val="00292017"/>
    <w:rPr>
      <w:color w:val="808080"/>
      <w:shd w:val="clear" w:color="auto" w:fill="E6E6E6"/>
    </w:rPr>
  </w:style>
  <w:style w:type="character" w:customStyle="1" w:styleId="errormsg">
    <w:name w:val="error_msg"/>
    <w:rsid w:val="0089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615">
      <w:bodyDiv w:val="1"/>
      <w:marLeft w:val="0"/>
      <w:marRight w:val="0"/>
      <w:marTop w:val="0"/>
      <w:marBottom w:val="0"/>
      <w:divBdr>
        <w:top w:val="none" w:sz="0" w:space="0" w:color="auto"/>
        <w:left w:val="none" w:sz="0" w:space="0" w:color="auto"/>
        <w:bottom w:val="none" w:sz="0" w:space="0" w:color="auto"/>
        <w:right w:val="none" w:sz="0" w:space="0" w:color="auto"/>
      </w:divBdr>
    </w:div>
    <w:div w:id="34045064">
      <w:bodyDiv w:val="1"/>
      <w:marLeft w:val="0"/>
      <w:marRight w:val="0"/>
      <w:marTop w:val="0"/>
      <w:marBottom w:val="0"/>
      <w:divBdr>
        <w:top w:val="none" w:sz="0" w:space="0" w:color="auto"/>
        <w:left w:val="none" w:sz="0" w:space="0" w:color="auto"/>
        <w:bottom w:val="none" w:sz="0" w:space="0" w:color="auto"/>
        <w:right w:val="none" w:sz="0" w:space="0" w:color="auto"/>
      </w:divBdr>
    </w:div>
    <w:div w:id="50887157">
      <w:bodyDiv w:val="1"/>
      <w:marLeft w:val="0"/>
      <w:marRight w:val="0"/>
      <w:marTop w:val="0"/>
      <w:marBottom w:val="0"/>
      <w:divBdr>
        <w:top w:val="none" w:sz="0" w:space="0" w:color="auto"/>
        <w:left w:val="none" w:sz="0" w:space="0" w:color="auto"/>
        <w:bottom w:val="none" w:sz="0" w:space="0" w:color="auto"/>
        <w:right w:val="none" w:sz="0" w:space="0" w:color="auto"/>
      </w:divBdr>
    </w:div>
    <w:div w:id="59406032">
      <w:bodyDiv w:val="1"/>
      <w:marLeft w:val="0"/>
      <w:marRight w:val="0"/>
      <w:marTop w:val="0"/>
      <w:marBottom w:val="0"/>
      <w:divBdr>
        <w:top w:val="none" w:sz="0" w:space="0" w:color="auto"/>
        <w:left w:val="none" w:sz="0" w:space="0" w:color="auto"/>
        <w:bottom w:val="none" w:sz="0" w:space="0" w:color="auto"/>
        <w:right w:val="none" w:sz="0" w:space="0" w:color="auto"/>
      </w:divBdr>
    </w:div>
    <w:div w:id="71123447">
      <w:bodyDiv w:val="1"/>
      <w:marLeft w:val="0"/>
      <w:marRight w:val="0"/>
      <w:marTop w:val="0"/>
      <w:marBottom w:val="0"/>
      <w:divBdr>
        <w:top w:val="none" w:sz="0" w:space="0" w:color="auto"/>
        <w:left w:val="none" w:sz="0" w:space="0" w:color="auto"/>
        <w:bottom w:val="none" w:sz="0" w:space="0" w:color="auto"/>
        <w:right w:val="none" w:sz="0" w:space="0" w:color="auto"/>
      </w:divBdr>
    </w:div>
    <w:div w:id="71850938">
      <w:bodyDiv w:val="1"/>
      <w:marLeft w:val="0"/>
      <w:marRight w:val="0"/>
      <w:marTop w:val="0"/>
      <w:marBottom w:val="0"/>
      <w:divBdr>
        <w:top w:val="none" w:sz="0" w:space="0" w:color="auto"/>
        <w:left w:val="none" w:sz="0" w:space="0" w:color="auto"/>
        <w:bottom w:val="none" w:sz="0" w:space="0" w:color="auto"/>
        <w:right w:val="none" w:sz="0" w:space="0" w:color="auto"/>
      </w:divBdr>
    </w:div>
    <w:div w:id="72701138">
      <w:bodyDiv w:val="1"/>
      <w:marLeft w:val="0"/>
      <w:marRight w:val="0"/>
      <w:marTop w:val="0"/>
      <w:marBottom w:val="0"/>
      <w:divBdr>
        <w:top w:val="none" w:sz="0" w:space="0" w:color="auto"/>
        <w:left w:val="none" w:sz="0" w:space="0" w:color="auto"/>
        <w:bottom w:val="none" w:sz="0" w:space="0" w:color="auto"/>
        <w:right w:val="none" w:sz="0" w:space="0" w:color="auto"/>
      </w:divBdr>
    </w:div>
    <w:div w:id="171579133">
      <w:bodyDiv w:val="1"/>
      <w:marLeft w:val="0"/>
      <w:marRight w:val="0"/>
      <w:marTop w:val="0"/>
      <w:marBottom w:val="0"/>
      <w:divBdr>
        <w:top w:val="none" w:sz="0" w:space="0" w:color="auto"/>
        <w:left w:val="none" w:sz="0" w:space="0" w:color="auto"/>
        <w:bottom w:val="none" w:sz="0" w:space="0" w:color="auto"/>
        <w:right w:val="none" w:sz="0" w:space="0" w:color="auto"/>
      </w:divBdr>
    </w:div>
    <w:div w:id="215748238">
      <w:bodyDiv w:val="1"/>
      <w:marLeft w:val="0"/>
      <w:marRight w:val="0"/>
      <w:marTop w:val="0"/>
      <w:marBottom w:val="0"/>
      <w:divBdr>
        <w:top w:val="none" w:sz="0" w:space="0" w:color="auto"/>
        <w:left w:val="none" w:sz="0" w:space="0" w:color="auto"/>
        <w:bottom w:val="none" w:sz="0" w:space="0" w:color="auto"/>
        <w:right w:val="none" w:sz="0" w:space="0" w:color="auto"/>
      </w:divBdr>
    </w:div>
    <w:div w:id="227305729">
      <w:bodyDiv w:val="1"/>
      <w:marLeft w:val="0"/>
      <w:marRight w:val="0"/>
      <w:marTop w:val="0"/>
      <w:marBottom w:val="0"/>
      <w:divBdr>
        <w:top w:val="none" w:sz="0" w:space="0" w:color="auto"/>
        <w:left w:val="none" w:sz="0" w:space="0" w:color="auto"/>
        <w:bottom w:val="none" w:sz="0" w:space="0" w:color="auto"/>
        <w:right w:val="none" w:sz="0" w:space="0" w:color="auto"/>
      </w:divBdr>
    </w:div>
    <w:div w:id="265579935">
      <w:bodyDiv w:val="1"/>
      <w:marLeft w:val="0"/>
      <w:marRight w:val="0"/>
      <w:marTop w:val="0"/>
      <w:marBottom w:val="0"/>
      <w:divBdr>
        <w:top w:val="none" w:sz="0" w:space="0" w:color="auto"/>
        <w:left w:val="none" w:sz="0" w:space="0" w:color="auto"/>
        <w:bottom w:val="none" w:sz="0" w:space="0" w:color="auto"/>
        <w:right w:val="none" w:sz="0" w:space="0" w:color="auto"/>
      </w:divBdr>
    </w:div>
    <w:div w:id="272134037">
      <w:bodyDiv w:val="1"/>
      <w:marLeft w:val="0"/>
      <w:marRight w:val="0"/>
      <w:marTop w:val="0"/>
      <w:marBottom w:val="0"/>
      <w:divBdr>
        <w:top w:val="none" w:sz="0" w:space="0" w:color="auto"/>
        <w:left w:val="none" w:sz="0" w:space="0" w:color="auto"/>
        <w:bottom w:val="none" w:sz="0" w:space="0" w:color="auto"/>
        <w:right w:val="none" w:sz="0" w:space="0" w:color="auto"/>
      </w:divBdr>
    </w:div>
    <w:div w:id="280378413">
      <w:bodyDiv w:val="1"/>
      <w:marLeft w:val="0"/>
      <w:marRight w:val="0"/>
      <w:marTop w:val="0"/>
      <w:marBottom w:val="0"/>
      <w:divBdr>
        <w:top w:val="none" w:sz="0" w:space="0" w:color="auto"/>
        <w:left w:val="none" w:sz="0" w:space="0" w:color="auto"/>
        <w:bottom w:val="none" w:sz="0" w:space="0" w:color="auto"/>
        <w:right w:val="none" w:sz="0" w:space="0" w:color="auto"/>
      </w:divBdr>
    </w:div>
    <w:div w:id="285819896">
      <w:bodyDiv w:val="1"/>
      <w:marLeft w:val="0"/>
      <w:marRight w:val="0"/>
      <w:marTop w:val="0"/>
      <w:marBottom w:val="0"/>
      <w:divBdr>
        <w:top w:val="none" w:sz="0" w:space="0" w:color="auto"/>
        <w:left w:val="none" w:sz="0" w:space="0" w:color="auto"/>
        <w:bottom w:val="none" w:sz="0" w:space="0" w:color="auto"/>
        <w:right w:val="none" w:sz="0" w:space="0" w:color="auto"/>
      </w:divBdr>
    </w:div>
    <w:div w:id="325981919">
      <w:bodyDiv w:val="1"/>
      <w:marLeft w:val="0"/>
      <w:marRight w:val="0"/>
      <w:marTop w:val="0"/>
      <w:marBottom w:val="0"/>
      <w:divBdr>
        <w:top w:val="none" w:sz="0" w:space="0" w:color="auto"/>
        <w:left w:val="none" w:sz="0" w:space="0" w:color="auto"/>
        <w:bottom w:val="none" w:sz="0" w:space="0" w:color="auto"/>
        <w:right w:val="none" w:sz="0" w:space="0" w:color="auto"/>
      </w:divBdr>
    </w:div>
    <w:div w:id="329716515">
      <w:bodyDiv w:val="1"/>
      <w:marLeft w:val="0"/>
      <w:marRight w:val="0"/>
      <w:marTop w:val="0"/>
      <w:marBottom w:val="0"/>
      <w:divBdr>
        <w:top w:val="none" w:sz="0" w:space="0" w:color="auto"/>
        <w:left w:val="none" w:sz="0" w:space="0" w:color="auto"/>
        <w:bottom w:val="none" w:sz="0" w:space="0" w:color="auto"/>
        <w:right w:val="none" w:sz="0" w:space="0" w:color="auto"/>
      </w:divBdr>
    </w:div>
    <w:div w:id="372537454">
      <w:bodyDiv w:val="1"/>
      <w:marLeft w:val="0"/>
      <w:marRight w:val="0"/>
      <w:marTop w:val="0"/>
      <w:marBottom w:val="0"/>
      <w:divBdr>
        <w:top w:val="none" w:sz="0" w:space="0" w:color="auto"/>
        <w:left w:val="none" w:sz="0" w:space="0" w:color="auto"/>
        <w:bottom w:val="none" w:sz="0" w:space="0" w:color="auto"/>
        <w:right w:val="none" w:sz="0" w:space="0" w:color="auto"/>
      </w:divBdr>
    </w:div>
    <w:div w:id="388188603">
      <w:bodyDiv w:val="1"/>
      <w:marLeft w:val="0"/>
      <w:marRight w:val="0"/>
      <w:marTop w:val="0"/>
      <w:marBottom w:val="0"/>
      <w:divBdr>
        <w:top w:val="none" w:sz="0" w:space="0" w:color="auto"/>
        <w:left w:val="none" w:sz="0" w:space="0" w:color="auto"/>
        <w:bottom w:val="none" w:sz="0" w:space="0" w:color="auto"/>
        <w:right w:val="none" w:sz="0" w:space="0" w:color="auto"/>
      </w:divBdr>
    </w:div>
    <w:div w:id="391122852">
      <w:bodyDiv w:val="1"/>
      <w:marLeft w:val="0"/>
      <w:marRight w:val="0"/>
      <w:marTop w:val="0"/>
      <w:marBottom w:val="0"/>
      <w:divBdr>
        <w:top w:val="none" w:sz="0" w:space="0" w:color="auto"/>
        <w:left w:val="none" w:sz="0" w:space="0" w:color="auto"/>
        <w:bottom w:val="none" w:sz="0" w:space="0" w:color="auto"/>
        <w:right w:val="none" w:sz="0" w:space="0" w:color="auto"/>
      </w:divBdr>
    </w:div>
    <w:div w:id="429355806">
      <w:bodyDiv w:val="1"/>
      <w:marLeft w:val="0"/>
      <w:marRight w:val="0"/>
      <w:marTop w:val="0"/>
      <w:marBottom w:val="0"/>
      <w:divBdr>
        <w:top w:val="none" w:sz="0" w:space="0" w:color="auto"/>
        <w:left w:val="none" w:sz="0" w:space="0" w:color="auto"/>
        <w:bottom w:val="none" w:sz="0" w:space="0" w:color="auto"/>
        <w:right w:val="none" w:sz="0" w:space="0" w:color="auto"/>
      </w:divBdr>
    </w:div>
    <w:div w:id="447235609">
      <w:bodyDiv w:val="1"/>
      <w:marLeft w:val="0"/>
      <w:marRight w:val="0"/>
      <w:marTop w:val="0"/>
      <w:marBottom w:val="0"/>
      <w:divBdr>
        <w:top w:val="none" w:sz="0" w:space="0" w:color="auto"/>
        <w:left w:val="none" w:sz="0" w:space="0" w:color="auto"/>
        <w:bottom w:val="none" w:sz="0" w:space="0" w:color="auto"/>
        <w:right w:val="none" w:sz="0" w:space="0" w:color="auto"/>
      </w:divBdr>
    </w:div>
    <w:div w:id="459955627">
      <w:bodyDiv w:val="1"/>
      <w:marLeft w:val="0"/>
      <w:marRight w:val="0"/>
      <w:marTop w:val="0"/>
      <w:marBottom w:val="0"/>
      <w:divBdr>
        <w:top w:val="none" w:sz="0" w:space="0" w:color="auto"/>
        <w:left w:val="none" w:sz="0" w:space="0" w:color="auto"/>
        <w:bottom w:val="none" w:sz="0" w:space="0" w:color="auto"/>
        <w:right w:val="none" w:sz="0" w:space="0" w:color="auto"/>
      </w:divBdr>
    </w:div>
    <w:div w:id="461308588">
      <w:bodyDiv w:val="1"/>
      <w:marLeft w:val="0"/>
      <w:marRight w:val="0"/>
      <w:marTop w:val="0"/>
      <w:marBottom w:val="0"/>
      <w:divBdr>
        <w:top w:val="none" w:sz="0" w:space="0" w:color="auto"/>
        <w:left w:val="none" w:sz="0" w:space="0" w:color="auto"/>
        <w:bottom w:val="none" w:sz="0" w:space="0" w:color="auto"/>
        <w:right w:val="none" w:sz="0" w:space="0" w:color="auto"/>
      </w:divBdr>
    </w:div>
    <w:div w:id="467894028">
      <w:bodyDiv w:val="1"/>
      <w:marLeft w:val="0"/>
      <w:marRight w:val="0"/>
      <w:marTop w:val="0"/>
      <w:marBottom w:val="0"/>
      <w:divBdr>
        <w:top w:val="none" w:sz="0" w:space="0" w:color="auto"/>
        <w:left w:val="none" w:sz="0" w:space="0" w:color="auto"/>
        <w:bottom w:val="none" w:sz="0" w:space="0" w:color="auto"/>
        <w:right w:val="none" w:sz="0" w:space="0" w:color="auto"/>
      </w:divBdr>
    </w:div>
    <w:div w:id="491994402">
      <w:bodyDiv w:val="1"/>
      <w:marLeft w:val="0"/>
      <w:marRight w:val="0"/>
      <w:marTop w:val="0"/>
      <w:marBottom w:val="0"/>
      <w:divBdr>
        <w:top w:val="none" w:sz="0" w:space="0" w:color="auto"/>
        <w:left w:val="none" w:sz="0" w:space="0" w:color="auto"/>
        <w:bottom w:val="none" w:sz="0" w:space="0" w:color="auto"/>
        <w:right w:val="none" w:sz="0" w:space="0" w:color="auto"/>
      </w:divBdr>
    </w:div>
    <w:div w:id="514072563">
      <w:bodyDiv w:val="1"/>
      <w:marLeft w:val="0"/>
      <w:marRight w:val="0"/>
      <w:marTop w:val="0"/>
      <w:marBottom w:val="0"/>
      <w:divBdr>
        <w:top w:val="none" w:sz="0" w:space="0" w:color="auto"/>
        <w:left w:val="none" w:sz="0" w:space="0" w:color="auto"/>
        <w:bottom w:val="none" w:sz="0" w:space="0" w:color="auto"/>
        <w:right w:val="none" w:sz="0" w:space="0" w:color="auto"/>
      </w:divBdr>
    </w:div>
    <w:div w:id="552154495">
      <w:bodyDiv w:val="1"/>
      <w:marLeft w:val="0"/>
      <w:marRight w:val="0"/>
      <w:marTop w:val="0"/>
      <w:marBottom w:val="0"/>
      <w:divBdr>
        <w:top w:val="none" w:sz="0" w:space="0" w:color="auto"/>
        <w:left w:val="none" w:sz="0" w:space="0" w:color="auto"/>
        <w:bottom w:val="none" w:sz="0" w:space="0" w:color="auto"/>
        <w:right w:val="none" w:sz="0" w:space="0" w:color="auto"/>
      </w:divBdr>
    </w:div>
    <w:div w:id="582644055">
      <w:bodyDiv w:val="1"/>
      <w:marLeft w:val="0"/>
      <w:marRight w:val="0"/>
      <w:marTop w:val="0"/>
      <w:marBottom w:val="0"/>
      <w:divBdr>
        <w:top w:val="none" w:sz="0" w:space="0" w:color="auto"/>
        <w:left w:val="none" w:sz="0" w:space="0" w:color="auto"/>
        <w:bottom w:val="none" w:sz="0" w:space="0" w:color="auto"/>
        <w:right w:val="none" w:sz="0" w:space="0" w:color="auto"/>
      </w:divBdr>
    </w:div>
    <w:div w:id="592974643">
      <w:bodyDiv w:val="1"/>
      <w:marLeft w:val="0"/>
      <w:marRight w:val="0"/>
      <w:marTop w:val="0"/>
      <w:marBottom w:val="0"/>
      <w:divBdr>
        <w:top w:val="none" w:sz="0" w:space="0" w:color="auto"/>
        <w:left w:val="none" w:sz="0" w:space="0" w:color="auto"/>
        <w:bottom w:val="none" w:sz="0" w:space="0" w:color="auto"/>
        <w:right w:val="none" w:sz="0" w:space="0" w:color="auto"/>
      </w:divBdr>
    </w:div>
    <w:div w:id="637688677">
      <w:bodyDiv w:val="1"/>
      <w:marLeft w:val="0"/>
      <w:marRight w:val="0"/>
      <w:marTop w:val="0"/>
      <w:marBottom w:val="0"/>
      <w:divBdr>
        <w:top w:val="none" w:sz="0" w:space="0" w:color="auto"/>
        <w:left w:val="none" w:sz="0" w:space="0" w:color="auto"/>
        <w:bottom w:val="none" w:sz="0" w:space="0" w:color="auto"/>
        <w:right w:val="none" w:sz="0" w:space="0" w:color="auto"/>
      </w:divBdr>
    </w:div>
    <w:div w:id="660962804">
      <w:bodyDiv w:val="1"/>
      <w:marLeft w:val="0"/>
      <w:marRight w:val="0"/>
      <w:marTop w:val="0"/>
      <w:marBottom w:val="0"/>
      <w:divBdr>
        <w:top w:val="none" w:sz="0" w:space="0" w:color="auto"/>
        <w:left w:val="none" w:sz="0" w:space="0" w:color="auto"/>
        <w:bottom w:val="none" w:sz="0" w:space="0" w:color="auto"/>
        <w:right w:val="none" w:sz="0" w:space="0" w:color="auto"/>
      </w:divBdr>
    </w:div>
    <w:div w:id="666787121">
      <w:bodyDiv w:val="1"/>
      <w:marLeft w:val="0"/>
      <w:marRight w:val="0"/>
      <w:marTop w:val="0"/>
      <w:marBottom w:val="0"/>
      <w:divBdr>
        <w:top w:val="none" w:sz="0" w:space="0" w:color="auto"/>
        <w:left w:val="none" w:sz="0" w:space="0" w:color="auto"/>
        <w:bottom w:val="none" w:sz="0" w:space="0" w:color="auto"/>
        <w:right w:val="none" w:sz="0" w:space="0" w:color="auto"/>
      </w:divBdr>
    </w:div>
    <w:div w:id="700592055">
      <w:bodyDiv w:val="1"/>
      <w:marLeft w:val="0"/>
      <w:marRight w:val="0"/>
      <w:marTop w:val="0"/>
      <w:marBottom w:val="0"/>
      <w:divBdr>
        <w:top w:val="none" w:sz="0" w:space="0" w:color="auto"/>
        <w:left w:val="none" w:sz="0" w:space="0" w:color="auto"/>
        <w:bottom w:val="none" w:sz="0" w:space="0" w:color="auto"/>
        <w:right w:val="none" w:sz="0" w:space="0" w:color="auto"/>
      </w:divBdr>
    </w:div>
    <w:div w:id="753430160">
      <w:bodyDiv w:val="1"/>
      <w:marLeft w:val="0"/>
      <w:marRight w:val="0"/>
      <w:marTop w:val="0"/>
      <w:marBottom w:val="0"/>
      <w:divBdr>
        <w:top w:val="none" w:sz="0" w:space="0" w:color="auto"/>
        <w:left w:val="none" w:sz="0" w:space="0" w:color="auto"/>
        <w:bottom w:val="none" w:sz="0" w:space="0" w:color="auto"/>
        <w:right w:val="none" w:sz="0" w:space="0" w:color="auto"/>
      </w:divBdr>
    </w:div>
    <w:div w:id="790051862">
      <w:bodyDiv w:val="1"/>
      <w:marLeft w:val="0"/>
      <w:marRight w:val="0"/>
      <w:marTop w:val="0"/>
      <w:marBottom w:val="0"/>
      <w:divBdr>
        <w:top w:val="none" w:sz="0" w:space="0" w:color="auto"/>
        <w:left w:val="none" w:sz="0" w:space="0" w:color="auto"/>
        <w:bottom w:val="none" w:sz="0" w:space="0" w:color="auto"/>
        <w:right w:val="none" w:sz="0" w:space="0" w:color="auto"/>
      </w:divBdr>
    </w:div>
    <w:div w:id="794253905">
      <w:bodyDiv w:val="1"/>
      <w:marLeft w:val="0"/>
      <w:marRight w:val="0"/>
      <w:marTop w:val="0"/>
      <w:marBottom w:val="0"/>
      <w:divBdr>
        <w:top w:val="none" w:sz="0" w:space="0" w:color="auto"/>
        <w:left w:val="none" w:sz="0" w:space="0" w:color="auto"/>
        <w:bottom w:val="none" w:sz="0" w:space="0" w:color="auto"/>
        <w:right w:val="none" w:sz="0" w:space="0" w:color="auto"/>
      </w:divBdr>
    </w:div>
    <w:div w:id="800467040">
      <w:bodyDiv w:val="1"/>
      <w:marLeft w:val="0"/>
      <w:marRight w:val="0"/>
      <w:marTop w:val="0"/>
      <w:marBottom w:val="0"/>
      <w:divBdr>
        <w:top w:val="none" w:sz="0" w:space="0" w:color="auto"/>
        <w:left w:val="none" w:sz="0" w:space="0" w:color="auto"/>
        <w:bottom w:val="none" w:sz="0" w:space="0" w:color="auto"/>
        <w:right w:val="none" w:sz="0" w:space="0" w:color="auto"/>
      </w:divBdr>
    </w:div>
    <w:div w:id="822895502">
      <w:bodyDiv w:val="1"/>
      <w:marLeft w:val="0"/>
      <w:marRight w:val="0"/>
      <w:marTop w:val="0"/>
      <w:marBottom w:val="0"/>
      <w:divBdr>
        <w:top w:val="none" w:sz="0" w:space="0" w:color="auto"/>
        <w:left w:val="none" w:sz="0" w:space="0" w:color="auto"/>
        <w:bottom w:val="none" w:sz="0" w:space="0" w:color="auto"/>
        <w:right w:val="none" w:sz="0" w:space="0" w:color="auto"/>
      </w:divBdr>
    </w:div>
    <w:div w:id="823007690">
      <w:bodyDiv w:val="1"/>
      <w:marLeft w:val="0"/>
      <w:marRight w:val="0"/>
      <w:marTop w:val="0"/>
      <w:marBottom w:val="0"/>
      <w:divBdr>
        <w:top w:val="none" w:sz="0" w:space="0" w:color="auto"/>
        <w:left w:val="none" w:sz="0" w:space="0" w:color="auto"/>
        <w:bottom w:val="none" w:sz="0" w:space="0" w:color="auto"/>
        <w:right w:val="none" w:sz="0" w:space="0" w:color="auto"/>
      </w:divBdr>
    </w:div>
    <w:div w:id="827553104">
      <w:bodyDiv w:val="1"/>
      <w:marLeft w:val="0"/>
      <w:marRight w:val="0"/>
      <w:marTop w:val="0"/>
      <w:marBottom w:val="0"/>
      <w:divBdr>
        <w:top w:val="none" w:sz="0" w:space="0" w:color="auto"/>
        <w:left w:val="none" w:sz="0" w:space="0" w:color="auto"/>
        <w:bottom w:val="none" w:sz="0" w:space="0" w:color="auto"/>
        <w:right w:val="none" w:sz="0" w:space="0" w:color="auto"/>
      </w:divBdr>
    </w:div>
    <w:div w:id="828398035">
      <w:bodyDiv w:val="1"/>
      <w:marLeft w:val="0"/>
      <w:marRight w:val="0"/>
      <w:marTop w:val="0"/>
      <w:marBottom w:val="0"/>
      <w:divBdr>
        <w:top w:val="none" w:sz="0" w:space="0" w:color="auto"/>
        <w:left w:val="none" w:sz="0" w:space="0" w:color="auto"/>
        <w:bottom w:val="none" w:sz="0" w:space="0" w:color="auto"/>
        <w:right w:val="none" w:sz="0" w:space="0" w:color="auto"/>
      </w:divBdr>
    </w:div>
    <w:div w:id="834221781">
      <w:bodyDiv w:val="1"/>
      <w:marLeft w:val="0"/>
      <w:marRight w:val="0"/>
      <w:marTop w:val="0"/>
      <w:marBottom w:val="0"/>
      <w:divBdr>
        <w:top w:val="none" w:sz="0" w:space="0" w:color="auto"/>
        <w:left w:val="none" w:sz="0" w:space="0" w:color="auto"/>
        <w:bottom w:val="none" w:sz="0" w:space="0" w:color="auto"/>
        <w:right w:val="none" w:sz="0" w:space="0" w:color="auto"/>
      </w:divBdr>
    </w:div>
    <w:div w:id="860707055">
      <w:bodyDiv w:val="1"/>
      <w:marLeft w:val="0"/>
      <w:marRight w:val="0"/>
      <w:marTop w:val="0"/>
      <w:marBottom w:val="0"/>
      <w:divBdr>
        <w:top w:val="none" w:sz="0" w:space="0" w:color="auto"/>
        <w:left w:val="none" w:sz="0" w:space="0" w:color="auto"/>
        <w:bottom w:val="none" w:sz="0" w:space="0" w:color="auto"/>
        <w:right w:val="none" w:sz="0" w:space="0" w:color="auto"/>
      </w:divBdr>
    </w:div>
    <w:div w:id="903489655">
      <w:bodyDiv w:val="1"/>
      <w:marLeft w:val="0"/>
      <w:marRight w:val="0"/>
      <w:marTop w:val="0"/>
      <w:marBottom w:val="0"/>
      <w:divBdr>
        <w:top w:val="none" w:sz="0" w:space="0" w:color="auto"/>
        <w:left w:val="none" w:sz="0" w:space="0" w:color="auto"/>
        <w:bottom w:val="none" w:sz="0" w:space="0" w:color="auto"/>
        <w:right w:val="none" w:sz="0" w:space="0" w:color="auto"/>
      </w:divBdr>
    </w:div>
    <w:div w:id="911935462">
      <w:bodyDiv w:val="1"/>
      <w:marLeft w:val="0"/>
      <w:marRight w:val="0"/>
      <w:marTop w:val="0"/>
      <w:marBottom w:val="0"/>
      <w:divBdr>
        <w:top w:val="none" w:sz="0" w:space="0" w:color="auto"/>
        <w:left w:val="none" w:sz="0" w:space="0" w:color="auto"/>
        <w:bottom w:val="none" w:sz="0" w:space="0" w:color="auto"/>
        <w:right w:val="none" w:sz="0" w:space="0" w:color="auto"/>
      </w:divBdr>
    </w:div>
    <w:div w:id="937251292">
      <w:bodyDiv w:val="1"/>
      <w:marLeft w:val="0"/>
      <w:marRight w:val="0"/>
      <w:marTop w:val="0"/>
      <w:marBottom w:val="0"/>
      <w:divBdr>
        <w:top w:val="none" w:sz="0" w:space="0" w:color="auto"/>
        <w:left w:val="none" w:sz="0" w:space="0" w:color="auto"/>
        <w:bottom w:val="none" w:sz="0" w:space="0" w:color="auto"/>
        <w:right w:val="none" w:sz="0" w:space="0" w:color="auto"/>
      </w:divBdr>
    </w:div>
    <w:div w:id="943802160">
      <w:bodyDiv w:val="1"/>
      <w:marLeft w:val="0"/>
      <w:marRight w:val="0"/>
      <w:marTop w:val="0"/>
      <w:marBottom w:val="0"/>
      <w:divBdr>
        <w:top w:val="none" w:sz="0" w:space="0" w:color="auto"/>
        <w:left w:val="none" w:sz="0" w:space="0" w:color="auto"/>
        <w:bottom w:val="none" w:sz="0" w:space="0" w:color="auto"/>
        <w:right w:val="none" w:sz="0" w:space="0" w:color="auto"/>
      </w:divBdr>
    </w:div>
    <w:div w:id="993028637">
      <w:bodyDiv w:val="1"/>
      <w:marLeft w:val="0"/>
      <w:marRight w:val="0"/>
      <w:marTop w:val="0"/>
      <w:marBottom w:val="0"/>
      <w:divBdr>
        <w:top w:val="none" w:sz="0" w:space="0" w:color="auto"/>
        <w:left w:val="none" w:sz="0" w:space="0" w:color="auto"/>
        <w:bottom w:val="none" w:sz="0" w:space="0" w:color="auto"/>
        <w:right w:val="none" w:sz="0" w:space="0" w:color="auto"/>
      </w:divBdr>
    </w:div>
    <w:div w:id="1020472208">
      <w:bodyDiv w:val="1"/>
      <w:marLeft w:val="0"/>
      <w:marRight w:val="0"/>
      <w:marTop w:val="0"/>
      <w:marBottom w:val="0"/>
      <w:divBdr>
        <w:top w:val="none" w:sz="0" w:space="0" w:color="auto"/>
        <w:left w:val="none" w:sz="0" w:space="0" w:color="auto"/>
        <w:bottom w:val="none" w:sz="0" w:space="0" w:color="auto"/>
        <w:right w:val="none" w:sz="0" w:space="0" w:color="auto"/>
      </w:divBdr>
    </w:div>
    <w:div w:id="1033116051">
      <w:bodyDiv w:val="1"/>
      <w:marLeft w:val="0"/>
      <w:marRight w:val="0"/>
      <w:marTop w:val="0"/>
      <w:marBottom w:val="0"/>
      <w:divBdr>
        <w:top w:val="none" w:sz="0" w:space="0" w:color="auto"/>
        <w:left w:val="none" w:sz="0" w:space="0" w:color="auto"/>
        <w:bottom w:val="none" w:sz="0" w:space="0" w:color="auto"/>
        <w:right w:val="none" w:sz="0" w:space="0" w:color="auto"/>
      </w:divBdr>
    </w:div>
    <w:div w:id="1054692051">
      <w:bodyDiv w:val="1"/>
      <w:marLeft w:val="0"/>
      <w:marRight w:val="0"/>
      <w:marTop w:val="0"/>
      <w:marBottom w:val="0"/>
      <w:divBdr>
        <w:top w:val="none" w:sz="0" w:space="0" w:color="auto"/>
        <w:left w:val="none" w:sz="0" w:space="0" w:color="auto"/>
        <w:bottom w:val="none" w:sz="0" w:space="0" w:color="auto"/>
        <w:right w:val="none" w:sz="0" w:space="0" w:color="auto"/>
      </w:divBdr>
    </w:div>
    <w:div w:id="1058741551">
      <w:bodyDiv w:val="1"/>
      <w:marLeft w:val="0"/>
      <w:marRight w:val="0"/>
      <w:marTop w:val="0"/>
      <w:marBottom w:val="0"/>
      <w:divBdr>
        <w:top w:val="none" w:sz="0" w:space="0" w:color="auto"/>
        <w:left w:val="none" w:sz="0" w:space="0" w:color="auto"/>
        <w:bottom w:val="none" w:sz="0" w:space="0" w:color="auto"/>
        <w:right w:val="none" w:sz="0" w:space="0" w:color="auto"/>
      </w:divBdr>
    </w:div>
    <w:div w:id="1074468441">
      <w:bodyDiv w:val="1"/>
      <w:marLeft w:val="0"/>
      <w:marRight w:val="0"/>
      <w:marTop w:val="0"/>
      <w:marBottom w:val="0"/>
      <w:divBdr>
        <w:top w:val="none" w:sz="0" w:space="0" w:color="auto"/>
        <w:left w:val="none" w:sz="0" w:space="0" w:color="auto"/>
        <w:bottom w:val="none" w:sz="0" w:space="0" w:color="auto"/>
        <w:right w:val="none" w:sz="0" w:space="0" w:color="auto"/>
      </w:divBdr>
    </w:div>
    <w:div w:id="1105921621">
      <w:bodyDiv w:val="1"/>
      <w:marLeft w:val="0"/>
      <w:marRight w:val="0"/>
      <w:marTop w:val="0"/>
      <w:marBottom w:val="0"/>
      <w:divBdr>
        <w:top w:val="none" w:sz="0" w:space="0" w:color="auto"/>
        <w:left w:val="none" w:sz="0" w:space="0" w:color="auto"/>
        <w:bottom w:val="none" w:sz="0" w:space="0" w:color="auto"/>
        <w:right w:val="none" w:sz="0" w:space="0" w:color="auto"/>
      </w:divBdr>
    </w:div>
    <w:div w:id="1106774284">
      <w:bodyDiv w:val="1"/>
      <w:marLeft w:val="0"/>
      <w:marRight w:val="0"/>
      <w:marTop w:val="0"/>
      <w:marBottom w:val="0"/>
      <w:divBdr>
        <w:top w:val="none" w:sz="0" w:space="0" w:color="auto"/>
        <w:left w:val="none" w:sz="0" w:space="0" w:color="auto"/>
        <w:bottom w:val="none" w:sz="0" w:space="0" w:color="auto"/>
        <w:right w:val="none" w:sz="0" w:space="0" w:color="auto"/>
      </w:divBdr>
    </w:div>
    <w:div w:id="1118448553">
      <w:bodyDiv w:val="1"/>
      <w:marLeft w:val="0"/>
      <w:marRight w:val="0"/>
      <w:marTop w:val="0"/>
      <w:marBottom w:val="0"/>
      <w:divBdr>
        <w:top w:val="none" w:sz="0" w:space="0" w:color="auto"/>
        <w:left w:val="none" w:sz="0" w:space="0" w:color="auto"/>
        <w:bottom w:val="none" w:sz="0" w:space="0" w:color="auto"/>
        <w:right w:val="none" w:sz="0" w:space="0" w:color="auto"/>
      </w:divBdr>
    </w:div>
    <w:div w:id="1131939365">
      <w:bodyDiv w:val="1"/>
      <w:marLeft w:val="0"/>
      <w:marRight w:val="0"/>
      <w:marTop w:val="0"/>
      <w:marBottom w:val="0"/>
      <w:divBdr>
        <w:top w:val="none" w:sz="0" w:space="0" w:color="auto"/>
        <w:left w:val="none" w:sz="0" w:space="0" w:color="auto"/>
        <w:bottom w:val="none" w:sz="0" w:space="0" w:color="auto"/>
        <w:right w:val="none" w:sz="0" w:space="0" w:color="auto"/>
      </w:divBdr>
    </w:div>
    <w:div w:id="1141652598">
      <w:bodyDiv w:val="1"/>
      <w:marLeft w:val="0"/>
      <w:marRight w:val="0"/>
      <w:marTop w:val="0"/>
      <w:marBottom w:val="0"/>
      <w:divBdr>
        <w:top w:val="none" w:sz="0" w:space="0" w:color="auto"/>
        <w:left w:val="none" w:sz="0" w:space="0" w:color="auto"/>
        <w:bottom w:val="none" w:sz="0" w:space="0" w:color="auto"/>
        <w:right w:val="none" w:sz="0" w:space="0" w:color="auto"/>
      </w:divBdr>
    </w:div>
    <w:div w:id="1147626968">
      <w:bodyDiv w:val="1"/>
      <w:marLeft w:val="0"/>
      <w:marRight w:val="0"/>
      <w:marTop w:val="0"/>
      <w:marBottom w:val="0"/>
      <w:divBdr>
        <w:top w:val="none" w:sz="0" w:space="0" w:color="auto"/>
        <w:left w:val="none" w:sz="0" w:space="0" w:color="auto"/>
        <w:bottom w:val="none" w:sz="0" w:space="0" w:color="auto"/>
        <w:right w:val="none" w:sz="0" w:space="0" w:color="auto"/>
      </w:divBdr>
    </w:div>
    <w:div w:id="1154417786">
      <w:bodyDiv w:val="1"/>
      <w:marLeft w:val="0"/>
      <w:marRight w:val="0"/>
      <w:marTop w:val="0"/>
      <w:marBottom w:val="0"/>
      <w:divBdr>
        <w:top w:val="none" w:sz="0" w:space="0" w:color="auto"/>
        <w:left w:val="none" w:sz="0" w:space="0" w:color="auto"/>
        <w:bottom w:val="none" w:sz="0" w:space="0" w:color="auto"/>
        <w:right w:val="none" w:sz="0" w:space="0" w:color="auto"/>
      </w:divBdr>
    </w:div>
    <w:div w:id="1200242875">
      <w:bodyDiv w:val="1"/>
      <w:marLeft w:val="0"/>
      <w:marRight w:val="0"/>
      <w:marTop w:val="0"/>
      <w:marBottom w:val="0"/>
      <w:divBdr>
        <w:top w:val="none" w:sz="0" w:space="0" w:color="auto"/>
        <w:left w:val="none" w:sz="0" w:space="0" w:color="auto"/>
        <w:bottom w:val="none" w:sz="0" w:space="0" w:color="auto"/>
        <w:right w:val="none" w:sz="0" w:space="0" w:color="auto"/>
      </w:divBdr>
    </w:div>
    <w:div w:id="1215234302">
      <w:bodyDiv w:val="1"/>
      <w:marLeft w:val="0"/>
      <w:marRight w:val="0"/>
      <w:marTop w:val="0"/>
      <w:marBottom w:val="0"/>
      <w:divBdr>
        <w:top w:val="none" w:sz="0" w:space="0" w:color="auto"/>
        <w:left w:val="none" w:sz="0" w:space="0" w:color="auto"/>
        <w:bottom w:val="none" w:sz="0" w:space="0" w:color="auto"/>
        <w:right w:val="none" w:sz="0" w:space="0" w:color="auto"/>
      </w:divBdr>
    </w:div>
    <w:div w:id="1231379553">
      <w:bodyDiv w:val="1"/>
      <w:marLeft w:val="0"/>
      <w:marRight w:val="0"/>
      <w:marTop w:val="0"/>
      <w:marBottom w:val="0"/>
      <w:divBdr>
        <w:top w:val="none" w:sz="0" w:space="0" w:color="auto"/>
        <w:left w:val="none" w:sz="0" w:space="0" w:color="auto"/>
        <w:bottom w:val="none" w:sz="0" w:space="0" w:color="auto"/>
        <w:right w:val="none" w:sz="0" w:space="0" w:color="auto"/>
      </w:divBdr>
    </w:div>
    <w:div w:id="1282684592">
      <w:bodyDiv w:val="1"/>
      <w:marLeft w:val="0"/>
      <w:marRight w:val="0"/>
      <w:marTop w:val="0"/>
      <w:marBottom w:val="0"/>
      <w:divBdr>
        <w:top w:val="none" w:sz="0" w:space="0" w:color="auto"/>
        <w:left w:val="none" w:sz="0" w:space="0" w:color="auto"/>
        <w:bottom w:val="none" w:sz="0" w:space="0" w:color="auto"/>
        <w:right w:val="none" w:sz="0" w:space="0" w:color="auto"/>
      </w:divBdr>
    </w:div>
    <w:div w:id="1355109935">
      <w:bodyDiv w:val="1"/>
      <w:marLeft w:val="0"/>
      <w:marRight w:val="0"/>
      <w:marTop w:val="0"/>
      <w:marBottom w:val="0"/>
      <w:divBdr>
        <w:top w:val="none" w:sz="0" w:space="0" w:color="auto"/>
        <w:left w:val="none" w:sz="0" w:space="0" w:color="auto"/>
        <w:bottom w:val="none" w:sz="0" w:space="0" w:color="auto"/>
        <w:right w:val="none" w:sz="0" w:space="0" w:color="auto"/>
      </w:divBdr>
    </w:div>
    <w:div w:id="1369723033">
      <w:bodyDiv w:val="1"/>
      <w:marLeft w:val="0"/>
      <w:marRight w:val="0"/>
      <w:marTop w:val="0"/>
      <w:marBottom w:val="0"/>
      <w:divBdr>
        <w:top w:val="none" w:sz="0" w:space="0" w:color="auto"/>
        <w:left w:val="none" w:sz="0" w:space="0" w:color="auto"/>
        <w:bottom w:val="none" w:sz="0" w:space="0" w:color="auto"/>
        <w:right w:val="none" w:sz="0" w:space="0" w:color="auto"/>
      </w:divBdr>
    </w:div>
    <w:div w:id="1379160691">
      <w:bodyDiv w:val="1"/>
      <w:marLeft w:val="0"/>
      <w:marRight w:val="0"/>
      <w:marTop w:val="0"/>
      <w:marBottom w:val="0"/>
      <w:divBdr>
        <w:top w:val="none" w:sz="0" w:space="0" w:color="auto"/>
        <w:left w:val="none" w:sz="0" w:space="0" w:color="auto"/>
        <w:bottom w:val="none" w:sz="0" w:space="0" w:color="auto"/>
        <w:right w:val="none" w:sz="0" w:space="0" w:color="auto"/>
      </w:divBdr>
    </w:div>
    <w:div w:id="1386219214">
      <w:bodyDiv w:val="1"/>
      <w:marLeft w:val="0"/>
      <w:marRight w:val="0"/>
      <w:marTop w:val="0"/>
      <w:marBottom w:val="0"/>
      <w:divBdr>
        <w:top w:val="none" w:sz="0" w:space="0" w:color="auto"/>
        <w:left w:val="none" w:sz="0" w:space="0" w:color="auto"/>
        <w:bottom w:val="none" w:sz="0" w:space="0" w:color="auto"/>
        <w:right w:val="none" w:sz="0" w:space="0" w:color="auto"/>
      </w:divBdr>
    </w:div>
    <w:div w:id="1394692908">
      <w:bodyDiv w:val="1"/>
      <w:marLeft w:val="0"/>
      <w:marRight w:val="0"/>
      <w:marTop w:val="0"/>
      <w:marBottom w:val="0"/>
      <w:divBdr>
        <w:top w:val="none" w:sz="0" w:space="0" w:color="auto"/>
        <w:left w:val="none" w:sz="0" w:space="0" w:color="auto"/>
        <w:bottom w:val="none" w:sz="0" w:space="0" w:color="auto"/>
        <w:right w:val="none" w:sz="0" w:space="0" w:color="auto"/>
      </w:divBdr>
    </w:div>
    <w:div w:id="1398822516">
      <w:bodyDiv w:val="1"/>
      <w:marLeft w:val="0"/>
      <w:marRight w:val="0"/>
      <w:marTop w:val="0"/>
      <w:marBottom w:val="0"/>
      <w:divBdr>
        <w:top w:val="none" w:sz="0" w:space="0" w:color="auto"/>
        <w:left w:val="none" w:sz="0" w:space="0" w:color="auto"/>
        <w:bottom w:val="none" w:sz="0" w:space="0" w:color="auto"/>
        <w:right w:val="none" w:sz="0" w:space="0" w:color="auto"/>
      </w:divBdr>
    </w:div>
    <w:div w:id="1428382489">
      <w:bodyDiv w:val="1"/>
      <w:marLeft w:val="0"/>
      <w:marRight w:val="0"/>
      <w:marTop w:val="0"/>
      <w:marBottom w:val="0"/>
      <w:divBdr>
        <w:top w:val="none" w:sz="0" w:space="0" w:color="auto"/>
        <w:left w:val="none" w:sz="0" w:space="0" w:color="auto"/>
        <w:bottom w:val="none" w:sz="0" w:space="0" w:color="auto"/>
        <w:right w:val="none" w:sz="0" w:space="0" w:color="auto"/>
      </w:divBdr>
    </w:div>
    <w:div w:id="1432628633">
      <w:bodyDiv w:val="1"/>
      <w:marLeft w:val="0"/>
      <w:marRight w:val="0"/>
      <w:marTop w:val="0"/>
      <w:marBottom w:val="0"/>
      <w:divBdr>
        <w:top w:val="none" w:sz="0" w:space="0" w:color="auto"/>
        <w:left w:val="none" w:sz="0" w:space="0" w:color="auto"/>
        <w:bottom w:val="none" w:sz="0" w:space="0" w:color="auto"/>
        <w:right w:val="none" w:sz="0" w:space="0" w:color="auto"/>
      </w:divBdr>
    </w:div>
    <w:div w:id="1518033300">
      <w:bodyDiv w:val="1"/>
      <w:marLeft w:val="0"/>
      <w:marRight w:val="0"/>
      <w:marTop w:val="0"/>
      <w:marBottom w:val="0"/>
      <w:divBdr>
        <w:top w:val="none" w:sz="0" w:space="0" w:color="auto"/>
        <w:left w:val="none" w:sz="0" w:space="0" w:color="auto"/>
        <w:bottom w:val="none" w:sz="0" w:space="0" w:color="auto"/>
        <w:right w:val="none" w:sz="0" w:space="0" w:color="auto"/>
      </w:divBdr>
    </w:div>
    <w:div w:id="1529027985">
      <w:bodyDiv w:val="1"/>
      <w:marLeft w:val="0"/>
      <w:marRight w:val="0"/>
      <w:marTop w:val="0"/>
      <w:marBottom w:val="0"/>
      <w:divBdr>
        <w:top w:val="none" w:sz="0" w:space="0" w:color="auto"/>
        <w:left w:val="none" w:sz="0" w:space="0" w:color="auto"/>
        <w:bottom w:val="none" w:sz="0" w:space="0" w:color="auto"/>
        <w:right w:val="none" w:sz="0" w:space="0" w:color="auto"/>
      </w:divBdr>
    </w:div>
    <w:div w:id="1572733557">
      <w:bodyDiv w:val="1"/>
      <w:marLeft w:val="0"/>
      <w:marRight w:val="0"/>
      <w:marTop w:val="0"/>
      <w:marBottom w:val="0"/>
      <w:divBdr>
        <w:top w:val="none" w:sz="0" w:space="0" w:color="auto"/>
        <w:left w:val="none" w:sz="0" w:space="0" w:color="auto"/>
        <w:bottom w:val="none" w:sz="0" w:space="0" w:color="auto"/>
        <w:right w:val="none" w:sz="0" w:space="0" w:color="auto"/>
      </w:divBdr>
    </w:div>
    <w:div w:id="1579169890">
      <w:bodyDiv w:val="1"/>
      <w:marLeft w:val="0"/>
      <w:marRight w:val="0"/>
      <w:marTop w:val="0"/>
      <w:marBottom w:val="0"/>
      <w:divBdr>
        <w:top w:val="none" w:sz="0" w:space="0" w:color="auto"/>
        <w:left w:val="none" w:sz="0" w:space="0" w:color="auto"/>
        <w:bottom w:val="none" w:sz="0" w:space="0" w:color="auto"/>
        <w:right w:val="none" w:sz="0" w:space="0" w:color="auto"/>
      </w:divBdr>
    </w:div>
    <w:div w:id="1602835119">
      <w:bodyDiv w:val="1"/>
      <w:marLeft w:val="0"/>
      <w:marRight w:val="0"/>
      <w:marTop w:val="0"/>
      <w:marBottom w:val="0"/>
      <w:divBdr>
        <w:top w:val="none" w:sz="0" w:space="0" w:color="auto"/>
        <w:left w:val="none" w:sz="0" w:space="0" w:color="auto"/>
        <w:bottom w:val="none" w:sz="0" w:space="0" w:color="auto"/>
        <w:right w:val="none" w:sz="0" w:space="0" w:color="auto"/>
      </w:divBdr>
    </w:div>
    <w:div w:id="1622417701">
      <w:bodyDiv w:val="1"/>
      <w:marLeft w:val="0"/>
      <w:marRight w:val="0"/>
      <w:marTop w:val="0"/>
      <w:marBottom w:val="0"/>
      <w:divBdr>
        <w:top w:val="none" w:sz="0" w:space="0" w:color="auto"/>
        <w:left w:val="none" w:sz="0" w:space="0" w:color="auto"/>
        <w:bottom w:val="none" w:sz="0" w:space="0" w:color="auto"/>
        <w:right w:val="none" w:sz="0" w:space="0" w:color="auto"/>
      </w:divBdr>
    </w:div>
    <w:div w:id="1628899375">
      <w:bodyDiv w:val="1"/>
      <w:marLeft w:val="0"/>
      <w:marRight w:val="0"/>
      <w:marTop w:val="0"/>
      <w:marBottom w:val="0"/>
      <w:divBdr>
        <w:top w:val="none" w:sz="0" w:space="0" w:color="auto"/>
        <w:left w:val="none" w:sz="0" w:space="0" w:color="auto"/>
        <w:bottom w:val="none" w:sz="0" w:space="0" w:color="auto"/>
        <w:right w:val="none" w:sz="0" w:space="0" w:color="auto"/>
      </w:divBdr>
    </w:div>
    <w:div w:id="1658342269">
      <w:bodyDiv w:val="1"/>
      <w:marLeft w:val="0"/>
      <w:marRight w:val="0"/>
      <w:marTop w:val="0"/>
      <w:marBottom w:val="0"/>
      <w:divBdr>
        <w:top w:val="none" w:sz="0" w:space="0" w:color="auto"/>
        <w:left w:val="none" w:sz="0" w:space="0" w:color="auto"/>
        <w:bottom w:val="none" w:sz="0" w:space="0" w:color="auto"/>
        <w:right w:val="none" w:sz="0" w:space="0" w:color="auto"/>
      </w:divBdr>
    </w:div>
    <w:div w:id="1734504311">
      <w:bodyDiv w:val="1"/>
      <w:marLeft w:val="0"/>
      <w:marRight w:val="0"/>
      <w:marTop w:val="0"/>
      <w:marBottom w:val="0"/>
      <w:divBdr>
        <w:top w:val="none" w:sz="0" w:space="0" w:color="auto"/>
        <w:left w:val="none" w:sz="0" w:space="0" w:color="auto"/>
        <w:bottom w:val="none" w:sz="0" w:space="0" w:color="auto"/>
        <w:right w:val="none" w:sz="0" w:space="0" w:color="auto"/>
      </w:divBdr>
    </w:div>
    <w:div w:id="1744596732">
      <w:bodyDiv w:val="1"/>
      <w:marLeft w:val="0"/>
      <w:marRight w:val="0"/>
      <w:marTop w:val="0"/>
      <w:marBottom w:val="0"/>
      <w:divBdr>
        <w:top w:val="none" w:sz="0" w:space="0" w:color="auto"/>
        <w:left w:val="none" w:sz="0" w:space="0" w:color="auto"/>
        <w:bottom w:val="none" w:sz="0" w:space="0" w:color="auto"/>
        <w:right w:val="none" w:sz="0" w:space="0" w:color="auto"/>
      </w:divBdr>
    </w:div>
    <w:div w:id="1826388704">
      <w:bodyDiv w:val="1"/>
      <w:marLeft w:val="0"/>
      <w:marRight w:val="0"/>
      <w:marTop w:val="0"/>
      <w:marBottom w:val="0"/>
      <w:divBdr>
        <w:top w:val="none" w:sz="0" w:space="0" w:color="auto"/>
        <w:left w:val="none" w:sz="0" w:space="0" w:color="auto"/>
        <w:bottom w:val="none" w:sz="0" w:space="0" w:color="auto"/>
        <w:right w:val="none" w:sz="0" w:space="0" w:color="auto"/>
      </w:divBdr>
    </w:div>
    <w:div w:id="1844317918">
      <w:bodyDiv w:val="1"/>
      <w:marLeft w:val="0"/>
      <w:marRight w:val="0"/>
      <w:marTop w:val="0"/>
      <w:marBottom w:val="0"/>
      <w:divBdr>
        <w:top w:val="none" w:sz="0" w:space="0" w:color="auto"/>
        <w:left w:val="none" w:sz="0" w:space="0" w:color="auto"/>
        <w:bottom w:val="none" w:sz="0" w:space="0" w:color="auto"/>
        <w:right w:val="none" w:sz="0" w:space="0" w:color="auto"/>
      </w:divBdr>
    </w:div>
    <w:div w:id="1860199685">
      <w:bodyDiv w:val="1"/>
      <w:marLeft w:val="0"/>
      <w:marRight w:val="0"/>
      <w:marTop w:val="0"/>
      <w:marBottom w:val="0"/>
      <w:divBdr>
        <w:top w:val="none" w:sz="0" w:space="0" w:color="auto"/>
        <w:left w:val="none" w:sz="0" w:space="0" w:color="auto"/>
        <w:bottom w:val="none" w:sz="0" w:space="0" w:color="auto"/>
        <w:right w:val="none" w:sz="0" w:space="0" w:color="auto"/>
      </w:divBdr>
    </w:div>
    <w:div w:id="1999115175">
      <w:bodyDiv w:val="1"/>
      <w:marLeft w:val="0"/>
      <w:marRight w:val="0"/>
      <w:marTop w:val="0"/>
      <w:marBottom w:val="0"/>
      <w:divBdr>
        <w:top w:val="none" w:sz="0" w:space="0" w:color="auto"/>
        <w:left w:val="none" w:sz="0" w:space="0" w:color="auto"/>
        <w:bottom w:val="none" w:sz="0" w:space="0" w:color="auto"/>
        <w:right w:val="none" w:sz="0" w:space="0" w:color="auto"/>
      </w:divBdr>
    </w:div>
    <w:div w:id="2005475127">
      <w:bodyDiv w:val="1"/>
      <w:marLeft w:val="0"/>
      <w:marRight w:val="0"/>
      <w:marTop w:val="0"/>
      <w:marBottom w:val="0"/>
      <w:divBdr>
        <w:top w:val="none" w:sz="0" w:space="0" w:color="auto"/>
        <w:left w:val="none" w:sz="0" w:space="0" w:color="auto"/>
        <w:bottom w:val="none" w:sz="0" w:space="0" w:color="auto"/>
        <w:right w:val="none" w:sz="0" w:space="0" w:color="auto"/>
      </w:divBdr>
    </w:div>
    <w:div w:id="2041465636">
      <w:bodyDiv w:val="1"/>
      <w:marLeft w:val="0"/>
      <w:marRight w:val="0"/>
      <w:marTop w:val="0"/>
      <w:marBottom w:val="0"/>
      <w:divBdr>
        <w:top w:val="none" w:sz="0" w:space="0" w:color="auto"/>
        <w:left w:val="none" w:sz="0" w:space="0" w:color="auto"/>
        <w:bottom w:val="none" w:sz="0" w:space="0" w:color="auto"/>
        <w:right w:val="none" w:sz="0" w:space="0" w:color="auto"/>
      </w:divBdr>
    </w:div>
    <w:div w:id="2067097312">
      <w:bodyDiv w:val="1"/>
      <w:marLeft w:val="0"/>
      <w:marRight w:val="0"/>
      <w:marTop w:val="0"/>
      <w:marBottom w:val="0"/>
      <w:divBdr>
        <w:top w:val="none" w:sz="0" w:space="0" w:color="auto"/>
        <w:left w:val="none" w:sz="0" w:space="0" w:color="auto"/>
        <w:bottom w:val="none" w:sz="0" w:space="0" w:color="auto"/>
        <w:right w:val="none" w:sz="0" w:space="0" w:color="auto"/>
      </w:divBdr>
    </w:div>
    <w:div w:id="209100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atesBuildingServices@LeicesterCityCouncil.onmicroso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equests@leicester.gov.uk" TargetMode="External"/><Relationship Id="rId4" Type="http://schemas.openxmlformats.org/officeDocument/2006/relationships/settings" Target="settings.xml"/><Relationship Id="rId9" Type="http://schemas.openxmlformats.org/officeDocument/2006/relationships/hyperlink" Target="http://www.nationalarchives.gov.uk/doc/open-government-licence/vers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7F14-7C20-4B58-B023-5BA96FAC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Links>
    <vt:vector size="36" baseType="variant">
      <vt:variant>
        <vt:i4>2359350</vt:i4>
      </vt:variant>
      <vt:variant>
        <vt:i4>15</vt:i4>
      </vt:variant>
      <vt:variant>
        <vt:i4>0</vt:i4>
      </vt:variant>
      <vt:variant>
        <vt:i4>5</vt:i4>
      </vt:variant>
      <vt:variant>
        <vt:lpwstr>https://www.surveymonkey.com/r/XHQDH9V</vt:lpwstr>
      </vt:variant>
      <vt:variant>
        <vt:lpwstr/>
      </vt:variant>
      <vt:variant>
        <vt:i4>5308518</vt:i4>
      </vt:variant>
      <vt:variant>
        <vt:i4>12</vt:i4>
      </vt:variant>
      <vt:variant>
        <vt:i4>0</vt:i4>
      </vt:variant>
      <vt:variant>
        <vt:i4>5</vt:i4>
      </vt:variant>
      <vt:variant>
        <vt:lpwstr>mailto:info.requests@leicester.gov.uk</vt:lpwstr>
      </vt:variant>
      <vt:variant>
        <vt:lpwstr/>
      </vt:variant>
      <vt:variant>
        <vt:i4>5570571</vt:i4>
      </vt:variant>
      <vt:variant>
        <vt:i4>9</vt:i4>
      </vt:variant>
      <vt:variant>
        <vt:i4>0</vt:i4>
      </vt:variant>
      <vt:variant>
        <vt:i4>5</vt:i4>
      </vt:variant>
      <vt:variant>
        <vt:lpwstr>http://www.nationalarchives.gov.uk/doc/open-government-licence/version/2/</vt:lpwstr>
      </vt:variant>
      <vt:variant>
        <vt:lpwstr/>
      </vt:variant>
      <vt:variant>
        <vt:i4>7405593</vt:i4>
      </vt:variant>
      <vt:variant>
        <vt:i4>6</vt:i4>
      </vt:variant>
      <vt:variant>
        <vt:i4>0</vt:i4>
      </vt:variant>
      <vt:variant>
        <vt:i4>5</vt:i4>
      </vt:variant>
      <vt:variant>
        <vt:lpwstr>mailto:EstatesBuildingServices@LeicesterCityCouncil.onmicrosoft.com</vt:lpwstr>
      </vt:variant>
      <vt:variant>
        <vt:lpwstr/>
      </vt:variant>
      <vt:variant>
        <vt:i4>131118</vt:i4>
      </vt:variant>
      <vt:variant>
        <vt:i4>3</vt:i4>
      </vt:variant>
      <vt:variant>
        <vt:i4>0</vt:i4>
      </vt:variant>
      <vt:variant>
        <vt:i4>5</vt:i4>
      </vt:variant>
      <vt:variant>
        <vt:lpwstr>mailto:FStefanyszyn@sb-fm.co.uk</vt:lpwstr>
      </vt:variant>
      <vt:variant>
        <vt:lpwstr/>
      </vt:variant>
      <vt:variant>
        <vt:i4>393284</vt:i4>
      </vt:variant>
      <vt:variant>
        <vt:i4>0</vt:i4>
      </vt:variant>
      <vt:variant>
        <vt:i4>0</vt:i4>
      </vt:variant>
      <vt:variant>
        <vt:i4>5</vt:i4>
      </vt:variant>
      <vt:variant>
        <vt:lpwstr>http://www.leicester.gov.uk/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2022-08-15T14:33:00Z</dcterms:created>
  <dcterms:modified xsi:type="dcterms:W3CDTF">2022-09-22T11:25:00Z</dcterms:modified>
</cp:coreProperties>
</file>