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29"/>
        <w:gridCol w:w="1396"/>
        <w:gridCol w:w="1672"/>
        <w:gridCol w:w="1412"/>
        <w:gridCol w:w="1399"/>
        <w:gridCol w:w="1672"/>
        <w:gridCol w:w="1540"/>
        <w:gridCol w:w="1826"/>
        <w:gridCol w:w="1827"/>
      </w:tblGrid>
      <w:tr w:rsidR="00684BA9" w14:paraId="43ABC1AB" w14:textId="75F2DA5C" w:rsidTr="00684BA9">
        <w:tc>
          <w:tcPr>
            <w:tcW w:w="14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94868B9" w14:textId="20AA45BB" w:rsidR="00B20EC8" w:rsidRDefault="00B20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Buckminster Road Area</w:t>
            </w:r>
          </w:p>
          <w:p w14:paraId="3F41ED54" w14:textId="17E74F1C" w:rsidR="00B20EC8" w:rsidRDefault="00B20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Experimental Prohibition of Motorised Vehicles</w:t>
            </w:r>
          </w:p>
          <w:p w14:paraId="00AFE2AD" w14:textId="4D0DACC8" w:rsidR="00684BA9" w:rsidRDefault="00684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Vehicle Count Summary</w:t>
            </w:r>
            <w:r w:rsidR="00B20EC8">
              <w:rPr>
                <w:b/>
                <w:bCs/>
              </w:rPr>
              <w:t xml:space="preserve"> – Before and After Surveys</w:t>
            </w:r>
          </w:p>
        </w:tc>
      </w:tr>
      <w:tr w:rsidR="000C1E89" w14:paraId="22038876" w14:textId="7697C602" w:rsidTr="00684BA9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FB667E" w14:textId="6BFD5ABC" w:rsidR="000C1E89" w:rsidRDefault="000C1E89">
            <w:pPr>
              <w:jc w:val="center"/>
              <w:rPr>
                <w:b/>
                <w:bCs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4F18EE3" w14:textId="718EC76B" w:rsidR="000C1E89" w:rsidRDefault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2021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07FE63" w14:textId="0502F114" w:rsidR="000C1E89" w:rsidRDefault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 2022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943FA7" w14:textId="1C44DE6B" w:rsidR="000C1E89" w:rsidRDefault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Variation</w:t>
            </w:r>
          </w:p>
        </w:tc>
      </w:tr>
      <w:tr w:rsidR="000C1E89" w14:paraId="218A6F52" w14:textId="4D5AB186" w:rsidTr="00684BA9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F3182F5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 Location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979AF92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7-Day</w:t>
            </w:r>
          </w:p>
          <w:p w14:paraId="6C514136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All</w:t>
            </w:r>
          </w:p>
          <w:p w14:paraId="043FB845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Vehicles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B8CE817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2-Way Daily Flow</w:t>
            </w:r>
          </w:p>
          <w:p w14:paraId="07B0769A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Vehicles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7C2A6EC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 Dates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112CC8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7-Day</w:t>
            </w:r>
          </w:p>
          <w:p w14:paraId="4DEFC6B4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All</w:t>
            </w:r>
          </w:p>
          <w:p w14:paraId="060927FD" w14:textId="02A6BD43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Vehicles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B76CF5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2-Way Daily Flow</w:t>
            </w:r>
          </w:p>
          <w:p w14:paraId="39D0B770" w14:textId="04DBE700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Vehicles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96346A8" w14:textId="3CC8EFA1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 Dates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930269A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7-Day</w:t>
            </w:r>
          </w:p>
          <w:p w14:paraId="2745C707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All</w:t>
            </w:r>
          </w:p>
          <w:p w14:paraId="6AEDD7DA" w14:textId="3AF10C4B" w:rsidR="000C1E89" w:rsidRDefault="000C1E89" w:rsidP="000C1E89">
            <w:pPr>
              <w:jc w:val="center"/>
            </w:pPr>
            <w:r>
              <w:rPr>
                <w:b/>
                <w:bCs/>
              </w:rPr>
              <w:t>Vehicles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716E4A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2-Way Daily Flow</w:t>
            </w:r>
          </w:p>
          <w:p w14:paraId="2B5942F0" w14:textId="36A0ECF1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Vehicles</w:t>
            </w:r>
          </w:p>
        </w:tc>
      </w:tr>
      <w:tr w:rsidR="000C1E89" w14:paraId="2A94D8B7" w14:textId="1A69C230" w:rsidTr="00DB01A6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707C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Anstey Lane</w:t>
            </w:r>
          </w:p>
          <w:p w14:paraId="08311AC5" w14:textId="77777777" w:rsidR="000C1E89" w:rsidRDefault="000C1E89" w:rsidP="000C1E89">
            <w:pPr>
              <w:jc w:val="center"/>
            </w:pPr>
            <w:r>
              <w:t>Eastbound</w:t>
            </w:r>
          </w:p>
          <w:p w14:paraId="5EDCA340" w14:textId="77777777" w:rsidR="000C1E89" w:rsidRDefault="000C1E89" w:rsidP="000C1E89">
            <w:pPr>
              <w:jc w:val="center"/>
            </w:pPr>
            <w:r>
              <w:t>Westbound</w:t>
            </w:r>
          </w:p>
          <w:p w14:paraId="516FA41E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2E2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3D2D95BA" w14:textId="50C1033F" w:rsidR="000C1E89" w:rsidRDefault="000C1E89" w:rsidP="000C1E89">
            <w:pPr>
              <w:jc w:val="center"/>
            </w:pPr>
            <w:r>
              <w:t xml:space="preserve">40,976 </w:t>
            </w:r>
          </w:p>
          <w:p w14:paraId="18D5E14E" w14:textId="77777777" w:rsidR="000C1E89" w:rsidRDefault="000C1E89" w:rsidP="000C1E89">
            <w:pPr>
              <w:jc w:val="center"/>
            </w:pPr>
            <w:r>
              <w:t>42,102</w:t>
            </w:r>
          </w:p>
          <w:p w14:paraId="603133EB" w14:textId="77777777" w:rsidR="000C1E89" w:rsidRDefault="000C1E89" w:rsidP="000C1E89">
            <w:pPr>
              <w:jc w:val="center"/>
            </w:pPr>
            <w:r>
              <w:rPr>
                <w:b/>
                <w:bCs/>
              </w:rPr>
              <w:t>83,078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C41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04F45A4F" w14:textId="77777777" w:rsidR="000C1E89" w:rsidRDefault="000C1E89" w:rsidP="000C1E89">
            <w:pPr>
              <w:jc w:val="center"/>
            </w:pPr>
            <w:r>
              <w:t>5,853</w:t>
            </w:r>
          </w:p>
          <w:p w14:paraId="2D39435F" w14:textId="77777777" w:rsidR="000C1E89" w:rsidRDefault="000C1E89" w:rsidP="000C1E89">
            <w:pPr>
              <w:jc w:val="center"/>
            </w:pPr>
            <w:r>
              <w:t>6,015</w:t>
            </w:r>
          </w:p>
          <w:p w14:paraId="08DA4F9C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11,868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AB6" w14:textId="77777777" w:rsidR="000C1E89" w:rsidRDefault="000C1E89" w:rsidP="000C1E89">
            <w:pPr>
              <w:jc w:val="center"/>
            </w:pPr>
            <w:r>
              <w:t xml:space="preserve">                            </w:t>
            </w:r>
          </w:p>
          <w:p w14:paraId="6103A3F1" w14:textId="77777777" w:rsidR="000C1E89" w:rsidRDefault="000C1E89" w:rsidP="000C1E89">
            <w:pPr>
              <w:jc w:val="center"/>
            </w:pPr>
            <w:r>
              <w:t>20/05/21</w:t>
            </w:r>
          </w:p>
          <w:p w14:paraId="63B54DDC" w14:textId="77777777" w:rsidR="000C1E89" w:rsidRDefault="000C1E89" w:rsidP="000C1E89">
            <w:pPr>
              <w:jc w:val="center"/>
            </w:pPr>
            <w:r>
              <w:t>to</w:t>
            </w:r>
          </w:p>
          <w:p w14:paraId="3D78CDAF" w14:textId="77777777" w:rsidR="000C1E89" w:rsidRDefault="000C1E89" w:rsidP="000C1E89">
            <w:pPr>
              <w:jc w:val="center"/>
            </w:pPr>
            <w:r>
              <w:t>28/05/21</w:t>
            </w:r>
          </w:p>
          <w:p w14:paraId="5E778777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BEC" w14:textId="77777777" w:rsidR="000C1E89" w:rsidRDefault="000C1E89" w:rsidP="000C1E89">
            <w:pPr>
              <w:jc w:val="center"/>
            </w:pPr>
          </w:p>
          <w:p w14:paraId="019D5C0A" w14:textId="1CEA77E3" w:rsidR="000C1E89" w:rsidRDefault="000C1E89" w:rsidP="000C1E89">
            <w:pPr>
              <w:jc w:val="center"/>
            </w:pPr>
            <w:r>
              <w:t>50,138</w:t>
            </w:r>
          </w:p>
          <w:p w14:paraId="35948EE2" w14:textId="6A0613AF" w:rsidR="000C1E89" w:rsidRDefault="000C1E89" w:rsidP="000C1E89">
            <w:pPr>
              <w:jc w:val="center"/>
            </w:pPr>
            <w:r>
              <w:t>57,602</w:t>
            </w:r>
          </w:p>
          <w:p w14:paraId="17AD70CE" w14:textId="12A69D3A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107,740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B51" w14:textId="77777777" w:rsidR="000C1E89" w:rsidRDefault="000C1E89" w:rsidP="000C1E89">
            <w:pPr>
              <w:jc w:val="center"/>
            </w:pPr>
          </w:p>
          <w:p w14:paraId="5C212BA4" w14:textId="6787CC00" w:rsidR="000C1E89" w:rsidRDefault="000C1E89" w:rsidP="000C1E89">
            <w:pPr>
              <w:jc w:val="center"/>
            </w:pPr>
            <w:r>
              <w:t>6,284</w:t>
            </w:r>
          </w:p>
          <w:p w14:paraId="6173D7C3" w14:textId="5FAA19A7" w:rsidR="000C1E89" w:rsidRDefault="000C1E89" w:rsidP="000C1E89">
            <w:pPr>
              <w:jc w:val="center"/>
            </w:pPr>
            <w:r>
              <w:t>7,210</w:t>
            </w:r>
          </w:p>
          <w:p w14:paraId="5C6D9DEF" w14:textId="1BA70CF6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13,494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4F0" w14:textId="77777777" w:rsidR="000C1E89" w:rsidRDefault="000C1E89" w:rsidP="000C1E89">
            <w:pPr>
              <w:jc w:val="center"/>
            </w:pPr>
          </w:p>
          <w:p w14:paraId="2A6EC1F2" w14:textId="77777777" w:rsidR="0020307C" w:rsidRDefault="0020307C" w:rsidP="000C1E89">
            <w:pPr>
              <w:jc w:val="center"/>
            </w:pPr>
            <w:r>
              <w:t>7/02/22</w:t>
            </w:r>
          </w:p>
          <w:p w14:paraId="17476D66" w14:textId="728EC513" w:rsidR="0020307C" w:rsidRDefault="0020307C" w:rsidP="000C1E89">
            <w:pPr>
              <w:jc w:val="center"/>
            </w:pPr>
            <w:r>
              <w:t>to</w:t>
            </w:r>
          </w:p>
          <w:p w14:paraId="770E356F" w14:textId="171B8EF1" w:rsidR="0020307C" w:rsidRDefault="0020307C" w:rsidP="000C1E89">
            <w:pPr>
              <w:jc w:val="center"/>
            </w:pPr>
            <w:r>
              <w:t>15/02/22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533CAE9B" w14:textId="77777777" w:rsidR="000C1E89" w:rsidRDefault="000C1E89" w:rsidP="000C1E89">
            <w:pPr>
              <w:jc w:val="center"/>
            </w:pPr>
          </w:p>
          <w:p w14:paraId="41A2482E" w14:textId="77777777" w:rsidR="00180ED0" w:rsidRDefault="00180ED0" w:rsidP="000C1E89">
            <w:pPr>
              <w:jc w:val="center"/>
            </w:pPr>
          </w:p>
          <w:p w14:paraId="6D8D927B" w14:textId="77777777" w:rsidR="00180ED0" w:rsidRDefault="00180ED0" w:rsidP="000C1E89">
            <w:pPr>
              <w:jc w:val="center"/>
            </w:pPr>
          </w:p>
          <w:p w14:paraId="7782AB2D" w14:textId="09B7DC5D" w:rsidR="000C1E89" w:rsidRDefault="00180ED0" w:rsidP="000C1E89">
            <w:pPr>
              <w:jc w:val="center"/>
            </w:pPr>
            <w:r w:rsidRPr="00180ED0">
              <w:rPr>
                <w:color w:val="FF0000"/>
              </w:rPr>
              <w:t>+30%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14:paraId="14122F7C" w14:textId="77777777" w:rsidR="000C1E89" w:rsidRDefault="000C1E89" w:rsidP="000C1E89">
            <w:pPr>
              <w:jc w:val="center"/>
            </w:pPr>
          </w:p>
          <w:p w14:paraId="5D978DC7" w14:textId="77777777" w:rsidR="00180ED0" w:rsidRDefault="00180ED0" w:rsidP="000C1E89">
            <w:pPr>
              <w:jc w:val="center"/>
            </w:pPr>
          </w:p>
          <w:p w14:paraId="61DD9343" w14:textId="77777777" w:rsidR="00180ED0" w:rsidRDefault="00180ED0" w:rsidP="000C1E89">
            <w:pPr>
              <w:jc w:val="center"/>
            </w:pPr>
          </w:p>
          <w:p w14:paraId="08C968A0" w14:textId="77777777" w:rsidR="00180ED0" w:rsidRPr="00180ED0" w:rsidRDefault="00180ED0" w:rsidP="000C1E89">
            <w:pPr>
              <w:jc w:val="center"/>
              <w:rPr>
                <w:color w:val="FF0000"/>
              </w:rPr>
            </w:pPr>
            <w:r w:rsidRPr="00180ED0">
              <w:rPr>
                <w:color w:val="FF0000"/>
              </w:rPr>
              <w:t>+14%</w:t>
            </w:r>
          </w:p>
          <w:p w14:paraId="664B6C79" w14:textId="4F54F1B4" w:rsidR="00180ED0" w:rsidRDefault="00180ED0" w:rsidP="000C1E89">
            <w:pPr>
              <w:jc w:val="center"/>
            </w:pPr>
          </w:p>
        </w:tc>
      </w:tr>
      <w:tr w:rsidR="000C1E89" w14:paraId="5B559E08" w14:textId="768D5145" w:rsidTr="00684BA9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4AC151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Brading Road</w:t>
            </w:r>
          </w:p>
          <w:p w14:paraId="6DE71C49" w14:textId="77777777" w:rsidR="000C1E89" w:rsidRDefault="000C1E89" w:rsidP="000C1E89">
            <w:pPr>
              <w:jc w:val="center"/>
            </w:pPr>
            <w:r>
              <w:t>Eastbound</w:t>
            </w:r>
          </w:p>
          <w:p w14:paraId="563510E2" w14:textId="77777777" w:rsidR="000C1E89" w:rsidRDefault="000C1E89" w:rsidP="000C1E89">
            <w:pPr>
              <w:jc w:val="center"/>
            </w:pPr>
            <w:r>
              <w:t>Westbound</w:t>
            </w:r>
          </w:p>
          <w:p w14:paraId="4CD58B63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13446" w14:textId="77777777" w:rsidR="000C1E89" w:rsidRDefault="000C1E89" w:rsidP="000C1E89">
            <w:pPr>
              <w:jc w:val="center"/>
            </w:pPr>
          </w:p>
          <w:p w14:paraId="414F3D11" w14:textId="77777777" w:rsidR="000C1E89" w:rsidRDefault="000C1E89" w:rsidP="000C1E89">
            <w:pPr>
              <w:jc w:val="center"/>
            </w:pPr>
            <w:r>
              <w:t>4,235</w:t>
            </w:r>
          </w:p>
          <w:p w14:paraId="17E694A3" w14:textId="77777777" w:rsidR="000C1E89" w:rsidRDefault="000C1E89" w:rsidP="000C1E89">
            <w:pPr>
              <w:jc w:val="center"/>
            </w:pPr>
            <w:r>
              <w:t>8,154</w:t>
            </w:r>
          </w:p>
          <w:p w14:paraId="03E0F46E" w14:textId="77777777" w:rsidR="000C1E89" w:rsidRDefault="000C1E89" w:rsidP="000C1E89">
            <w:pPr>
              <w:jc w:val="center"/>
            </w:pPr>
            <w:r>
              <w:rPr>
                <w:b/>
                <w:bCs/>
              </w:rPr>
              <w:t>12,389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DD0D0" w14:textId="77777777" w:rsidR="000C1E89" w:rsidRDefault="000C1E89" w:rsidP="000C1E89">
            <w:pPr>
              <w:jc w:val="center"/>
            </w:pPr>
          </w:p>
          <w:p w14:paraId="7510A5E2" w14:textId="77777777" w:rsidR="000C1E89" w:rsidRDefault="000C1E89" w:rsidP="000C1E89">
            <w:pPr>
              <w:jc w:val="center"/>
            </w:pPr>
            <w:r>
              <w:t>605</w:t>
            </w:r>
          </w:p>
          <w:p w14:paraId="1AB8C5A4" w14:textId="77777777" w:rsidR="000C1E89" w:rsidRDefault="000C1E89" w:rsidP="000C1E89">
            <w:pPr>
              <w:jc w:val="center"/>
            </w:pPr>
            <w:r>
              <w:t>1,165</w:t>
            </w:r>
          </w:p>
          <w:p w14:paraId="3D82E5D7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1,770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84AF6" w14:textId="77777777" w:rsidR="000C1E89" w:rsidRDefault="000C1E89" w:rsidP="000C1E89">
            <w:pPr>
              <w:jc w:val="center"/>
            </w:pPr>
          </w:p>
          <w:p w14:paraId="7620A1BF" w14:textId="77777777" w:rsidR="000C1E89" w:rsidRDefault="000C1E89" w:rsidP="000C1E89">
            <w:pPr>
              <w:jc w:val="center"/>
            </w:pPr>
            <w:r>
              <w:t>20/05/21</w:t>
            </w:r>
          </w:p>
          <w:p w14:paraId="5CEA092E" w14:textId="77777777" w:rsidR="000C1E89" w:rsidRDefault="000C1E89" w:rsidP="000C1E89">
            <w:pPr>
              <w:jc w:val="center"/>
            </w:pPr>
            <w:r>
              <w:t>to</w:t>
            </w:r>
          </w:p>
          <w:p w14:paraId="196F2006" w14:textId="77777777" w:rsidR="000C1E89" w:rsidRDefault="000C1E89" w:rsidP="000C1E89">
            <w:pPr>
              <w:jc w:val="center"/>
            </w:pPr>
            <w:r>
              <w:t>28/05/21</w:t>
            </w:r>
          </w:p>
          <w:p w14:paraId="572C58C0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14D0B" w14:textId="77777777" w:rsidR="000C1E89" w:rsidRDefault="000C1E89" w:rsidP="000C1E89">
            <w:pPr>
              <w:jc w:val="center"/>
            </w:pPr>
          </w:p>
          <w:p w14:paraId="5056C117" w14:textId="77777777" w:rsidR="000C1E89" w:rsidRDefault="000C1E89" w:rsidP="000C1E89">
            <w:pPr>
              <w:jc w:val="center"/>
            </w:pPr>
            <w:r>
              <w:t>3,141</w:t>
            </w:r>
          </w:p>
          <w:p w14:paraId="0EA568F7" w14:textId="77777777" w:rsidR="000C1E89" w:rsidRDefault="000C1E89" w:rsidP="000C1E89">
            <w:pPr>
              <w:jc w:val="center"/>
            </w:pPr>
            <w:r>
              <w:t>4,787</w:t>
            </w:r>
          </w:p>
          <w:p w14:paraId="2433ABB6" w14:textId="63927D5B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7,928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B56FD" w14:textId="77777777" w:rsidR="000C1E89" w:rsidRDefault="000C1E89" w:rsidP="000C1E89">
            <w:pPr>
              <w:jc w:val="center"/>
            </w:pPr>
          </w:p>
          <w:p w14:paraId="6D9E7FB6" w14:textId="77777777" w:rsidR="000C1E89" w:rsidRDefault="000C1E89" w:rsidP="000C1E89">
            <w:pPr>
              <w:jc w:val="center"/>
            </w:pPr>
            <w:r>
              <w:t>381</w:t>
            </w:r>
          </w:p>
          <w:p w14:paraId="208DF686" w14:textId="77777777" w:rsidR="000C1E89" w:rsidRDefault="000C1E89" w:rsidP="000C1E89">
            <w:pPr>
              <w:jc w:val="center"/>
            </w:pPr>
            <w:r>
              <w:t>564</w:t>
            </w:r>
          </w:p>
          <w:p w14:paraId="5950D82D" w14:textId="20E414A8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945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ABEDB" w14:textId="77777777" w:rsidR="000C1E89" w:rsidRDefault="000C1E89" w:rsidP="000C1E89">
            <w:pPr>
              <w:jc w:val="center"/>
            </w:pPr>
          </w:p>
          <w:p w14:paraId="5C017F62" w14:textId="77777777" w:rsidR="0020307C" w:rsidRDefault="0020307C" w:rsidP="0020307C">
            <w:pPr>
              <w:jc w:val="center"/>
            </w:pPr>
            <w:r>
              <w:t>7/02/22</w:t>
            </w:r>
          </w:p>
          <w:p w14:paraId="4080B941" w14:textId="77777777" w:rsidR="0020307C" w:rsidRDefault="0020307C" w:rsidP="0020307C">
            <w:pPr>
              <w:jc w:val="center"/>
            </w:pPr>
            <w:r>
              <w:t>to</w:t>
            </w:r>
          </w:p>
          <w:p w14:paraId="5BA715E5" w14:textId="254FC69C" w:rsidR="0020307C" w:rsidRDefault="0020307C" w:rsidP="0020307C">
            <w:pPr>
              <w:jc w:val="center"/>
            </w:pPr>
            <w:r>
              <w:t>15/02/22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F48DB" w14:textId="77777777" w:rsidR="000C1E89" w:rsidRDefault="000C1E89" w:rsidP="000C1E89">
            <w:pPr>
              <w:jc w:val="center"/>
            </w:pPr>
          </w:p>
          <w:p w14:paraId="62B7B006" w14:textId="77777777" w:rsidR="00180ED0" w:rsidRDefault="00180ED0" w:rsidP="000C1E89">
            <w:pPr>
              <w:jc w:val="center"/>
            </w:pPr>
          </w:p>
          <w:p w14:paraId="6B44E400" w14:textId="77777777" w:rsidR="00180ED0" w:rsidRDefault="00180ED0" w:rsidP="000C1E89">
            <w:pPr>
              <w:jc w:val="center"/>
            </w:pPr>
          </w:p>
          <w:p w14:paraId="2BE0E25B" w14:textId="06CA9632" w:rsidR="00180ED0" w:rsidRDefault="00180ED0" w:rsidP="000C1E89">
            <w:pPr>
              <w:jc w:val="center"/>
            </w:pPr>
            <w:r>
              <w:t>-36%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FFDF4" w14:textId="77777777" w:rsidR="000C1E89" w:rsidRDefault="000C1E89" w:rsidP="000C1E89">
            <w:pPr>
              <w:jc w:val="center"/>
            </w:pPr>
          </w:p>
          <w:p w14:paraId="65B1D531" w14:textId="77777777" w:rsidR="00180ED0" w:rsidRDefault="00180ED0" w:rsidP="000C1E89">
            <w:pPr>
              <w:jc w:val="center"/>
            </w:pPr>
          </w:p>
          <w:p w14:paraId="01686F50" w14:textId="77777777" w:rsidR="00180ED0" w:rsidRDefault="00180ED0" w:rsidP="000C1E89">
            <w:pPr>
              <w:jc w:val="center"/>
            </w:pPr>
          </w:p>
          <w:p w14:paraId="604102E5" w14:textId="77777777" w:rsidR="00180ED0" w:rsidRDefault="00180ED0" w:rsidP="000C1E89">
            <w:pPr>
              <w:jc w:val="center"/>
            </w:pPr>
            <w:r>
              <w:t>-47%</w:t>
            </w:r>
          </w:p>
          <w:p w14:paraId="2673B2D0" w14:textId="528555FF" w:rsidR="00180ED0" w:rsidRDefault="00180ED0" w:rsidP="000C1E89">
            <w:pPr>
              <w:jc w:val="center"/>
            </w:pPr>
          </w:p>
        </w:tc>
      </w:tr>
      <w:tr w:rsidR="000C1E89" w14:paraId="4E540A3F" w14:textId="3F9F9B05" w:rsidTr="00DB01A6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8267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Buckminster Road</w:t>
            </w:r>
          </w:p>
          <w:p w14:paraId="5543A007" w14:textId="77777777" w:rsidR="000C1E89" w:rsidRDefault="000C1E89" w:rsidP="000C1E89">
            <w:pPr>
              <w:jc w:val="center"/>
            </w:pPr>
            <w:r>
              <w:t>Northbound</w:t>
            </w:r>
          </w:p>
          <w:p w14:paraId="1E5F1B11" w14:textId="77777777" w:rsidR="000C1E89" w:rsidRDefault="000C1E89" w:rsidP="000C1E89">
            <w:pPr>
              <w:jc w:val="center"/>
            </w:pPr>
            <w:r>
              <w:t>Southbound</w:t>
            </w:r>
          </w:p>
          <w:p w14:paraId="419E0B94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3A4" w14:textId="77777777" w:rsidR="000C1E89" w:rsidRDefault="000C1E89" w:rsidP="000C1E89">
            <w:pPr>
              <w:jc w:val="center"/>
            </w:pPr>
          </w:p>
          <w:p w14:paraId="1411637B" w14:textId="77777777" w:rsidR="000C1E89" w:rsidRDefault="000C1E89" w:rsidP="000C1E89">
            <w:pPr>
              <w:jc w:val="center"/>
            </w:pPr>
          </w:p>
          <w:p w14:paraId="7A22248C" w14:textId="77777777" w:rsidR="000C1E89" w:rsidRDefault="000C1E89" w:rsidP="000C1E89">
            <w:pPr>
              <w:jc w:val="center"/>
            </w:pPr>
            <w:r>
              <w:t>14,229</w:t>
            </w:r>
          </w:p>
          <w:p w14:paraId="0AE0F7EA" w14:textId="77777777" w:rsidR="000C1E89" w:rsidRDefault="000C1E89" w:rsidP="000C1E89">
            <w:pPr>
              <w:jc w:val="center"/>
            </w:pPr>
            <w:r>
              <w:t>12,626</w:t>
            </w:r>
          </w:p>
          <w:p w14:paraId="73937298" w14:textId="77777777" w:rsidR="000C1E89" w:rsidRDefault="000C1E89" w:rsidP="000C1E89">
            <w:pPr>
              <w:jc w:val="center"/>
            </w:pPr>
            <w:r>
              <w:rPr>
                <w:b/>
                <w:bCs/>
              </w:rPr>
              <w:t>26,855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FF6" w14:textId="77777777" w:rsidR="000C1E89" w:rsidRDefault="000C1E89" w:rsidP="000C1E89">
            <w:pPr>
              <w:jc w:val="center"/>
            </w:pPr>
          </w:p>
          <w:p w14:paraId="6BF70C30" w14:textId="77777777" w:rsidR="000C1E89" w:rsidRDefault="000C1E89" w:rsidP="000C1E89">
            <w:pPr>
              <w:jc w:val="center"/>
            </w:pPr>
          </w:p>
          <w:p w14:paraId="7F9B75F5" w14:textId="77777777" w:rsidR="000C1E89" w:rsidRDefault="000C1E89" w:rsidP="000C1E89">
            <w:pPr>
              <w:jc w:val="center"/>
            </w:pPr>
            <w:r>
              <w:t>2,032</w:t>
            </w:r>
          </w:p>
          <w:p w14:paraId="0A094732" w14:textId="77777777" w:rsidR="000C1E89" w:rsidRDefault="000C1E89" w:rsidP="000C1E89">
            <w:pPr>
              <w:jc w:val="center"/>
            </w:pPr>
            <w:r>
              <w:t>1,803</w:t>
            </w:r>
          </w:p>
          <w:p w14:paraId="20FD0123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3,835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97E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0DD8CF15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518D16F8" w14:textId="77777777" w:rsidR="000C1E89" w:rsidRDefault="000C1E89" w:rsidP="000C1E89">
            <w:pPr>
              <w:jc w:val="center"/>
            </w:pPr>
            <w:r>
              <w:t>24/05/2021</w:t>
            </w:r>
          </w:p>
          <w:p w14:paraId="2CB706BB" w14:textId="77777777" w:rsidR="000C1E89" w:rsidRDefault="000C1E89" w:rsidP="000C1E89">
            <w:pPr>
              <w:jc w:val="center"/>
            </w:pPr>
            <w:r>
              <w:t xml:space="preserve">to </w:t>
            </w:r>
          </w:p>
          <w:p w14:paraId="0489F739" w14:textId="77777777" w:rsidR="000C1E89" w:rsidRDefault="000C1E89" w:rsidP="000C1E89">
            <w:pPr>
              <w:jc w:val="center"/>
            </w:pPr>
            <w:r>
              <w:t>30/05/2021</w:t>
            </w:r>
          </w:p>
          <w:p w14:paraId="3BDDFD87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5CC" w14:textId="28B1B4B8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446EC6DE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7E548DF6" w14:textId="77777777" w:rsidR="000C1E89" w:rsidRPr="00A557CA" w:rsidRDefault="000C1E89" w:rsidP="000C1E89">
            <w:pPr>
              <w:jc w:val="center"/>
            </w:pPr>
            <w:r w:rsidRPr="00A557CA">
              <w:t>3,576</w:t>
            </w:r>
          </w:p>
          <w:p w14:paraId="39F685C5" w14:textId="77777777" w:rsidR="000C1E89" w:rsidRPr="00A557CA" w:rsidRDefault="000C1E89" w:rsidP="000C1E89">
            <w:pPr>
              <w:jc w:val="center"/>
            </w:pPr>
            <w:r w:rsidRPr="00A557CA">
              <w:t>2,518</w:t>
            </w:r>
          </w:p>
          <w:p w14:paraId="1115B25F" w14:textId="2CE001CC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6,094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99A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05D4E13C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0D947A12" w14:textId="77777777" w:rsidR="000C1E89" w:rsidRDefault="000C1E89" w:rsidP="000C1E89">
            <w:pPr>
              <w:jc w:val="center"/>
            </w:pPr>
            <w:r>
              <w:t>451</w:t>
            </w:r>
          </w:p>
          <w:p w14:paraId="59485F0B" w14:textId="77777777" w:rsidR="000C1E89" w:rsidRDefault="000C1E89" w:rsidP="000C1E89">
            <w:pPr>
              <w:jc w:val="center"/>
            </w:pPr>
            <w:r>
              <w:t>317</w:t>
            </w:r>
          </w:p>
          <w:p w14:paraId="52C206F4" w14:textId="11FF9AF8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768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47B" w14:textId="6E28B629" w:rsidR="000C1E89" w:rsidRDefault="000C1E89" w:rsidP="000C1E89">
            <w:pPr>
              <w:jc w:val="center"/>
              <w:rPr>
                <w:b/>
                <w:bCs/>
              </w:rPr>
            </w:pPr>
          </w:p>
          <w:p w14:paraId="2AE13ADC" w14:textId="77777777" w:rsidR="00DB01A6" w:rsidRDefault="00DB01A6" w:rsidP="000C1E89">
            <w:pPr>
              <w:jc w:val="center"/>
              <w:rPr>
                <w:b/>
                <w:bCs/>
              </w:rPr>
            </w:pPr>
          </w:p>
          <w:p w14:paraId="5AD26A0D" w14:textId="77777777" w:rsidR="0020307C" w:rsidRDefault="0020307C" w:rsidP="0020307C">
            <w:pPr>
              <w:jc w:val="center"/>
            </w:pPr>
            <w:r>
              <w:t>7/02/22</w:t>
            </w:r>
          </w:p>
          <w:p w14:paraId="553B5215" w14:textId="77777777" w:rsidR="0020307C" w:rsidRDefault="0020307C" w:rsidP="0020307C">
            <w:pPr>
              <w:jc w:val="center"/>
            </w:pPr>
            <w:r>
              <w:t>to</w:t>
            </w:r>
          </w:p>
          <w:p w14:paraId="7879929C" w14:textId="5FC8D5E8" w:rsidR="0020307C" w:rsidRDefault="0020307C" w:rsidP="0020307C">
            <w:pPr>
              <w:jc w:val="center"/>
              <w:rPr>
                <w:b/>
                <w:bCs/>
              </w:rPr>
            </w:pPr>
            <w:r>
              <w:t>15/02/22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426F02A7" w14:textId="77777777" w:rsidR="000C1E89" w:rsidRPr="00180ED0" w:rsidRDefault="000C1E89" w:rsidP="000C1E89">
            <w:pPr>
              <w:jc w:val="center"/>
              <w:rPr>
                <w:b/>
                <w:bCs/>
                <w:color w:val="00B050"/>
              </w:rPr>
            </w:pPr>
          </w:p>
          <w:p w14:paraId="330D1BAB" w14:textId="77777777" w:rsidR="00180ED0" w:rsidRPr="00180ED0" w:rsidRDefault="00180ED0" w:rsidP="000C1E89">
            <w:pPr>
              <w:jc w:val="center"/>
              <w:rPr>
                <w:b/>
                <w:bCs/>
                <w:color w:val="00B050"/>
              </w:rPr>
            </w:pPr>
          </w:p>
          <w:p w14:paraId="1158A536" w14:textId="77777777" w:rsidR="00180ED0" w:rsidRPr="00180ED0" w:rsidRDefault="00180ED0" w:rsidP="000C1E89">
            <w:pPr>
              <w:jc w:val="center"/>
              <w:rPr>
                <w:b/>
                <w:bCs/>
                <w:color w:val="00B050"/>
              </w:rPr>
            </w:pPr>
          </w:p>
          <w:p w14:paraId="351C0005" w14:textId="77777777" w:rsidR="00180ED0" w:rsidRPr="00180ED0" w:rsidRDefault="00180ED0" w:rsidP="000C1E89">
            <w:pPr>
              <w:jc w:val="center"/>
              <w:rPr>
                <w:b/>
                <w:bCs/>
                <w:color w:val="00B050"/>
              </w:rPr>
            </w:pPr>
          </w:p>
          <w:p w14:paraId="1E4AD354" w14:textId="34E4EE0A" w:rsidR="00180ED0" w:rsidRPr="00180ED0" w:rsidRDefault="00180ED0" w:rsidP="000C1E89">
            <w:pPr>
              <w:jc w:val="center"/>
              <w:rPr>
                <w:color w:val="00B050"/>
              </w:rPr>
            </w:pPr>
            <w:r w:rsidRPr="00180ED0">
              <w:rPr>
                <w:color w:val="00B050"/>
              </w:rPr>
              <w:t>-77%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14:paraId="0E10F34F" w14:textId="77777777" w:rsidR="000C1E89" w:rsidRPr="00180ED0" w:rsidRDefault="000C1E89" w:rsidP="000C1E89">
            <w:pPr>
              <w:jc w:val="center"/>
              <w:rPr>
                <w:b/>
                <w:bCs/>
                <w:color w:val="00B050"/>
              </w:rPr>
            </w:pPr>
          </w:p>
          <w:p w14:paraId="762EFA7D" w14:textId="77777777" w:rsidR="00180ED0" w:rsidRPr="00180ED0" w:rsidRDefault="00180ED0" w:rsidP="000C1E89">
            <w:pPr>
              <w:jc w:val="center"/>
              <w:rPr>
                <w:b/>
                <w:bCs/>
                <w:color w:val="00B050"/>
              </w:rPr>
            </w:pPr>
          </w:p>
          <w:p w14:paraId="26E51F9F" w14:textId="77777777" w:rsidR="00180ED0" w:rsidRPr="00180ED0" w:rsidRDefault="00180ED0" w:rsidP="000C1E89">
            <w:pPr>
              <w:jc w:val="center"/>
              <w:rPr>
                <w:b/>
                <w:bCs/>
                <w:color w:val="00B050"/>
              </w:rPr>
            </w:pPr>
          </w:p>
          <w:p w14:paraId="36E286B0" w14:textId="77777777" w:rsidR="00180ED0" w:rsidRPr="00180ED0" w:rsidRDefault="00180ED0" w:rsidP="000C1E89">
            <w:pPr>
              <w:jc w:val="center"/>
              <w:rPr>
                <w:b/>
                <w:bCs/>
                <w:color w:val="00B050"/>
              </w:rPr>
            </w:pPr>
          </w:p>
          <w:p w14:paraId="690AF744" w14:textId="0E90B8DE" w:rsidR="00180ED0" w:rsidRPr="00180ED0" w:rsidRDefault="00180ED0" w:rsidP="000C1E89">
            <w:pPr>
              <w:jc w:val="center"/>
              <w:rPr>
                <w:color w:val="00B050"/>
              </w:rPr>
            </w:pPr>
            <w:r w:rsidRPr="00180ED0">
              <w:rPr>
                <w:color w:val="00B050"/>
              </w:rPr>
              <w:t>-80%</w:t>
            </w:r>
          </w:p>
        </w:tc>
      </w:tr>
      <w:tr w:rsidR="000C1E89" w14:paraId="34833A8F" w14:textId="64BCCD7C" w:rsidTr="00684BA9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9E370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Colwell Road</w:t>
            </w:r>
          </w:p>
          <w:p w14:paraId="4136FD47" w14:textId="77777777" w:rsidR="000C1E89" w:rsidRDefault="000C1E89" w:rsidP="000C1E89">
            <w:pPr>
              <w:jc w:val="center"/>
            </w:pPr>
            <w:r>
              <w:t>Northeast bound</w:t>
            </w:r>
          </w:p>
          <w:p w14:paraId="759F7278" w14:textId="77777777" w:rsidR="000C1E89" w:rsidRDefault="000C1E89" w:rsidP="000C1E89">
            <w:pPr>
              <w:jc w:val="center"/>
            </w:pPr>
            <w:r>
              <w:t>Southwest bound</w:t>
            </w:r>
          </w:p>
          <w:p w14:paraId="00F75218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516CC" w14:textId="77777777" w:rsidR="000C1E89" w:rsidRDefault="000C1E89" w:rsidP="000C1E89">
            <w:pPr>
              <w:jc w:val="center"/>
            </w:pPr>
          </w:p>
          <w:p w14:paraId="63184CCD" w14:textId="77777777" w:rsidR="000C1E89" w:rsidRDefault="000C1E89" w:rsidP="000C1E89">
            <w:pPr>
              <w:jc w:val="center"/>
            </w:pPr>
            <w:r>
              <w:t>4,081</w:t>
            </w:r>
          </w:p>
          <w:p w14:paraId="36473EC2" w14:textId="77777777" w:rsidR="000C1E89" w:rsidRDefault="000C1E89" w:rsidP="000C1E89">
            <w:pPr>
              <w:jc w:val="center"/>
            </w:pPr>
            <w:r>
              <w:t>7,168</w:t>
            </w:r>
          </w:p>
          <w:p w14:paraId="663F7862" w14:textId="77777777" w:rsidR="000C1E89" w:rsidRDefault="000C1E89" w:rsidP="000C1E89">
            <w:pPr>
              <w:jc w:val="center"/>
            </w:pPr>
            <w:r>
              <w:rPr>
                <w:b/>
                <w:bCs/>
              </w:rPr>
              <w:t>11,249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A34A0" w14:textId="77777777" w:rsidR="000C1E89" w:rsidRDefault="000C1E89" w:rsidP="000C1E89">
            <w:pPr>
              <w:jc w:val="center"/>
            </w:pPr>
          </w:p>
          <w:p w14:paraId="38C19C9E" w14:textId="77777777" w:rsidR="000C1E89" w:rsidRDefault="000C1E89" w:rsidP="000C1E89">
            <w:pPr>
              <w:jc w:val="center"/>
            </w:pPr>
            <w:r>
              <w:t>583</w:t>
            </w:r>
          </w:p>
          <w:p w14:paraId="76A21F9A" w14:textId="77777777" w:rsidR="000C1E89" w:rsidRDefault="000C1E89" w:rsidP="000C1E89">
            <w:pPr>
              <w:jc w:val="center"/>
            </w:pPr>
            <w:r>
              <w:t>1,024</w:t>
            </w:r>
          </w:p>
          <w:p w14:paraId="44A35EB7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1,607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5716A" w14:textId="77777777" w:rsidR="000C1E89" w:rsidRDefault="000C1E89" w:rsidP="000C1E89">
            <w:pPr>
              <w:jc w:val="center"/>
            </w:pPr>
          </w:p>
          <w:p w14:paraId="168CCEAB" w14:textId="77777777" w:rsidR="000C1E89" w:rsidRDefault="000C1E89" w:rsidP="000C1E89">
            <w:pPr>
              <w:jc w:val="center"/>
            </w:pPr>
            <w:r>
              <w:t>20/05/21</w:t>
            </w:r>
          </w:p>
          <w:p w14:paraId="32E143D3" w14:textId="77777777" w:rsidR="000C1E89" w:rsidRDefault="000C1E89" w:rsidP="000C1E89">
            <w:pPr>
              <w:jc w:val="center"/>
            </w:pPr>
            <w:r>
              <w:t>to</w:t>
            </w:r>
          </w:p>
          <w:p w14:paraId="06F3B6FE" w14:textId="77777777" w:rsidR="000C1E89" w:rsidRDefault="000C1E89" w:rsidP="000C1E89">
            <w:pPr>
              <w:jc w:val="center"/>
            </w:pPr>
            <w:r>
              <w:t>28/05/21</w:t>
            </w:r>
          </w:p>
          <w:p w14:paraId="4EBFF0BC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A61A9" w14:textId="77777777" w:rsidR="000C1E89" w:rsidRDefault="000C1E89" w:rsidP="000C1E89">
            <w:pPr>
              <w:jc w:val="center"/>
            </w:pPr>
          </w:p>
          <w:p w14:paraId="01A91593" w14:textId="77777777" w:rsidR="000C1E89" w:rsidRDefault="000C1E89" w:rsidP="000C1E89">
            <w:pPr>
              <w:jc w:val="center"/>
            </w:pPr>
            <w:r>
              <w:t>8,707</w:t>
            </w:r>
          </w:p>
          <w:p w14:paraId="7BDC094C" w14:textId="77777777" w:rsidR="000C1E89" w:rsidRDefault="000C1E89" w:rsidP="000C1E89">
            <w:pPr>
              <w:jc w:val="center"/>
            </w:pPr>
            <w:r>
              <w:t>12,584</w:t>
            </w:r>
          </w:p>
          <w:p w14:paraId="3397262A" w14:textId="01CCB171" w:rsidR="000C1E89" w:rsidRPr="00A557CA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21,291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5BD84" w14:textId="77777777" w:rsidR="000C1E89" w:rsidRDefault="000C1E89" w:rsidP="000C1E89">
            <w:pPr>
              <w:jc w:val="center"/>
            </w:pPr>
          </w:p>
          <w:p w14:paraId="1C3D4538" w14:textId="77777777" w:rsidR="000C1E89" w:rsidRDefault="000C1E89" w:rsidP="000C1E89">
            <w:pPr>
              <w:jc w:val="center"/>
            </w:pPr>
            <w:r>
              <w:t>1,129</w:t>
            </w:r>
          </w:p>
          <w:p w14:paraId="62529C5A" w14:textId="77777777" w:rsidR="000C1E89" w:rsidRDefault="000C1E89" w:rsidP="000C1E89">
            <w:pPr>
              <w:jc w:val="center"/>
            </w:pPr>
            <w:r>
              <w:t>1,675</w:t>
            </w:r>
          </w:p>
          <w:p w14:paraId="03F27F9A" w14:textId="0A7D71E0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2,804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8FDF1" w14:textId="77777777" w:rsidR="000C1E89" w:rsidRDefault="000C1E89" w:rsidP="000C1E89">
            <w:pPr>
              <w:jc w:val="center"/>
            </w:pPr>
          </w:p>
          <w:p w14:paraId="63E2EC9A" w14:textId="77777777" w:rsidR="0020307C" w:rsidRDefault="0020307C" w:rsidP="0020307C">
            <w:pPr>
              <w:jc w:val="center"/>
            </w:pPr>
            <w:r>
              <w:t>7/02/22</w:t>
            </w:r>
          </w:p>
          <w:p w14:paraId="139BB913" w14:textId="77777777" w:rsidR="0020307C" w:rsidRDefault="0020307C" w:rsidP="0020307C">
            <w:pPr>
              <w:jc w:val="center"/>
            </w:pPr>
            <w:r>
              <w:t>to</w:t>
            </w:r>
          </w:p>
          <w:p w14:paraId="205C4DBB" w14:textId="5817BB4F" w:rsidR="0020307C" w:rsidRDefault="0020307C" w:rsidP="0020307C">
            <w:pPr>
              <w:jc w:val="center"/>
            </w:pPr>
            <w:r>
              <w:t>15/02/22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0DF13" w14:textId="77777777" w:rsidR="000C1E89" w:rsidRDefault="000C1E89" w:rsidP="000C1E89">
            <w:pPr>
              <w:jc w:val="center"/>
            </w:pPr>
          </w:p>
          <w:p w14:paraId="19679AA5" w14:textId="77777777" w:rsidR="00180ED0" w:rsidRDefault="00180ED0" w:rsidP="000C1E89">
            <w:pPr>
              <w:jc w:val="center"/>
            </w:pPr>
          </w:p>
          <w:p w14:paraId="5AD65E94" w14:textId="77777777" w:rsidR="00180ED0" w:rsidRDefault="00180ED0" w:rsidP="000C1E89">
            <w:pPr>
              <w:jc w:val="center"/>
            </w:pPr>
          </w:p>
          <w:p w14:paraId="6D5BD283" w14:textId="6C22C7CF" w:rsidR="00180ED0" w:rsidRDefault="00180ED0" w:rsidP="000C1E89">
            <w:pPr>
              <w:jc w:val="center"/>
            </w:pPr>
            <w:r w:rsidRPr="00180ED0">
              <w:rPr>
                <w:color w:val="FF0000"/>
              </w:rPr>
              <w:t>+89%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994FB" w14:textId="77777777" w:rsidR="000C1E89" w:rsidRDefault="000C1E89" w:rsidP="000C1E89">
            <w:pPr>
              <w:jc w:val="center"/>
            </w:pPr>
          </w:p>
          <w:p w14:paraId="54853258" w14:textId="77777777" w:rsidR="00180ED0" w:rsidRDefault="00180ED0" w:rsidP="000C1E89">
            <w:pPr>
              <w:jc w:val="center"/>
            </w:pPr>
          </w:p>
          <w:p w14:paraId="539D450A" w14:textId="77777777" w:rsidR="00180ED0" w:rsidRDefault="00180ED0" w:rsidP="000C1E89">
            <w:pPr>
              <w:jc w:val="center"/>
            </w:pPr>
          </w:p>
          <w:p w14:paraId="3A23E976" w14:textId="0DB11DAE" w:rsidR="00180ED0" w:rsidRDefault="00180ED0" w:rsidP="000C1E89">
            <w:pPr>
              <w:jc w:val="center"/>
            </w:pPr>
            <w:r w:rsidRPr="00180ED0">
              <w:rPr>
                <w:color w:val="FF0000"/>
              </w:rPr>
              <w:t>+75%</w:t>
            </w:r>
          </w:p>
        </w:tc>
      </w:tr>
      <w:tr w:rsidR="000C1E89" w14:paraId="0D9C8165" w14:textId="0EC01E6D" w:rsidTr="00DB01A6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46C2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Courtenay Road</w:t>
            </w:r>
          </w:p>
          <w:p w14:paraId="6D294CE7" w14:textId="77777777" w:rsidR="000C1E89" w:rsidRDefault="000C1E89" w:rsidP="000C1E89">
            <w:pPr>
              <w:jc w:val="center"/>
            </w:pPr>
            <w:r>
              <w:t>Northeast bound</w:t>
            </w:r>
          </w:p>
          <w:p w14:paraId="64781E3F" w14:textId="77777777" w:rsidR="000C1E89" w:rsidRDefault="000C1E89" w:rsidP="000C1E89">
            <w:pPr>
              <w:jc w:val="center"/>
            </w:pPr>
            <w:r>
              <w:t>Southwest bound</w:t>
            </w:r>
          </w:p>
          <w:p w14:paraId="6F2D391D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12C2" w14:textId="77777777" w:rsidR="000C1E89" w:rsidRDefault="000C1E89" w:rsidP="000C1E89">
            <w:pPr>
              <w:jc w:val="center"/>
            </w:pPr>
          </w:p>
          <w:p w14:paraId="38DD74D1" w14:textId="77777777" w:rsidR="000C1E89" w:rsidRDefault="000C1E89" w:rsidP="000C1E89">
            <w:pPr>
              <w:jc w:val="center"/>
            </w:pPr>
            <w:r>
              <w:t>4,654</w:t>
            </w:r>
          </w:p>
          <w:p w14:paraId="22D755B0" w14:textId="77777777" w:rsidR="000C1E89" w:rsidRDefault="000C1E89" w:rsidP="000C1E89">
            <w:pPr>
              <w:jc w:val="center"/>
            </w:pPr>
            <w:r>
              <w:t>6,011</w:t>
            </w:r>
          </w:p>
          <w:p w14:paraId="39FEF9A9" w14:textId="77777777" w:rsidR="000C1E89" w:rsidRDefault="000C1E89" w:rsidP="000C1E89">
            <w:pPr>
              <w:jc w:val="center"/>
            </w:pPr>
            <w:r>
              <w:rPr>
                <w:b/>
                <w:bCs/>
              </w:rPr>
              <w:t>10,665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F21" w14:textId="77777777" w:rsidR="000C1E89" w:rsidRDefault="000C1E89" w:rsidP="000C1E89">
            <w:pPr>
              <w:jc w:val="center"/>
            </w:pPr>
          </w:p>
          <w:p w14:paraId="2DCBAA73" w14:textId="77777777" w:rsidR="000C1E89" w:rsidRDefault="000C1E89" w:rsidP="000C1E89">
            <w:pPr>
              <w:jc w:val="center"/>
            </w:pPr>
            <w:r>
              <w:t>671</w:t>
            </w:r>
          </w:p>
          <w:p w14:paraId="7956BFDC" w14:textId="77777777" w:rsidR="000C1E89" w:rsidRDefault="000C1E89" w:rsidP="000C1E89">
            <w:pPr>
              <w:jc w:val="center"/>
            </w:pPr>
            <w:r>
              <w:t>866</w:t>
            </w:r>
          </w:p>
          <w:p w14:paraId="100B6312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1,537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EAA" w14:textId="77777777" w:rsidR="000C1E89" w:rsidRDefault="000C1E89" w:rsidP="000C1E89">
            <w:pPr>
              <w:jc w:val="center"/>
            </w:pPr>
          </w:p>
          <w:p w14:paraId="17107148" w14:textId="77777777" w:rsidR="000C1E89" w:rsidRDefault="000C1E89" w:rsidP="000C1E89">
            <w:pPr>
              <w:jc w:val="center"/>
            </w:pPr>
            <w:r>
              <w:t>7/06/21</w:t>
            </w:r>
          </w:p>
          <w:p w14:paraId="6CD6A29B" w14:textId="77777777" w:rsidR="000C1E89" w:rsidRDefault="000C1E89" w:rsidP="000C1E89">
            <w:pPr>
              <w:jc w:val="center"/>
            </w:pPr>
            <w:r>
              <w:t>To</w:t>
            </w:r>
          </w:p>
          <w:p w14:paraId="01291125" w14:textId="77777777" w:rsidR="000C1E89" w:rsidRDefault="000C1E89" w:rsidP="000C1E89">
            <w:pPr>
              <w:jc w:val="center"/>
            </w:pPr>
            <w:r>
              <w:t>14/06/21</w:t>
            </w:r>
          </w:p>
          <w:p w14:paraId="1F835D3C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FD9" w14:textId="77777777" w:rsidR="000C1E89" w:rsidRDefault="000C1E89" w:rsidP="000C1E89">
            <w:pPr>
              <w:jc w:val="center"/>
            </w:pPr>
          </w:p>
          <w:p w14:paraId="3CAC7835" w14:textId="77777777" w:rsidR="000C1E89" w:rsidRDefault="000C1E89" w:rsidP="000C1E89">
            <w:pPr>
              <w:jc w:val="center"/>
            </w:pPr>
            <w:r>
              <w:t>4,360</w:t>
            </w:r>
          </w:p>
          <w:p w14:paraId="478B33BC" w14:textId="77777777" w:rsidR="000C1E89" w:rsidRDefault="000C1E89" w:rsidP="000C1E89">
            <w:pPr>
              <w:jc w:val="center"/>
            </w:pPr>
            <w:r>
              <w:t>4,825</w:t>
            </w:r>
          </w:p>
          <w:p w14:paraId="39D3A80D" w14:textId="703B9E02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9,185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DEE" w14:textId="77777777" w:rsidR="000C1E89" w:rsidRDefault="000C1E89" w:rsidP="000C1E89">
            <w:pPr>
              <w:jc w:val="center"/>
            </w:pPr>
          </w:p>
          <w:p w14:paraId="6ED67AC4" w14:textId="77777777" w:rsidR="000C1E89" w:rsidRDefault="000C1E89" w:rsidP="000C1E89">
            <w:pPr>
              <w:jc w:val="center"/>
            </w:pPr>
            <w:r>
              <w:t>547</w:t>
            </w:r>
          </w:p>
          <w:p w14:paraId="3F2FDAA5" w14:textId="77777777" w:rsidR="000C1E89" w:rsidRDefault="000C1E89" w:rsidP="000C1E89">
            <w:pPr>
              <w:jc w:val="center"/>
            </w:pPr>
            <w:r>
              <w:t>605</w:t>
            </w:r>
          </w:p>
          <w:p w14:paraId="28DA8264" w14:textId="43EB53AA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t>1,152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DE4" w14:textId="77777777" w:rsidR="000C1E89" w:rsidRDefault="000C1E89" w:rsidP="000C1E89">
            <w:pPr>
              <w:jc w:val="center"/>
            </w:pPr>
          </w:p>
          <w:p w14:paraId="01856A13" w14:textId="77777777" w:rsidR="0020307C" w:rsidRDefault="0020307C" w:rsidP="0020307C">
            <w:pPr>
              <w:jc w:val="center"/>
            </w:pPr>
            <w:r>
              <w:t>7/02/22</w:t>
            </w:r>
          </w:p>
          <w:p w14:paraId="764310FF" w14:textId="77777777" w:rsidR="0020307C" w:rsidRDefault="0020307C" w:rsidP="0020307C">
            <w:pPr>
              <w:jc w:val="center"/>
            </w:pPr>
            <w:r>
              <w:t>to</w:t>
            </w:r>
          </w:p>
          <w:p w14:paraId="09DF3C12" w14:textId="05F00C64" w:rsidR="0020307C" w:rsidRDefault="0020307C" w:rsidP="0020307C">
            <w:pPr>
              <w:jc w:val="center"/>
            </w:pPr>
            <w:r>
              <w:t>15/02/22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14:paraId="0EE09EE0" w14:textId="77777777" w:rsidR="000C1E89" w:rsidRDefault="000C1E89" w:rsidP="000C1E89">
            <w:pPr>
              <w:jc w:val="center"/>
            </w:pPr>
          </w:p>
          <w:p w14:paraId="41497A02" w14:textId="77777777" w:rsidR="00180ED0" w:rsidRDefault="00180ED0" w:rsidP="000C1E89">
            <w:pPr>
              <w:jc w:val="center"/>
            </w:pPr>
          </w:p>
          <w:p w14:paraId="6C752BA5" w14:textId="77777777" w:rsidR="00180ED0" w:rsidRDefault="00180ED0" w:rsidP="000C1E89">
            <w:pPr>
              <w:jc w:val="center"/>
            </w:pPr>
          </w:p>
          <w:p w14:paraId="01CCD07D" w14:textId="1201FA60" w:rsidR="00180ED0" w:rsidRDefault="00180ED0" w:rsidP="000C1E89">
            <w:pPr>
              <w:jc w:val="center"/>
            </w:pPr>
            <w:r>
              <w:t>-14%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14:paraId="624FFF9F" w14:textId="77777777" w:rsidR="000C1E89" w:rsidRDefault="000C1E89" w:rsidP="000C1E89">
            <w:pPr>
              <w:jc w:val="center"/>
            </w:pPr>
          </w:p>
          <w:p w14:paraId="6BBDE407" w14:textId="77777777" w:rsidR="00180ED0" w:rsidRDefault="00180ED0" w:rsidP="000C1E89">
            <w:pPr>
              <w:jc w:val="center"/>
            </w:pPr>
          </w:p>
          <w:p w14:paraId="66E5BA42" w14:textId="77777777" w:rsidR="00180ED0" w:rsidRDefault="00180ED0" w:rsidP="000C1E89">
            <w:pPr>
              <w:jc w:val="center"/>
            </w:pPr>
          </w:p>
          <w:p w14:paraId="7B5BE4CE" w14:textId="413D553A" w:rsidR="00180ED0" w:rsidRDefault="00180ED0" w:rsidP="000C1E89">
            <w:pPr>
              <w:jc w:val="center"/>
            </w:pPr>
            <w:r>
              <w:t>-25%</w:t>
            </w:r>
          </w:p>
        </w:tc>
      </w:tr>
      <w:tr w:rsidR="000C1E89" w14:paraId="4A59A646" w14:textId="0F65AF4C" w:rsidTr="00684BA9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CC051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Medina Road</w:t>
            </w:r>
          </w:p>
          <w:p w14:paraId="120AC399" w14:textId="77777777" w:rsidR="000C1E89" w:rsidRDefault="000C1E89" w:rsidP="000C1E89">
            <w:pPr>
              <w:jc w:val="center"/>
            </w:pPr>
            <w:r>
              <w:t>Northeast bound</w:t>
            </w:r>
          </w:p>
          <w:p w14:paraId="41FE9069" w14:textId="77777777" w:rsidR="000C1E89" w:rsidRDefault="000C1E89" w:rsidP="000C1E89">
            <w:pPr>
              <w:jc w:val="center"/>
            </w:pPr>
            <w:r>
              <w:t>Southwest bound</w:t>
            </w:r>
          </w:p>
          <w:p w14:paraId="5DF6DF17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Total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9521D" w14:textId="77777777" w:rsidR="000C1E89" w:rsidRDefault="000C1E89" w:rsidP="000C1E89">
            <w:pPr>
              <w:jc w:val="center"/>
            </w:pPr>
          </w:p>
          <w:p w14:paraId="46301DCB" w14:textId="77777777" w:rsidR="000C1E89" w:rsidRDefault="000C1E89" w:rsidP="000C1E89">
            <w:pPr>
              <w:jc w:val="center"/>
            </w:pPr>
            <w:r>
              <w:t>4,950</w:t>
            </w:r>
          </w:p>
          <w:p w14:paraId="3EF3C6DE" w14:textId="77777777" w:rsidR="000C1E89" w:rsidRDefault="000C1E89" w:rsidP="000C1E89">
            <w:pPr>
              <w:jc w:val="center"/>
            </w:pPr>
            <w:r>
              <w:t>15,594</w:t>
            </w:r>
          </w:p>
          <w:p w14:paraId="29210F7C" w14:textId="77777777" w:rsidR="000C1E89" w:rsidRDefault="000C1E89" w:rsidP="000C1E89">
            <w:pPr>
              <w:jc w:val="center"/>
            </w:pPr>
            <w:r>
              <w:rPr>
                <w:b/>
                <w:bCs/>
              </w:rPr>
              <w:lastRenderedPageBreak/>
              <w:t>20,544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5BE3E8" w14:textId="77777777" w:rsidR="000C1E89" w:rsidRDefault="000C1E89" w:rsidP="000C1E89">
            <w:pPr>
              <w:jc w:val="center"/>
            </w:pPr>
          </w:p>
          <w:p w14:paraId="04432FA6" w14:textId="77777777" w:rsidR="000C1E89" w:rsidRDefault="000C1E89" w:rsidP="000C1E89">
            <w:pPr>
              <w:jc w:val="center"/>
            </w:pPr>
            <w:r>
              <w:t>577</w:t>
            </w:r>
          </w:p>
          <w:p w14:paraId="2087AA3B" w14:textId="77777777" w:rsidR="000C1E89" w:rsidRDefault="000C1E89" w:rsidP="000C1E89">
            <w:pPr>
              <w:jc w:val="center"/>
            </w:pPr>
            <w:r>
              <w:t>1,803</w:t>
            </w:r>
          </w:p>
          <w:p w14:paraId="0F9A5262" w14:textId="77777777" w:rsidR="000C1E89" w:rsidRDefault="000C1E89" w:rsidP="000C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2,377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72EE1" w14:textId="77777777" w:rsidR="000C1E89" w:rsidRDefault="000C1E89" w:rsidP="000C1E89">
            <w:pPr>
              <w:jc w:val="center"/>
            </w:pPr>
          </w:p>
          <w:p w14:paraId="61AE26D5" w14:textId="77777777" w:rsidR="000C1E89" w:rsidRDefault="000C1E89" w:rsidP="000C1E89">
            <w:pPr>
              <w:jc w:val="center"/>
            </w:pPr>
            <w:r>
              <w:t xml:space="preserve">  20/05/21</w:t>
            </w:r>
          </w:p>
          <w:p w14:paraId="7114A2F3" w14:textId="77777777" w:rsidR="000C1E89" w:rsidRDefault="000C1E89" w:rsidP="000C1E89">
            <w:pPr>
              <w:jc w:val="center"/>
            </w:pPr>
            <w:r>
              <w:t>to</w:t>
            </w:r>
          </w:p>
          <w:p w14:paraId="3FBC41DC" w14:textId="77777777" w:rsidR="000C1E89" w:rsidRDefault="000C1E89" w:rsidP="000C1E89">
            <w:pPr>
              <w:jc w:val="center"/>
            </w:pPr>
            <w:r>
              <w:lastRenderedPageBreak/>
              <w:t>28/05/21</w:t>
            </w:r>
          </w:p>
          <w:p w14:paraId="343758E2" w14:textId="77777777" w:rsidR="000C1E89" w:rsidRDefault="000C1E89" w:rsidP="000C1E89">
            <w:pPr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4ABBF" w14:textId="77777777" w:rsidR="000C1E89" w:rsidRDefault="000C1E89" w:rsidP="000C1E89">
            <w:pPr>
              <w:jc w:val="center"/>
            </w:pPr>
          </w:p>
          <w:p w14:paraId="07231D15" w14:textId="12DF1E93" w:rsidR="000C1E89" w:rsidRDefault="000C1E89" w:rsidP="000C1E89">
            <w:pPr>
              <w:jc w:val="center"/>
            </w:pPr>
            <w:r>
              <w:t>4,140</w:t>
            </w:r>
          </w:p>
          <w:p w14:paraId="6AC0E777" w14:textId="77777777" w:rsidR="000C1E89" w:rsidRDefault="000C1E89" w:rsidP="000C1E89">
            <w:pPr>
              <w:jc w:val="center"/>
            </w:pPr>
            <w:r>
              <w:t>10,698</w:t>
            </w:r>
          </w:p>
          <w:p w14:paraId="2144098B" w14:textId="62FFA64B" w:rsidR="000C1E89" w:rsidRPr="00A557CA" w:rsidRDefault="000C1E89" w:rsidP="000C1E89">
            <w:pPr>
              <w:jc w:val="center"/>
              <w:rPr>
                <w:b/>
                <w:bCs/>
              </w:rPr>
            </w:pPr>
            <w:r w:rsidRPr="00A557CA">
              <w:rPr>
                <w:b/>
                <w:bCs/>
              </w:rPr>
              <w:lastRenderedPageBreak/>
              <w:t>15,838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DF4AD" w14:textId="77777777" w:rsidR="000C1E89" w:rsidRDefault="000C1E89" w:rsidP="000C1E89">
            <w:pPr>
              <w:jc w:val="center"/>
            </w:pPr>
          </w:p>
          <w:p w14:paraId="59C410EA" w14:textId="77777777" w:rsidR="000C1E89" w:rsidRDefault="000C1E89" w:rsidP="000C1E89">
            <w:pPr>
              <w:jc w:val="center"/>
            </w:pPr>
            <w:r>
              <w:t>525</w:t>
            </w:r>
          </w:p>
          <w:p w14:paraId="2554833C" w14:textId="77777777" w:rsidR="000C1E89" w:rsidRDefault="000C1E89" w:rsidP="000C1E89">
            <w:pPr>
              <w:jc w:val="center"/>
            </w:pPr>
            <w:r>
              <w:t>1,363</w:t>
            </w:r>
          </w:p>
          <w:p w14:paraId="76F47084" w14:textId="6812470C" w:rsidR="000C1E89" w:rsidRPr="000C1E89" w:rsidRDefault="000C1E89" w:rsidP="000C1E89">
            <w:pPr>
              <w:jc w:val="center"/>
              <w:rPr>
                <w:b/>
                <w:bCs/>
              </w:rPr>
            </w:pPr>
            <w:r w:rsidRPr="000C1E89">
              <w:rPr>
                <w:b/>
                <w:bCs/>
              </w:rPr>
              <w:lastRenderedPageBreak/>
              <w:t>1,888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7CE8B" w14:textId="77777777" w:rsidR="000C1E89" w:rsidRDefault="000C1E89" w:rsidP="000C1E89">
            <w:pPr>
              <w:jc w:val="center"/>
            </w:pPr>
          </w:p>
          <w:p w14:paraId="691BA1DB" w14:textId="77777777" w:rsidR="0020307C" w:rsidRDefault="0020307C" w:rsidP="0020307C">
            <w:pPr>
              <w:jc w:val="center"/>
            </w:pPr>
            <w:r>
              <w:t>7/02/22</w:t>
            </w:r>
          </w:p>
          <w:p w14:paraId="641D35F5" w14:textId="77777777" w:rsidR="0020307C" w:rsidRDefault="0020307C" w:rsidP="0020307C">
            <w:pPr>
              <w:jc w:val="center"/>
            </w:pPr>
            <w:r>
              <w:t>to</w:t>
            </w:r>
          </w:p>
          <w:p w14:paraId="0E6C7D55" w14:textId="4FABEB51" w:rsidR="0020307C" w:rsidRDefault="0020307C" w:rsidP="0020307C">
            <w:pPr>
              <w:jc w:val="center"/>
            </w:pPr>
            <w:r>
              <w:lastRenderedPageBreak/>
              <w:t>15/02/22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5B47D" w14:textId="77777777" w:rsidR="000C1E89" w:rsidRDefault="000C1E89" w:rsidP="000C1E89">
            <w:pPr>
              <w:jc w:val="center"/>
            </w:pPr>
          </w:p>
          <w:p w14:paraId="4AA62A7C" w14:textId="77777777" w:rsidR="00180ED0" w:rsidRDefault="00180ED0" w:rsidP="000C1E89">
            <w:pPr>
              <w:jc w:val="center"/>
            </w:pPr>
          </w:p>
          <w:p w14:paraId="3CFFA1D0" w14:textId="77777777" w:rsidR="00180ED0" w:rsidRDefault="00180ED0" w:rsidP="000C1E89">
            <w:pPr>
              <w:jc w:val="center"/>
            </w:pPr>
          </w:p>
          <w:p w14:paraId="6E59E17C" w14:textId="290C7D2E" w:rsidR="00180ED0" w:rsidRDefault="00180ED0" w:rsidP="000C1E89">
            <w:pPr>
              <w:jc w:val="center"/>
            </w:pPr>
            <w:r>
              <w:lastRenderedPageBreak/>
              <w:t>-23%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B2D7B" w14:textId="77777777" w:rsidR="000C1E89" w:rsidRDefault="000C1E89" w:rsidP="000C1E89">
            <w:pPr>
              <w:jc w:val="center"/>
            </w:pPr>
          </w:p>
          <w:p w14:paraId="0D54E4DA" w14:textId="77777777" w:rsidR="00180ED0" w:rsidRDefault="00180ED0" w:rsidP="000C1E89">
            <w:pPr>
              <w:jc w:val="center"/>
            </w:pPr>
          </w:p>
          <w:p w14:paraId="7579EEB3" w14:textId="77777777" w:rsidR="00180ED0" w:rsidRDefault="00180ED0" w:rsidP="000C1E89">
            <w:pPr>
              <w:jc w:val="center"/>
            </w:pPr>
          </w:p>
          <w:p w14:paraId="4B029ED8" w14:textId="5E3974B5" w:rsidR="00180ED0" w:rsidRDefault="009C314A" w:rsidP="009C314A">
            <w:pPr>
              <w:tabs>
                <w:tab w:val="center" w:pos="805"/>
                <w:tab w:val="left" w:pos="1545"/>
              </w:tabs>
            </w:pPr>
            <w:r>
              <w:lastRenderedPageBreak/>
              <w:tab/>
            </w:r>
            <w:r w:rsidR="00180ED0">
              <w:t>-21%</w:t>
            </w:r>
            <w:r>
              <w:tab/>
            </w:r>
          </w:p>
        </w:tc>
      </w:tr>
    </w:tbl>
    <w:tbl>
      <w:tblPr>
        <w:tblStyle w:val="TableGrid1"/>
        <w:tblW w:w="0" w:type="auto"/>
        <w:tblInd w:w="1048" w:type="dxa"/>
        <w:tblLook w:val="04A0" w:firstRow="1" w:lastRow="0" w:firstColumn="1" w:lastColumn="0" w:noHBand="0" w:noVBand="1"/>
      </w:tblPr>
      <w:tblGrid>
        <w:gridCol w:w="2309"/>
        <w:gridCol w:w="2311"/>
        <w:gridCol w:w="2311"/>
      </w:tblGrid>
      <w:tr w:rsidR="004A0A10" w14:paraId="1E9FF7BE" w14:textId="77777777" w:rsidTr="004A0A10">
        <w:tc>
          <w:tcPr>
            <w:tcW w:w="6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74DB" w14:textId="77777777" w:rsidR="004A0A10" w:rsidRDefault="004A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Buckminster Road – 2-way Pedestrian &amp; Cycle Summary</w:t>
            </w:r>
          </w:p>
          <w:p w14:paraId="578EDC22" w14:textId="77777777" w:rsidR="004A0A10" w:rsidRDefault="004A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27/05/2021</w:t>
            </w:r>
          </w:p>
        </w:tc>
      </w:tr>
      <w:tr w:rsidR="004A0A10" w14:paraId="3E230C45" w14:textId="77777777" w:rsidTr="004A0A1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035F" w14:textId="77777777" w:rsidR="004A0A10" w:rsidRDefault="004A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Pedestrians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3B11" w14:textId="77777777" w:rsidR="004A0A10" w:rsidRDefault="004A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Cycles on Footway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AFDA" w14:textId="77777777" w:rsidR="004A0A10" w:rsidRDefault="004A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Cycles in Carriageway</w:t>
            </w:r>
          </w:p>
        </w:tc>
      </w:tr>
      <w:tr w:rsidR="004A0A10" w14:paraId="46A2781E" w14:textId="77777777" w:rsidTr="004A0A1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973E" w14:textId="77777777" w:rsidR="004A0A10" w:rsidRDefault="004A0A10">
            <w:pPr>
              <w:jc w:val="center"/>
            </w:pPr>
            <w:r>
              <w:t>808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201C" w14:textId="77777777" w:rsidR="004A0A10" w:rsidRDefault="004A0A10">
            <w:pPr>
              <w:jc w:val="center"/>
            </w:pPr>
            <w:r>
              <w:t>128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8BF1" w14:textId="77777777" w:rsidR="004A0A10" w:rsidRDefault="004A0A10">
            <w:pPr>
              <w:jc w:val="center"/>
            </w:pPr>
            <w:r>
              <w:t>37</w:t>
            </w:r>
          </w:p>
        </w:tc>
      </w:tr>
      <w:tr w:rsidR="004A0A10" w14:paraId="712D512B" w14:textId="77777777" w:rsidTr="004A0A10">
        <w:tc>
          <w:tcPr>
            <w:tcW w:w="6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E6E007" w14:textId="77777777" w:rsidR="004A0A10" w:rsidRDefault="004A0A10">
            <w:pPr>
              <w:jc w:val="center"/>
            </w:pPr>
          </w:p>
        </w:tc>
      </w:tr>
      <w:tr w:rsidR="004A0A10" w14:paraId="60C50887" w14:textId="77777777" w:rsidTr="004A0A10">
        <w:tc>
          <w:tcPr>
            <w:tcW w:w="6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DCA6" w14:textId="77777777" w:rsidR="004A0A10" w:rsidRDefault="004A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Buckminster Road – 2-way Pedestrian &amp; Cycle Summary</w:t>
            </w:r>
          </w:p>
          <w:p w14:paraId="1410BA3A" w14:textId="77777777" w:rsidR="004A0A10" w:rsidRDefault="004A0A10">
            <w:pPr>
              <w:jc w:val="center"/>
            </w:pPr>
            <w:r>
              <w:rPr>
                <w:b/>
                <w:bCs/>
              </w:rPr>
              <w:t>16/09/2021</w:t>
            </w:r>
          </w:p>
        </w:tc>
      </w:tr>
      <w:tr w:rsidR="004A0A10" w14:paraId="4E9DEA8E" w14:textId="77777777" w:rsidTr="004A0A1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0B7F" w14:textId="77777777" w:rsidR="004A0A10" w:rsidRDefault="004A0A10">
            <w:pPr>
              <w:jc w:val="center"/>
            </w:pPr>
            <w:r>
              <w:rPr>
                <w:b/>
                <w:bCs/>
              </w:rPr>
              <w:t>No. Of Pedestrians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C28E" w14:textId="77777777" w:rsidR="004A0A10" w:rsidRDefault="004A0A10">
            <w:pPr>
              <w:jc w:val="center"/>
            </w:pPr>
            <w:r>
              <w:rPr>
                <w:b/>
                <w:bCs/>
              </w:rPr>
              <w:t>No. of Cycles on Footway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9CFF" w14:textId="77777777" w:rsidR="004A0A10" w:rsidRDefault="004A0A10">
            <w:pPr>
              <w:jc w:val="center"/>
            </w:pPr>
            <w:r>
              <w:rPr>
                <w:b/>
                <w:bCs/>
              </w:rPr>
              <w:t>No. of Cycles in Carriageway</w:t>
            </w:r>
          </w:p>
        </w:tc>
      </w:tr>
      <w:tr w:rsidR="004A0A10" w14:paraId="752E48B6" w14:textId="77777777" w:rsidTr="004A0A1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369C" w14:textId="77777777" w:rsidR="004A0A10" w:rsidRDefault="004A0A10">
            <w:pPr>
              <w:jc w:val="center"/>
            </w:pPr>
            <w:r>
              <w:t>775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BD29" w14:textId="77777777" w:rsidR="004A0A10" w:rsidRDefault="004A0A10">
            <w:pPr>
              <w:jc w:val="center"/>
            </w:pPr>
            <w:r>
              <w:t>146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A76" w14:textId="77777777" w:rsidR="004A0A10" w:rsidRDefault="004A0A10">
            <w:pPr>
              <w:jc w:val="center"/>
            </w:pPr>
            <w:r>
              <w:t>43</w:t>
            </w:r>
          </w:p>
        </w:tc>
      </w:tr>
      <w:tr w:rsidR="004A0A10" w14:paraId="11C3A570" w14:textId="77777777" w:rsidTr="004A0A10">
        <w:tc>
          <w:tcPr>
            <w:tcW w:w="6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B577DA" w14:textId="77777777" w:rsidR="004A0A10" w:rsidRDefault="004A0A10">
            <w:pPr>
              <w:jc w:val="center"/>
            </w:pPr>
          </w:p>
        </w:tc>
      </w:tr>
      <w:tr w:rsidR="004A0A10" w14:paraId="1604E998" w14:textId="77777777" w:rsidTr="00D32FE4">
        <w:tc>
          <w:tcPr>
            <w:tcW w:w="6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DD2" w14:textId="77777777" w:rsidR="004A0A10" w:rsidRDefault="004A0A10" w:rsidP="004A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Buckminster Road – 2-way Pedestrian &amp; Cycle Summary</w:t>
            </w:r>
          </w:p>
          <w:p w14:paraId="36DEA24B" w14:textId="68C6D515" w:rsidR="004A0A10" w:rsidRDefault="004A0A10" w:rsidP="004A0A10">
            <w:pPr>
              <w:jc w:val="center"/>
            </w:pPr>
            <w:r>
              <w:rPr>
                <w:b/>
                <w:bCs/>
              </w:rPr>
              <w:t>16/02/2022</w:t>
            </w:r>
          </w:p>
        </w:tc>
      </w:tr>
      <w:tr w:rsidR="004A0A10" w14:paraId="6D9E31E6" w14:textId="77777777" w:rsidTr="004A0A1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DAC2" w14:textId="24391557" w:rsidR="004A0A10" w:rsidRDefault="004A0A10" w:rsidP="004A0A10">
            <w:pPr>
              <w:jc w:val="center"/>
            </w:pPr>
            <w:r>
              <w:rPr>
                <w:b/>
                <w:bCs/>
              </w:rPr>
              <w:t>No. Of Pedestrians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BBB" w14:textId="3CF46DF7" w:rsidR="004A0A10" w:rsidRDefault="004A0A10" w:rsidP="004A0A10">
            <w:pPr>
              <w:jc w:val="center"/>
            </w:pPr>
            <w:r>
              <w:rPr>
                <w:b/>
                <w:bCs/>
              </w:rPr>
              <w:t>No. of Cycles on Footway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3F4" w14:textId="082B81E3" w:rsidR="004A0A10" w:rsidRDefault="004A0A10" w:rsidP="004A0A10">
            <w:pPr>
              <w:jc w:val="center"/>
            </w:pPr>
            <w:r>
              <w:rPr>
                <w:b/>
                <w:bCs/>
              </w:rPr>
              <w:t>No. of Cycles in Carriageway</w:t>
            </w:r>
          </w:p>
        </w:tc>
      </w:tr>
      <w:tr w:rsidR="004A0A10" w14:paraId="47A016A3" w14:textId="77777777" w:rsidTr="004A0A1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3D8" w14:textId="7801EB11" w:rsidR="004A0A10" w:rsidRDefault="004A0A10" w:rsidP="004A0A10">
            <w:pPr>
              <w:jc w:val="center"/>
            </w:pPr>
            <w:r>
              <w:t>791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23C" w14:textId="1202D80C" w:rsidR="004A0A10" w:rsidRDefault="00BB04F6" w:rsidP="004A0A10">
            <w:pPr>
              <w:jc w:val="center"/>
            </w:pPr>
            <w:r>
              <w:t>48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654" w14:textId="7E6E6259" w:rsidR="004A0A10" w:rsidRDefault="00BB04F6" w:rsidP="004A0A10">
            <w:pPr>
              <w:jc w:val="center"/>
            </w:pPr>
            <w:r>
              <w:t>77</w:t>
            </w:r>
          </w:p>
        </w:tc>
      </w:tr>
    </w:tbl>
    <w:p w14:paraId="309AA7CB" w14:textId="1C05FEA3" w:rsidR="002E5123" w:rsidRDefault="002E5123"/>
    <w:p w14:paraId="2D06712F" w14:textId="43E3BFA1" w:rsidR="00A95E69" w:rsidRDefault="00A95E69">
      <w:r>
        <w:t xml:space="preserve">As explained previously the purpose of the experimental closure was to create a safer environment for cycling in the carriageway. As can be seen from the figures above the number of cyclists using the carriageway following the closure has increased significantly. </w:t>
      </w:r>
    </w:p>
    <w:sectPr w:rsidR="00A95E69" w:rsidSect="000C1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B8E6" w14:textId="77777777" w:rsidR="00A95E69" w:rsidRDefault="00A95E69" w:rsidP="00A95E69">
      <w:pPr>
        <w:spacing w:after="0" w:line="240" w:lineRule="auto"/>
      </w:pPr>
      <w:r>
        <w:separator/>
      </w:r>
    </w:p>
  </w:endnote>
  <w:endnote w:type="continuationSeparator" w:id="0">
    <w:p w14:paraId="041DC928" w14:textId="77777777" w:rsidR="00A95E69" w:rsidRDefault="00A95E69" w:rsidP="00A9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0932" w14:textId="77777777" w:rsidR="009C314A" w:rsidRDefault="009C3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C552" w14:textId="61481958" w:rsidR="00A95E69" w:rsidRPr="009C314A" w:rsidRDefault="00A95E69" w:rsidP="009C3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98BB" w14:textId="77777777" w:rsidR="009C314A" w:rsidRDefault="009C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128B" w14:textId="77777777" w:rsidR="00A95E69" w:rsidRDefault="00A95E69" w:rsidP="00A95E69">
      <w:pPr>
        <w:spacing w:after="0" w:line="240" w:lineRule="auto"/>
      </w:pPr>
      <w:r>
        <w:separator/>
      </w:r>
    </w:p>
  </w:footnote>
  <w:footnote w:type="continuationSeparator" w:id="0">
    <w:p w14:paraId="52F7CE2A" w14:textId="77777777" w:rsidR="00A95E69" w:rsidRDefault="00A95E69" w:rsidP="00A9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BE66" w14:textId="77777777" w:rsidR="009C314A" w:rsidRDefault="009C3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050B" w14:textId="77777777" w:rsidR="009C314A" w:rsidRDefault="009C3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BFCD" w14:textId="77777777" w:rsidR="009C314A" w:rsidRDefault="009C3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CA"/>
    <w:rsid w:val="00062C8E"/>
    <w:rsid w:val="000C1E89"/>
    <w:rsid w:val="00180ED0"/>
    <w:rsid w:val="0020307C"/>
    <w:rsid w:val="002E5123"/>
    <w:rsid w:val="004A0A10"/>
    <w:rsid w:val="00684BA9"/>
    <w:rsid w:val="008E70C3"/>
    <w:rsid w:val="009C314A"/>
    <w:rsid w:val="00A058D6"/>
    <w:rsid w:val="00A557CA"/>
    <w:rsid w:val="00A95E69"/>
    <w:rsid w:val="00B20EC8"/>
    <w:rsid w:val="00BB04F6"/>
    <w:rsid w:val="00D479F4"/>
    <w:rsid w:val="00DB01A6"/>
    <w:rsid w:val="00E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1380"/>
  <w15:chartTrackingRefBased/>
  <w15:docId w15:val="{8B5D216F-300A-455B-A974-57DEE6CD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7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0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69"/>
  </w:style>
  <w:style w:type="paragraph" w:styleId="Footer">
    <w:name w:val="footer"/>
    <w:basedOn w:val="Normal"/>
    <w:link w:val="FooterChar"/>
    <w:uiPriority w:val="99"/>
    <w:unhideWhenUsed/>
    <w:rsid w:val="00A9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Richards</dc:creator>
  <cp:keywords/>
  <dc:description/>
  <cp:lastModifiedBy>Iain Harrison</cp:lastModifiedBy>
  <cp:revision>2</cp:revision>
  <dcterms:created xsi:type="dcterms:W3CDTF">2022-06-29T16:32:00Z</dcterms:created>
  <dcterms:modified xsi:type="dcterms:W3CDTF">2022-06-29T16:32:00Z</dcterms:modified>
</cp:coreProperties>
</file>